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BEB" w:rsidRDefault="004B7B25" w:rsidP="006D5BE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5D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1432">
        <w:rPr>
          <w:rFonts w:ascii="Times New Roman" w:hAnsi="Times New Roman"/>
          <w:b/>
          <w:sz w:val="28"/>
          <w:szCs w:val="28"/>
        </w:rPr>
        <w:t>ПРОЕКТ Р Е Ш Е Н И Я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DF1432" w:rsidP="006D5BE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00</w:t>
      </w:r>
      <w:r w:rsidR="003A30B4">
        <w:rPr>
          <w:rFonts w:ascii="Times New Roman" w:hAnsi="Times New Roman"/>
          <w:b/>
          <w:sz w:val="28"/>
          <w:szCs w:val="28"/>
        </w:rPr>
        <w:t xml:space="preserve">  апреля</w:t>
      </w:r>
      <w:proofErr w:type="gramEnd"/>
      <w:r w:rsidR="003A30B4">
        <w:rPr>
          <w:rFonts w:ascii="Times New Roman" w:hAnsi="Times New Roman"/>
          <w:b/>
          <w:sz w:val="28"/>
          <w:szCs w:val="28"/>
        </w:rPr>
        <w:t xml:space="preserve"> 2024</w:t>
      </w:r>
      <w:r w:rsidR="006D5BEB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№ </w:t>
      </w:r>
      <w:r w:rsidR="006D5BEB">
        <w:rPr>
          <w:rFonts w:ascii="Times New Roman" w:hAnsi="Times New Roman"/>
          <w:sz w:val="28"/>
          <w:szCs w:val="28"/>
        </w:rPr>
        <w:t xml:space="preserve">  </w:t>
      </w:r>
      <w:r w:rsidR="003A30B4">
        <w:rPr>
          <w:rFonts w:ascii="Times New Roman" w:hAnsi="Times New Roman"/>
          <w:b/>
          <w:sz w:val="28"/>
          <w:szCs w:val="28"/>
        </w:rPr>
        <w:t>000</w:t>
      </w:r>
      <w:r w:rsidR="006D5BEB">
        <w:rPr>
          <w:rFonts w:ascii="Times New Roman" w:hAnsi="Times New Roman"/>
          <w:sz w:val="28"/>
          <w:szCs w:val="28"/>
        </w:rPr>
        <w:t xml:space="preserve">                     </w:t>
      </w:r>
      <w:r w:rsidR="006D5BEB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B77C6A" w:rsidRPr="00B77C6A" w:rsidRDefault="00B77C6A" w:rsidP="00B77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</w:t>
      </w:r>
      <w:r>
        <w:rPr>
          <w:rFonts w:ascii="Times New Roman" w:hAnsi="Times New Roman"/>
          <w:sz w:val="28"/>
          <w:szCs w:val="28"/>
        </w:rPr>
        <w:t>решения Совета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 «О внесении изме</w:t>
      </w:r>
      <w:r>
        <w:rPr>
          <w:rFonts w:ascii="Times New Roman" w:hAnsi="Times New Roman"/>
          <w:sz w:val="28"/>
          <w:szCs w:val="28"/>
        </w:rPr>
        <w:t>нений в Устав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района» и утвердить ее состав (приложение № 3).</w:t>
      </w:r>
    </w:p>
    <w:p w:rsidR="00B77C6A" w:rsidRPr="00B77C6A" w:rsidRDefault="00B77C6A" w:rsidP="00B77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постоянную комиссию по </w:t>
      </w:r>
      <w:r w:rsidRPr="00B77C6A">
        <w:rPr>
          <w:rFonts w:ascii="Times New Roman" w:hAnsi="Times New Roman"/>
          <w:sz w:val="28"/>
        </w:rPr>
        <w:t xml:space="preserve">вопросам законности, правопорядка, правовой защиты граждан, социальным вопросам, делам молодежи, культуры и спорта </w:t>
      </w:r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Чепурная</w:t>
      </w:r>
      <w:proofErr w:type="spellEnd"/>
      <w:r w:rsidRPr="00B77C6A">
        <w:rPr>
          <w:rFonts w:ascii="Times New Roman" w:hAnsi="Times New Roman"/>
          <w:sz w:val="28"/>
        </w:rPr>
        <w:t>).</w:t>
      </w:r>
    </w:p>
    <w:p w:rsidR="00B77C6A" w:rsidRPr="00B77C6A" w:rsidRDefault="00B77C6A" w:rsidP="00B77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после его официального опубликования.</w:t>
      </w:r>
    </w:p>
    <w:p w:rsidR="00B77C6A" w:rsidRDefault="00B77C6A" w:rsidP="00B77C6A">
      <w:pPr>
        <w:jc w:val="both"/>
        <w:rPr>
          <w:sz w:val="28"/>
          <w:szCs w:val="28"/>
        </w:rPr>
      </w:pPr>
    </w:p>
    <w:p w:rsidR="003A30B4" w:rsidRDefault="003A30B4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05921" w:rsidRDefault="00105921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3A30B4" w:rsidP="003A30B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25.04.2024г. № 000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t>СОСТАВ</w:t>
      </w:r>
    </w:p>
    <w:p w:rsidR="00B77C6A" w:rsidRPr="00B77C6A" w:rsidRDefault="00B77C6A" w:rsidP="00B77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«Рассмотрение проекта </w:t>
      </w:r>
      <w:r>
        <w:rPr>
          <w:rFonts w:ascii="Times New Roman" w:hAnsi="Times New Roman"/>
          <w:sz w:val="28"/>
          <w:szCs w:val="28"/>
        </w:rPr>
        <w:t>решения Совета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 «О внесе</w:t>
      </w:r>
      <w:r>
        <w:rPr>
          <w:rFonts w:ascii="Times New Roman" w:hAnsi="Times New Roman"/>
          <w:sz w:val="28"/>
          <w:szCs w:val="28"/>
        </w:rPr>
        <w:t>нии изменений в Устав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Кирьян  Светлана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Николаевна – ведущий  специалист общего отдела администрации Сергиевского сельского поселения.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-   </w:t>
      </w:r>
      <w:proofErr w:type="gramStart"/>
      <w:r>
        <w:rPr>
          <w:rFonts w:ascii="Times New Roman" w:hAnsi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Костенко Надежда Григорьевна–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D5BEB" w:rsidRDefault="006D5BEB" w:rsidP="006D5BEB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 w:rsidR="003A30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A30B4" w:rsidRDefault="003A30B4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DF1432" w:rsidRDefault="00DF1432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3A30B4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25.04.2024г.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77C6A" w:rsidRPr="00B77C6A" w:rsidRDefault="00B77C6A" w:rsidP="00B77C6A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B77C6A">
        <w:rPr>
          <w:rFonts w:ascii="Times New Roman" w:hAnsi="Times New Roman"/>
          <w:sz w:val="28"/>
          <w:szCs w:val="20"/>
          <w:lang w:eastAsia="ar-SA"/>
        </w:rPr>
        <w:t>ПОРЯДОК</w:t>
      </w:r>
    </w:p>
    <w:p w:rsidR="00B77C6A" w:rsidRPr="00B77C6A" w:rsidRDefault="00B77C6A" w:rsidP="00B77C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B77C6A">
        <w:rPr>
          <w:rFonts w:ascii="Times New Roman" w:hAnsi="Times New Roman"/>
          <w:sz w:val="28"/>
          <w:szCs w:val="20"/>
          <w:lang w:eastAsia="ar-SA"/>
        </w:rPr>
        <w:t>учета предложений и участия граждан в обсуждении проекта</w:t>
      </w:r>
    </w:p>
    <w:p w:rsidR="00B77C6A" w:rsidRPr="00B77C6A" w:rsidRDefault="00B77C6A" w:rsidP="00B77C6A">
      <w:pPr>
        <w:snapToGri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 </w:t>
      </w:r>
    </w:p>
    <w:p w:rsidR="00B77C6A" w:rsidRPr="00B77C6A" w:rsidRDefault="00B77C6A" w:rsidP="00B77C6A">
      <w:pPr>
        <w:snapToGri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8"/>
        </w:rPr>
        <w:t>«О внесе</w:t>
      </w:r>
      <w:r>
        <w:rPr>
          <w:rFonts w:ascii="Times New Roman" w:hAnsi="Times New Roman"/>
          <w:sz w:val="28"/>
          <w:szCs w:val="28"/>
        </w:rPr>
        <w:t>нии изменений в Устав 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B77C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течении 20 дней со дня его опубликования в рабочую группу и рассматриваются ею в соответствии с настоящим Порядком.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6D5BEB" w:rsidRDefault="006D5BEB" w:rsidP="00B77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текст проекта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77C6A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B77C6A" w:rsidRPr="00B77C6A" w:rsidRDefault="00B77C6A" w:rsidP="00B77C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C6A">
        <w:rPr>
          <w:rFonts w:ascii="Times New Roman" w:hAnsi="Times New Roman"/>
          <w:sz w:val="28"/>
          <w:szCs w:val="20"/>
        </w:rPr>
        <w:t xml:space="preserve">11. Перед решением вопроса о принятии (включении) в текст проекта </w:t>
      </w:r>
      <w:r w:rsidRPr="00B77C6A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района»</w:t>
      </w:r>
      <w:r w:rsidRPr="00B77C6A">
        <w:rPr>
          <w:rFonts w:ascii="Times New Roman" w:hAnsi="Times New Roman"/>
          <w:sz w:val="28"/>
          <w:szCs w:val="20"/>
        </w:rPr>
        <w:t xml:space="preserve"> или отклонении предложений Совет </w:t>
      </w:r>
      <w:r>
        <w:rPr>
          <w:rFonts w:ascii="Times New Roman" w:hAnsi="Times New Roman"/>
          <w:sz w:val="28"/>
          <w:szCs w:val="20"/>
        </w:rPr>
        <w:t>Сергиевского</w:t>
      </w:r>
      <w:r w:rsidRPr="00B77C6A">
        <w:rPr>
          <w:rFonts w:ascii="Times New Roman" w:hAnsi="Times New Roman"/>
          <w:sz w:val="28"/>
          <w:szCs w:val="20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0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0"/>
        </w:rPr>
        <w:t xml:space="preserve"> района в соответствии с регламентом заслушивает доклад главы </w:t>
      </w:r>
      <w:r>
        <w:rPr>
          <w:rFonts w:ascii="Times New Roman" w:hAnsi="Times New Roman"/>
          <w:sz w:val="28"/>
          <w:szCs w:val="20"/>
        </w:rPr>
        <w:t>Сергиевского</w:t>
      </w:r>
      <w:r w:rsidRPr="00B77C6A">
        <w:rPr>
          <w:rFonts w:ascii="Times New Roman" w:hAnsi="Times New Roman"/>
          <w:sz w:val="28"/>
          <w:szCs w:val="20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0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0"/>
        </w:rPr>
        <w:t xml:space="preserve"> района либо уполномоченного члена рабочей группы о деятельности рабочей группы.</w:t>
      </w:r>
    </w:p>
    <w:p w:rsidR="00B77C6A" w:rsidRPr="00B77C6A" w:rsidRDefault="00B77C6A" w:rsidP="00B77C6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B77C6A">
        <w:rPr>
          <w:rFonts w:ascii="Times New Roman" w:hAnsi="Times New Roman"/>
          <w:sz w:val="28"/>
          <w:szCs w:val="20"/>
        </w:rPr>
        <w:t xml:space="preserve"> 12. Итоги рассмотрения поступивших предложений с обязательным содержанием принятых (включенных) в проект </w:t>
      </w:r>
      <w:r w:rsidRPr="00B77C6A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 «О внесении изменений в Устав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B77C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C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B77C6A">
        <w:rPr>
          <w:rFonts w:ascii="Times New Roman" w:hAnsi="Times New Roman"/>
          <w:sz w:val="28"/>
          <w:szCs w:val="28"/>
        </w:rPr>
        <w:t xml:space="preserve"> района»</w:t>
      </w:r>
      <w:r w:rsidRPr="00B77C6A">
        <w:rPr>
          <w:rFonts w:ascii="Times New Roman" w:hAnsi="Times New Roman"/>
          <w:sz w:val="28"/>
          <w:szCs w:val="20"/>
        </w:rPr>
        <w:t xml:space="preserve"> предложений подлежат официальному опубликованию (обнародованию).</w:t>
      </w:r>
    </w:p>
    <w:p w:rsidR="006D5BEB" w:rsidRDefault="006D5BEB" w:rsidP="00B7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3A30B4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25.04.2024г. № 000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77C6A" w:rsidRDefault="00B77C6A" w:rsidP="00B77C6A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B77C6A" w:rsidRDefault="00B77C6A" w:rsidP="00B77C6A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  <w:r w:rsidRPr="004F2591">
        <w:rPr>
          <w:rFonts w:ascii="Times New Roman" w:hAnsi="Times New Roman"/>
          <w:sz w:val="28"/>
          <w:szCs w:val="28"/>
        </w:rPr>
        <w:t xml:space="preserve">решения Совета </w:t>
      </w:r>
    </w:p>
    <w:p w:rsidR="00B77C6A" w:rsidRDefault="00B77C6A" w:rsidP="00B77C6A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</w:t>
      </w:r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 «О внесении </w:t>
      </w:r>
    </w:p>
    <w:p w:rsidR="00B77C6A" w:rsidRDefault="00B77C6A" w:rsidP="00B77C6A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4F2591">
        <w:rPr>
          <w:rFonts w:ascii="Times New Roman" w:hAnsi="Times New Roman"/>
          <w:sz w:val="28"/>
          <w:szCs w:val="28"/>
        </w:rPr>
        <w:t xml:space="preserve">изменений в Устав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4F259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F2591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F2591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</w:rPr>
        <w:t xml:space="preserve">  </w:t>
      </w:r>
    </w:p>
    <w:p w:rsidR="00B77C6A" w:rsidRDefault="00B77C6A" w:rsidP="00B77C6A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6D5BEB" w:rsidRDefault="00B64CC6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30B4">
        <w:rPr>
          <w:rFonts w:ascii="Times New Roman" w:hAnsi="Times New Roman"/>
          <w:sz w:val="28"/>
          <w:szCs w:val="28"/>
        </w:rPr>
        <w:t>Рохманка Екатерина Алексеевна</w:t>
      </w:r>
      <w:r w:rsidR="006B0A5D">
        <w:rPr>
          <w:rFonts w:ascii="Times New Roman" w:hAnsi="Times New Roman"/>
          <w:sz w:val="28"/>
          <w:szCs w:val="28"/>
        </w:rPr>
        <w:t xml:space="preserve"> </w:t>
      </w:r>
      <w:r w:rsidR="003A30B4">
        <w:rPr>
          <w:rFonts w:ascii="Times New Roman" w:hAnsi="Times New Roman"/>
          <w:sz w:val="28"/>
          <w:szCs w:val="28"/>
        </w:rPr>
        <w:t xml:space="preserve">– ведущий специалист общего отдела </w:t>
      </w:r>
      <w:r w:rsidR="006D5BEB">
        <w:rPr>
          <w:rFonts w:ascii="Times New Roman" w:hAnsi="Times New Roman"/>
          <w:sz w:val="28"/>
          <w:szCs w:val="28"/>
        </w:rPr>
        <w:t>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Жилина Ирина Николаевна – депутат, председатель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B0A5D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Григорьевна</w:t>
      </w:r>
      <w:r w:rsidR="006D5BEB">
        <w:rPr>
          <w:rFonts w:ascii="Times New Roman" w:hAnsi="Times New Roman"/>
          <w:sz w:val="28"/>
          <w:szCs w:val="28"/>
        </w:rPr>
        <w:t xml:space="preserve"> – начальник финансового отдела администрации Сергиевского сельского поселения.</w:t>
      </w: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D5BEB" w:rsidRDefault="006D5BEB" w:rsidP="006D5BEB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/>
    <w:p w:rsidR="006D5BEB" w:rsidRDefault="006D5BEB" w:rsidP="006D5BEB"/>
    <w:p w:rsidR="007C559C" w:rsidRDefault="007C559C"/>
    <w:sectPr w:rsidR="007C559C" w:rsidSect="006B0A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0"/>
    <w:rsid w:val="00105921"/>
    <w:rsid w:val="003A30B4"/>
    <w:rsid w:val="003F1E17"/>
    <w:rsid w:val="00494DF9"/>
    <w:rsid w:val="004B7B25"/>
    <w:rsid w:val="005F7DCD"/>
    <w:rsid w:val="00665B10"/>
    <w:rsid w:val="006B0A5D"/>
    <w:rsid w:val="006C059F"/>
    <w:rsid w:val="006D5BEB"/>
    <w:rsid w:val="006D5DDF"/>
    <w:rsid w:val="00770150"/>
    <w:rsid w:val="007C559C"/>
    <w:rsid w:val="00A51847"/>
    <w:rsid w:val="00B64CC6"/>
    <w:rsid w:val="00B77C6A"/>
    <w:rsid w:val="00D52E2A"/>
    <w:rsid w:val="00D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BC3"/>
  <w15:chartTrackingRefBased/>
  <w15:docId w15:val="{0028640B-6C98-4E0F-ABDD-359B15D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77C6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77C6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16</cp:revision>
  <cp:lastPrinted>2024-04-22T05:53:00Z</cp:lastPrinted>
  <dcterms:created xsi:type="dcterms:W3CDTF">2022-03-17T10:55:00Z</dcterms:created>
  <dcterms:modified xsi:type="dcterms:W3CDTF">2024-04-22T05:53:00Z</dcterms:modified>
</cp:coreProperties>
</file>