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AE" w:rsidRPr="00375437" w:rsidRDefault="00EB00AE" w:rsidP="00EB00AE">
      <w:r w:rsidRPr="00375437">
        <w:rPr>
          <w:noProof/>
        </w:rPr>
        <w:drawing>
          <wp:anchor distT="0" distB="0" distL="114300" distR="114300" simplePos="0" relativeHeight="251658752" behindDoc="0" locked="0" layoutInCell="1" allowOverlap="1">
            <wp:simplePos x="0" y="0"/>
            <wp:positionH relativeFrom="column">
              <wp:posOffset>2404110</wp:posOffset>
            </wp:positionH>
            <wp:positionV relativeFrom="paragraph">
              <wp:posOffset>41275</wp:posOffset>
            </wp:positionV>
            <wp:extent cx="580323" cy="732955"/>
            <wp:effectExtent l="0" t="0" r="0" b="0"/>
            <wp:wrapSquare wrapText="bothSides"/>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580323" cy="732955"/>
                    </a:xfrm>
                    <a:prstGeom prst="rect">
                      <a:avLst/>
                    </a:prstGeom>
                    <a:noFill/>
                    <a:ln>
                      <a:noFill/>
                      <a:prstDash/>
                    </a:ln>
                  </pic:spPr>
                </pic:pic>
              </a:graphicData>
            </a:graphic>
          </wp:anchor>
        </w:drawing>
      </w:r>
      <w:r w:rsidRPr="00375437">
        <w:rPr>
          <w:noProof/>
        </w:rPr>
        <w:drawing>
          <wp:anchor distT="0" distB="0" distL="114300" distR="114300" simplePos="0" relativeHeight="251657728" behindDoc="0" locked="0" layoutInCell="1" allowOverlap="1">
            <wp:simplePos x="0" y="0"/>
            <wp:positionH relativeFrom="column">
              <wp:posOffset>-42547</wp:posOffset>
            </wp:positionH>
            <wp:positionV relativeFrom="page">
              <wp:posOffset>-40635</wp:posOffset>
            </wp:positionV>
            <wp:extent cx="45089" cy="45089"/>
            <wp:effectExtent l="0" t="0" r="0" b="0"/>
            <wp:wrapSquare wrapText="bothSides"/>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45089" cy="45089"/>
                    </a:xfrm>
                    <a:prstGeom prst="rect">
                      <a:avLst/>
                    </a:prstGeom>
                    <a:noFill/>
                    <a:ln>
                      <a:noFill/>
                      <a:prstDash/>
                    </a:ln>
                  </pic:spPr>
                </pic:pic>
              </a:graphicData>
            </a:graphic>
          </wp:anchor>
        </w:drawing>
      </w:r>
    </w:p>
    <w:p w:rsidR="00EB00AE" w:rsidRPr="00375437" w:rsidRDefault="00EB00AE" w:rsidP="00EB00AE">
      <w:r w:rsidRPr="00375437">
        <w:br/>
      </w:r>
    </w:p>
    <w:p w:rsidR="00EB00AE" w:rsidRPr="00375437" w:rsidRDefault="00EB00AE" w:rsidP="00EB00AE">
      <w:r w:rsidRPr="00375437">
        <w:t xml:space="preserve">    </w:t>
      </w:r>
    </w:p>
    <w:p w:rsidR="00EB00AE" w:rsidRPr="00375437" w:rsidRDefault="00EB00AE" w:rsidP="00EB00AE"/>
    <w:p w:rsidR="00EB00AE" w:rsidRPr="00375437" w:rsidRDefault="00EB00AE" w:rsidP="00EB00AE"/>
    <w:p w:rsidR="00EB00AE" w:rsidRPr="00375437" w:rsidRDefault="00EB00AE" w:rsidP="00EB00AE"/>
    <w:p w:rsidR="00EB00AE" w:rsidRPr="00375437" w:rsidRDefault="00EB00AE" w:rsidP="00EB00AE">
      <w:pPr>
        <w:jc w:val="center"/>
        <w:rPr>
          <w:sz w:val="28"/>
          <w:szCs w:val="28"/>
        </w:rPr>
      </w:pPr>
      <w:r w:rsidRPr="00375437">
        <w:rPr>
          <w:sz w:val="28"/>
          <w:szCs w:val="28"/>
        </w:rPr>
        <w:t>АДМИНИСТРАЦИЯ СЕРГИЕВСКОГО СЕЛЬСКОГО ПОСЕЛЕНИЯ</w:t>
      </w:r>
    </w:p>
    <w:p w:rsidR="00EB00AE" w:rsidRPr="00375437" w:rsidRDefault="00EB00AE" w:rsidP="00EB00AE">
      <w:pPr>
        <w:jc w:val="center"/>
        <w:rPr>
          <w:sz w:val="28"/>
          <w:szCs w:val="28"/>
        </w:rPr>
      </w:pPr>
      <w:r w:rsidRPr="00375437">
        <w:rPr>
          <w:sz w:val="28"/>
          <w:szCs w:val="28"/>
        </w:rPr>
        <w:t>КОРЕНОВСКОГО РАЙОНА</w:t>
      </w:r>
    </w:p>
    <w:p w:rsidR="00EB00AE" w:rsidRPr="00375437" w:rsidRDefault="00EB00AE" w:rsidP="00EB00AE">
      <w:pPr>
        <w:rPr>
          <w:sz w:val="28"/>
          <w:szCs w:val="28"/>
        </w:rPr>
      </w:pPr>
    </w:p>
    <w:p w:rsidR="00EB00AE" w:rsidRPr="00375437" w:rsidRDefault="00EB00AE" w:rsidP="00EB00AE">
      <w:pPr>
        <w:jc w:val="center"/>
        <w:rPr>
          <w:sz w:val="28"/>
          <w:szCs w:val="28"/>
        </w:rPr>
      </w:pPr>
      <w:r w:rsidRPr="00375437">
        <w:rPr>
          <w:sz w:val="28"/>
          <w:szCs w:val="28"/>
        </w:rPr>
        <w:t>ПОСТАНОВЛЕНИЕ</w:t>
      </w:r>
    </w:p>
    <w:p w:rsidR="00EB00AE" w:rsidRPr="00375437" w:rsidRDefault="00EB00AE" w:rsidP="00EB00AE">
      <w:pPr>
        <w:rPr>
          <w:sz w:val="28"/>
          <w:szCs w:val="28"/>
        </w:rPr>
      </w:pPr>
    </w:p>
    <w:p w:rsidR="00EB00AE" w:rsidRPr="00375437" w:rsidRDefault="0088207D" w:rsidP="00EB00AE">
      <w:pPr>
        <w:rPr>
          <w:sz w:val="28"/>
          <w:szCs w:val="28"/>
        </w:rPr>
      </w:pPr>
      <w:r>
        <w:rPr>
          <w:sz w:val="28"/>
          <w:szCs w:val="28"/>
        </w:rPr>
        <w:t xml:space="preserve">08 августа </w:t>
      </w:r>
      <w:r w:rsidR="00EB00AE" w:rsidRPr="00375437">
        <w:rPr>
          <w:sz w:val="28"/>
          <w:szCs w:val="28"/>
        </w:rPr>
        <w:t>202</w:t>
      </w:r>
      <w:r w:rsidR="0091141F">
        <w:rPr>
          <w:sz w:val="28"/>
          <w:szCs w:val="28"/>
        </w:rPr>
        <w:t>3</w:t>
      </w:r>
      <w:r w:rsidR="00EB00AE" w:rsidRPr="00375437">
        <w:rPr>
          <w:sz w:val="28"/>
          <w:szCs w:val="28"/>
        </w:rPr>
        <w:t xml:space="preserve"> года</w:t>
      </w:r>
      <w:r w:rsidR="00EB00AE" w:rsidRPr="00375437">
        <w:rPr>
          <w:sz w:val="28"/>
          <w:szCs w:val="28"/>
        </w:rPr>
        <w:tab/>
      </w:r>
      <w:r w:rsidR="00EB00AE" w:rsidRPr="00375437">
        <w:rPr>
          <w:sz w:val="28"/>
          <w:szCs w:val="28"/>
        </w:rPr>
        <w:tab/>
      </w:r>
      <w:r w:rsidR="00EB00AE" w:rsidRPr="00375437">
        <w:rPr>
          <w:sz w:val="28"/>
          <w:szCs w:val="28"/>
        </w:rPr>
        <w:tab/>
      </w:r>
      <w:r w:rsidR="00EB00AE" w:rsidRPr="00375437">
        <w:rPr>
          <w:sz w:val="28"/>
          <w:szCs w:val="28"/>
        </w:rPr>
        <w:tab/>
      </w:r>
      <w:r w:rsidR="00EB00AE" w:rsidRPr="00375437">
        <w:rPr>
          <w:sz w:val="28"/>
          <w:szCs w:val="28"/>
        </w:rPr>
        <w:tab/>
      </w:r>
      <w:r w:rsidR="00EB00AE" w:rsidRPr="00375437">
        <w:rPr>
          <w:sz w:val="28"/>
          <w:szCs w:val="28"/>
        </w:rPr>
        <w:tab/>
        <w:t xml:space="preserve">                            №</w:t>
      </w:r>
      <w:r>
        <w:rPr>
          <w:sz w:val="28"/>
          <w:szCs w:val="28"/>
        </w:rPr>
        <w:t>88</w:t>
      </w:r>
    </w:p>
    <w:p w:rsidR="00EB00AE" w:rsidRPr="00375437" w:rsidRDefault="00EB00AE" w:rsidP="00EB00AE">
      <w:pPr>
        <w:jc w:val="center"/>
        <w:rPr>
          <w:sz w:val="28"/>
          <w:szCs w:val="28"/>
        </w:rPr>
      </w:pPr>
      <w:r w:rsidRPr="00375437">
        <w:rPr>
          <w:sz w:val="28"/>
          <w:szCs w:val="28"/>
        </w:rPr>
        <w:t>ст. Сергиевская</w:t>
      </w:r>
    </w:p>
    <w:p w:rsidR="00EB00AE" w:rsidRPr="00375437" w:rsidRDefault="00EB00AE" w:rsidP="00EB00AE">
      <w:pPr>
        <w:rPr>
          <w:sz w:val="28"/>
          <w:szCs w:val="28"/>
        </w:rPr>
      </w:pPr>
    </w:p>
    <w:p w:rsidR="00EB00AE" w:rsidRPr="00375437" w:rsidRDefault="00EB00AE" w:rsidP="00EB00AE">
      <w:pPr>
        <w:jc w:val="center"/>
        <w:rPr>
          <w:b/>
          <w:sz w:val="28"/>
          <w:szCs w:val="28"/>
        </w:rPr>
      </w:pPr>
      <w:r w:rsidRPr="00375437">
        <w:rPr>
          <w:b/>
          <w:sz w:val="28"/>
          <w:szCs w:val="28"/>
        </w:rPr>
        <w:t>Об утверждении Отчета о результатах оценки</w:t>
      </w:r>
    </w:p>
    <w:p w:rsidR="00EB00AE" w:rsidRPr="00375437" w:rsidRDefault="00EB00AE" w:rsidP="00EB00AE">
      <w:pPr>
        <w:jc w:val="center"/>
        <w:rPr>
          <w:b/>
          <w:sz w:val="28"/>
          <w:szCs w:val="28"/>
        </w:rPr>
      </w:pPr>
      <w:r w:rsidRPr="00375437">
        <w:rPr>
          <w:b/>
          <w:sz w:val="28"/>
          <w:szCs w:val="28"/>
        </w:rPr>
        <w:t>эффективности предоставленных налоговых льгот по местным налогам Сергиевского сельского поселения Кореновского района Краснодарского края за 202</w:t>
      </w:r>
      <w:r w:rsidR="0091141F">
        <w:rPr>
          <w:b/>
          <w:sz w:val="28"/>
          <w:szCs w:val="28"/>
        </w:rPr>
        <w:t>2</w:t>
      </w:r>
      <w:r w:rsidRPr="00375437">
        <w:rPr>
          <w:b/>
          <w:sz w:val="28"/>
          <w:szCs w:val="28"/>
        </w:rPr>
        <w:t xml:space="preserve"> год</w:t>
      </w:r>
    </w:p>
    <w:p w:rsidR="00EB00AE" w:rsidRPr="00375437" w:rsidRDefault="00EB00AE" w:rsidP="00EB00AE">
      <w:pPr>
        <w:rPr>
          <w:sz w:val="28"/>
          <w:szCs w:val="28"/>
        </w:rPr>
      </w:pPr>
    </w:p>
    <w:p w:rsidR="00EB00AE" w:rsidRPr="00442F77" w:rsidRDefault="00EB00AE" w:rsidP="00EB00AE">
      <w:pPr>
        <w:ind w:firstLine="709"/>
        <w:jc w:val="both"/>
        <w:rPr>
          <w:sz w:val="27"/>
          <w:szCs w:val="27"/>
        </w:rPr>
      </w:pPr>
      <w:proofErr w:type="gramStart"/>
      <w:r w:rsidRPr="00442F77">
        <w:rPr>
          <w:sz w:val="27"/>
          <w:szCs w:val="27"/>
        </w:rPr>
        <w:t>Во исполнение постановления администрации Сергиевского сельского поселения Кореновского района от 01</w:t>
      </w:r>
      <w:r>
        <w:rPr>
          <w:sz w:val="27"/>
          <w:szCs w:val="27"/>
        </w:rPr>
        <w:t>.07.</w:t>
      </w:r>
      <w:r w:rsidRPr="00442F77">
        <w:rPr>
          <w:sz w:val="27"/>
          <w:szCs w:val="27"/>
        </w:rPr>
        <w:t>2021 года № 58 «Об утверждении Методики оценки эффективности налоговых расходов Сергиевского сельского поселения Кореновского района», постановления администрации Сергиевского сельского поселения Кореновского района от 21.09.2020 года №</w:t>
      </w:r>
      <w:r>
        <w:rPr>
          <w:sz w:val="27"/>
          <w:szCs w:val="27"/>
        </w:rPr>
        <w:t xml:space="preserve"> </w:t>
      </w:r>
      <w:r w:rsidRPr="00442F77">
        <w:rPr>
          <w:sz w:val="27"/>
          <w:szCs w:val="27"/>
        </w:rPr>
        <w:t>95 «Об утверждении Порядка формирования перечня налоговых расходов и проведения оценки налоговых расходов Сергиевского сельского поселения Кореновского района»  и распоряжения администрации Сергиевского  сельского поселения Кореновского</w:t>
      </w:r>
      <w:proofErr w:type="gramEnd"/>
      <w:r w:rsidRPr="00442F77">
        <w:rPr>
          <w:sz w:val="27"/>
          <w:szCs w:val="27"/>
        </w:rPr>
        <w:t xml:space="preserve"> района  от </w:t>
      </w:r>
      <w:r w:rsidR="0091141F">
        <w:rPr>
          <w:sz w:val="27"/>
          <w:szCs w:val="27"/>
        </w:rPr>
        <w:t>25</w:t>
      </w:r>
      <w:r>
        <w:rPr>
          <w:sz w:val="27"/>
          <w:szCs w:val="27"/>
        </w:rPr>
        <w:t>.07.</w:t>
      </w:r>
      <w:r w:rsidRPr="00442F77">
        <w:rPr>
          <w:sz w:val="27"/>
          <w:szCs w:val="27"/>
        </w:rPr>
        <w:t>202</w:t>
      </w:r>
      <w:r w:rsidR="0091141F">
        <w:rPr>
          <w:sz w:val="27"/>
          <w:szCs w:val="27"/>
        </w:rPr>
        <w:t>3</w:t>
      </w:r>
      <w:r w:rsidRPr="00442F77">
        <w:rPr>
          <w:sz w:val="27"/>
          <w:szCs w:val="27"/>
        </w:rPr>
        <w:t xml:space="preserve"> года № 4</w:t>
      </w:r>
      <w:r w:rsidR="0091141F">
        <w:rPr>
          <w:sz w:val="27"/>
          <w:szCs w:val="27"/>
        </w:rPr>
        <w:t>0</w:t>
      </w:r>
      <w:r w:rsidRPr="00442F77">
        <w:rPr>
          <w:sz w:val="27"/>
          <w:szCs w:val="27"/>
        </w:rPr>
        <w:t>-р «О проведении  оценки эффективности налоговых расходов Сергиевского сельского поселения Кореновского района за 202</w:t>
      </w:r>
      <w:r w:rsidR="0091141F">
        <w:rPr>
          <w:sz w:val="27"/>
          <w:szCs w:val="27"/>
        </w:rPr>
        <w:t>2</w:t>
      </w:r>
      <w:r w:rsidRPr="00442F77">
        <w:rPr>
          <w:sz w:val="27"/>
          <w:szCs w:val="27"/>
        </w:rPr>
        <w:t xml:space="preserve"> год»  администрация Сергиевского  сельского поселения Кореновского района </w:t>
      </w:r>
      <w:proofErr w:type="spellStart"/>
      <w:proofErr w:type="gramStart"/>
      <w:r w:rsidRPr="00442F77">
        <w:rPr>
          <w:sz w:val="27"/>
          <w:szCs w:val="27"/>
        </w:rPr>
        <w:t>п</w:t>
      </w:r>
      <w:proofErr w:type="spellEnd"/>
      <w:proofErr w:type="gramEnd"/>
      <w:r w:rsidRPr="00442F77">
        <w:rPr>
          <w:sz w:val="27"/>
          <w:szCs w:val="27"/>
        </w:rPr>
        <w:t xml:space="preserve"> о с т а </w:t>
      </w:r>
      <w:proofErr w:type="spellStart"/>
      <w:r w:rsidRPr="00442F77">
        <w:rPr>
          <w:sz w:val="27"/>
          <w:szCs w:val="27"/>
        </w:rPr>
        <w:t>н</w:t>
      </w:r>
      <w:proofErr w:type="spellEnd"/>
      <w:r w:rsidRPr="00442F77">
        <w:rPr>
          <w:sz w:val="27"/>
          <w:szCs w:val="27"/>
        </w:rPr>
        <w:t xml:space="preserve"> о в л я е т: </w:t>
      </w:r>
    </w:p>
    <w:p w:rsidR="00EB00AE" w:rsidRPr="00442F77" w:rsidRDefault="00EB00AE" w:rsidP="00EB00AE">
      <w:pPr>
        <w:ind w:firstLine="709"/>
        <w:jc w:val="both"/>
        <w:rPr>
          <w:sz w:val="27"/>
          <w:szCs w:val="27"/>
        </w:rPr>
      </w:pPr>
      <w:r w:rsidRPr="00442F77">
        <w:rPr>
          <w:sz w:val="27"/>
          <w:szCs w:val="27"/>
        </w:rPr>
        <w:t xml:space="preserve">1.Утвердить результаты </w:t>
      </w:r>
      <w:proofErr w:type="gramStart"/>
      <w:r w:rsidRPr="00442F77">
        <w:rPr>
          <w:sz w:val="27"/>
          <w:szCs w:val="27"/>
        </w:rPr>
        <w:t>проведения оценки эффективности налоговых расходов Сергиевского сельского поселения</w:t>
      </w:r>
      <w:proofErr w:type="gramEnd"/>
      <w:r w:rsidRPr="00442F77">
        <w:rPr>
          <w:sz w:val="27"/>
          <w:szCs w:val="27"/>
        </w:rPr>
        <w:t xml:space="preserve"> Кореновского района за 202</w:t>
      </w:r>
      <w:r w:rsidR="0091141F">
        <w:rPr>
          <w:sz w:val="27"/>
          <w:szCs w:val="27"/>
        </w:rPr>
        <w:t>2</w:t>
      </w:r>
      <w:r w:rsidRPr="00442F77">
        <w:rPr>
          <w:sz w:val="27"/>
          <w:szCs w:val="27"/>
        </w:rPr>
        <w:t xml:space="preserve"> год в соответствии с Методикой оценки эффективности налоговых расходов Сергиевского сельского поселения Кореновского района (Приложений № 1,2,3).</w:t>
      </w:r>
    </w:p>
    <w:p w:rsidR="00EB00AE" w:rsidRPr="00442F77" w:rsidRDefault="00EB00AE" w:rsidP="00EB00AE">
      <w:pPr>
        <w:ind w:firstLine="709"/>
        <w:jc w:val="both"/>
        <w:rPr>
          <w:sz w:val="27"/>
          <w:szCs w:val="27"/>
        </w:rPr>
      </w:pPr>
      <w:r w:rsidRPr="00442F77">
        <w:rPr>
          <w:sz w:val="27"/>
          <w:szCs w:val="27"/>
        </w:rPr>
        <w:t>2.Утвердить аналитическую записку оценки эффективности налоговых расходов Сергиевского сельского поселения Кореновского района за 202</w:t>
      </w:r>
      <w:r w:rsidR="0091141F">
        <w:rPr>
          <w:sz w:val="27"/>
          <w:szCs w:val="27"/>
        </w:rPr>
        <w:t>2</w:t>
      </w:r>
      <w:r w:rsidRPr="00442F77">
        <w:rPr>
          <w:sz w:val="27"/>
          <w:szCs w:val="27"/>
        </w:rPr>
        <w:t xml:space="preserve"> год</w:t>
      </w:r>
      <w:r>
        <w:rPr>
          <w:sz w:val="27"/>
          <w:szCs w:val="27"/>
        </w:rPr>
        <w:t xml:space="preserve">    </w:t>
      </w:r>
      <w:r w:rsidRPr="00442F77">
        <w:rPr>
          <w:sz w:val="27"/>
          <w:szCs w:val="27"/>
        </w:rPr>
        <w:t xml:space="preserve"> (Приложение 4).</w:t>
      </w:r>
    </w:p>
    <w:p w:rsidR="00EB00AE" w:rsidRPr="00442F77" w:rsidRDefault="00EB00AE" w:rsidP="00EB00AE">
      <w:pPr>
        <w:ind w:firstLine="709"/>
        <w:jc w:val="both"/>
        <w:rPr>
          <w:sz w:val="27"/>
          <w:szCs w:val="27"/>
        </w:rPr>
      </w:pPr>
      <w:r w:rsidRPr="00442F77">
        <w:rPr>
          <w:sz w:val="27"/>
          <w:szCs w:val="27"/>
        </w:rPr>
        <w:t>3.Итоговая информация о результатах оценки эффективности представленных налоговых льгот в поселении подлежит публикации на официальном сайте администрации поселения в информационно-телекоммуникационной сети «Интернет» ежегодно до 10 сентября текущего года.</w:t>
      </w:r>
    </w:p>
    <w:p w:rsidR="00EB00AE" w:rsidRPr="00442F77" w:rsidRDefault="00EB00AE" w:rsidP="00EB00AE">
      <w:pPr>
        <w:ind w:firstLine="709"/>
        <w:jc w:val="both"/>
        <w:rPr>
          <w:sz w:val="27"/>
          <w:szCs w:val="27"/>
        </w:rPr>
      </w:pPr>
      <w:r w:rsidRPr="00442F77">
        <w:rPr>
          <w:sz w:val="27"/>
          <w:szCs w:val="27"/>
        </w:rPr>
        <w:t>4.Постановление вступает в силу со дня его подписания.</w:t>
      </w:r>
    </w:p>
    <w:p w:rsidR="00EB00AE" w:rsidRDefault="00EB00AE" w:rsidP="00EB00AE">
      <w:pPr>
        <w:rPr>
          <w:sz w:val="27"/>
          <w:szCs w:val="27"/>
        </w:rPr>
      </w:pPr>
    </w:p>
    <w:p w:rsidR="00EB00AE" w:rsidRPr="00442F77" w:rsidRDefault="00EB00AE" w:rsidP="00EB00AE">
      <w:pPr>
        <w:rPr>
          <w:sz w:val="27"/>
          <w:szCs w:val="27"/>
        </w:rPr>
      </w:pPr>
      <w:r w:rsidRPr="00442F77">
        <w:rPr>
          <w:sz w:val="27"/>
          <w:szCs w:val="27"/>
        </w:rPr>
        <w:t>Глава</w:t>
      </w:r>
    </w:p>
    <w:p w:rsidR="00EB00AE" w:rsidRPr="00442F77" w:rsidRDefault="00EB00AE" w:rsidP="00EB00AE">
      <w:pPr>
        <w:rPr>
          <w:sz w:val="27"/>
          <w:szCs w:val="27"/>
        </w:rPr>
      </w:pPr>
      <w:r w:rsidRPr="00442F77">
        <w:rPr>
          <w:sz w:val="27"/>
          <w:szCs w:val="27"/>
        </w:rPr>
        <w:t>Сергиевского сельского поселения</w:t>
      </w:r>
    </w:p>
    <w:p w:rsidR="00EB00AE" w:rsidRPr="00442F77" w:rsidRDefault="00EB00AE" w:rsidP="00EB00AE">
      <w:pPr>
        <w:rPr>
          <w:sz w:val="27"/>
          <w:szCs w:val="27"/>
        </w:rPr>
      </w:pPr>
      <w:r w:rsidRPr="00442F77">
        <w:rPr>
          <w:sz w:val="27"/>
          <w:szCs w:val="27"/>
        </w:rPr>
        <w:t>Кореновского района                                                                     А.П. Мозговой</w:t>
      </w:r>
    </w:p>
    <w:p w:rsidR="00EB00AE" w:rsidRPr="004838B0" w:rsidRDefault="00EB00AE" w:rsidP="00EB00AE">
      <w:pPr>
        <w:pStyle w:val="Standard"/>
        <w:ind w:firstLine="15"/>
        <w:rPr>
          <w:kern w:val="0"/>
          <w:sz w:val="28"/>
          <w:szCs w:val="28"/>
        </w:rPr>
      </w:pPr>
      <w:r>
        <w:rPr>
          <w:rFonts w:ascii="Times New Roman" w:hAnsi="Times New Roman" w:cs="Times New Roman"/>
          <w:sz w:val="28"/>
          <w:szCs w:val="28"/>
        </w:rPr>
        <w:lastRenderedPageBreak/>
        <w:t xml:space="preserve">                                                                                      </w:t>
      </w:r>
      <w:r w:rsidRPr="004838B0">
        <w:rPr>
          <w:kern w:val="0"/>
          <w:sz w:val="28"/>
          <w:szCs w:val="28"/>
        </w:rPr>
        <w:t>ПРИЛОЖЕНИЕ № 1</w:t>
      </w:r>
    </w:p>
    <w:p w:rsidR="00EB00AE" w:rsidRPr="004838B0" w:rsidRDefault="00EB00AE" w:rsidP="00EB00AE">
      <w:pPr>
        <w:widowControl/>
        <w:suppressAutoHyphens w:val="0"/>
        <w:autoSpaceDN/>
        <w:ind w:left="5103"/>
        <w:jc w:val="center"/>
        <w:textAlignment w:val="auto"/>
        <w:rPr>
          <w:kern w:val="0"/>
          <w:sz w:val="28"/>
          <w:szCs w:val="28"/>
        </w:rPr>
      </w:pP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УТВЕРЖДЕН</w:t>
      </w:r>
      <w:r>
        <w:rPr>
          <w:kern w:val="0"/>
          <w:sz w:val="28"/>
          <w:szCs w:val="28"/>
        </w:rPr>
        <w:t>О</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 xml:space="preserve">постановлением </w:t>
      </w:r>
      <w:r w:rsidRPr="004838B0">
        <w:rPr>
          <w:kern w:val="0"/>
          <w:sz w:val="28"/>
          <w:szCs w:val="28"/>
        </w:rPr>
        <w:t>администрации</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 xml:space="preserve"> Сергиевского </w:t>
      </w:r>
      <w:r w:rsidRPr="004838B0">
        <w:rPr>
          <w:kern w:val="0"/>
          <w:sz w:val="28"/>
          <w:szCs w:val="28"/>
        </w:rPr>
        <w:t>сельского поселения</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Кореновского района</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 xml:space="preserve">от </w:t>
      </w:r>
      <w:r w:rsidR="0088207D">
        <w:rPr>
          <w:kern w:val="0"/>
          <w:sz w:val="28"/>
          <w:szCs w:val="28"/>
        </w:rPr>
        <w:t>08 августа</w:t>
      </w:r>
      <w:r w:rsidRPr="004838B0">
        <w:rPr>
          <w:kern w:val="0"/>
          <w:sz w:val="28"/>
          <w:szCs w:val="28"/>
        </w:rPr>
        <w:t xml:space="preserve"> 202</w:t>
      </w:r>
      <w:r w:rsidR="0091141F">
        <w:rPr>
          <w:kern w:val="0"/>
          <w:sz w:val="28"/>
          <w:szCs w:val="28"/>
        </w:rPr>
        <w:t>3</w:t>
      </w:r>
      <w:r w:rsidRPr="004838B0">
        <w:rPr>
          <w:kern w:val="0"/>
          <w:sz w:val="28"/>
          <w:szCs w:val="28"/>
        </w:rPr>
        <w:t xml:space="preserve"> года №</w:t>
      </w:r>
      <w:r w:rsidR="0088207D">
        <w:rPr>
          <w:kern w:val="0"/>
          <w:sz w:val="28"/>
          <w:szCs w:val="28"/>
        </w:rPr>
        <w:t>88</w:t>
      </w:r>
      <w:r w:rsidRPr="004838B0">
        <w:rPr>
          <w:kern w:val="0"/>
          <w:sz w:val="28"/>
          <w:szCs w:val="28"/>
        </w:rPr>
        <w:t xml:space="preserve"> </w:t>
      </w:r>
    </w:p>
    <w:p w:rsidR="00EB00AE" w:rsidRPr="004838B0" w:rsidRDefault="00EB00AE" w:rsidP="00EB00AE">
      <w:pPr>
        <w:widowControl/>
        <w:suppressAutoHyphens w:val="0"/>
        <w:autoSpaceDN/>
        <w:ind w:left="5103"/>
        <w:jc w:val="center"/>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center"/>
        <w:textAlignment w:val="auto"/>
        <w:rPr>
          <w:kern w:val="0"/>
          <w:sz w:val="28"/>
          <w:szCs w:val="28"/>
        </w:rPr>
      </w:pPr>
      <w:r w:rsidRPr="004838B0">
        <w:rPr>
          <w:kern w:val="0"/>
          <w:sz w:val="28"/>
          <w:szCs w:val="28"/>
        </w:rPr>
        <w:t>Результаты оценки эффективности налоговых расходов</w:t>
      </w:r>
    </w:p>
    <w:p w:rsidR="00EB00AE" w:rsidRPr="004838B0" w:rsidRDefault="00EB00AE" w:rsidP="00EB00AE">
      <w:pPr>
        <w:widowControl/>
        <w:suppressAutoHyphens w:val="0"/>
        <w:autoSpaceDN/>
        <w:jc w:val="both"/>
        <w:textAlignment w:val="auto"/>
        <w:rPr>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548"/>
        <w:gridCol w:w="2377"/>
        <w:gridCol w:w="2051"/>
      </w:tblGrid>
      <w:tr w:rsidR="00EB00AE" w:rsidRPr="004838B0" w:rsidTr="007A5C09">
        <w:tc>
          <w:tcPr>
            <w:tcW w:w="594" w:type="dxa"/>
            <w:shd w:val="clear" w:color="auto" w:fill="auto"/>
          </w:tcPr>
          <w:p w:rsidR="00EB00AE" w:rsidRPr="004838B0" w:rsidRDefault="00EB00AE" w:rsidP="007A5C09">
            <w:pPr>
              <w:widowControl/>
              <w:suppressAutoHyphens w:val="0"/>
              <w:autoSpaceDN/>
              <w:adjustRightInd w:val="0"/>
              <w:jc w:val="center"/>
              <w:textAlignment w:val="auto"/>
              <w:rPr>
                <w:kern w:val="0"/>
                <w:sz w:val="28"/>
                <w:szCs w:val="28"/>
              </w:rPr>
            </w:pPr>
            <w:r w:rsidRPr="004838B0">
              <w:rPr>
                <w:kern w:val="0"/>
                <w:sz w:val="28"/>
                <w:szCs w:val="28"/>
              </w:rPr>
              <w:t>№</w:t>
            </w:r>
          </w:p>
          <w:p w:rsidR="00EB00AE" w:rsidRPr="004838B0" w:rsidRDefault="00EB00AE" w:rsidP="007A5C09">
            <w:pPr>
              <w:widowControl/>
              <w:suppressAutoHyphens w:val="0"/>
              <w:autoSpaceDN/>
              <w:adjustRightInd w:val="0"/>
              <w:jc w:val="center"/>
              <w:textAlignment w:val="auto"/>
              <w:rPr>
                <w:kern w:val="0"/>
                <w:sz w:val="28"/>
                <w:szCs w:val="28"/>
              </w:rPr>
            </w:pPr>
            <w:proofErr w:type="spellStart"/>
            <w:proofErr w:type="gramStart"/>
            <w:r w:rsidRPr="004838B0">
              <w:rPr>
                <w:kern w:val="0"/>
                <w:sz w:val="28"/>
                <w:szCs w:val="28"/>
              </w:rPr>
              <w:t>п</w:t>
            </w:r>
            <w:proofErr w:type="spellEnd"/>
            <w:proofErr w:type="gramEnd"/>
            <w:r w:rsidRPr="004838B0">
              <w:rPr>
                <w:kern w:val="0"/>
                <w:sz w:val="28"/>
                <w:szCs w:val="28"/>
              </w:rPr>
              <w:t>/</w:t>
            </w:r>
            <w:proofErr w:type="spellStart"/>
            <w:r w:rsidRPr="004838B0">
              <w:rPr>
                <w:kern w:val="0"/>
                <w:sz w:val="28"/>
                <w:szCs w:val="28"/>
              </w:rPr>
              <w:t>п</w:t>
            </w:r>
            <w:proofErr w:type="spellEnd"/>
          </w:p>
        </w:tc>
        <w:tc>
          <w:tcPr>
            <w:tcW w:w="4617" w:type="dxa"/>
            <w:shd w:val="clear" w:color="auto" w:fill="auto"/>
          </w:tcPr>
          <w:p w:rsidR="00EB00AE" w:rsidRPr="004838B0" w:rsidRDefault="00EB00AE" w:rsidP="007A5C09">
            <w:pPr>
              <w:widowControl/>
              <w:suppressAutoHyphens w:val="0"/>
              <w:autoSpaceDN/>
              <w:adjustRightInd w:val="0"/>
              <w:jc w:val="center"/>
              <w:textAlignment w:val="auto"/>
              <w:rPr>
                <w:kern w:val="0"/>
                <w:sz w:val="28"/>
                <w:szCs w:val="28"/>
              </w:rPr>
            </w:pPr>
            <w:r w:rsidRPr="004838B0">
              <w:rPr>
                <w:kern w:val="0"/>
                <w:sz w:val="28"/>
                <w:szCs w:val="28"/>
              </w:rPr>
              <w:t>Вид льготы</w:t>
            </w:r>
          </w:p>
        </w:tc>
        <w:tc>
          <w:tcPr>
            <w:tcW w:w="2404" w:type="dxa"/>
            <w:shd w:val="clear" w:color="auto" w:fill="auto"/>
          </w:tcPr>
          <w:p w:rsidR="00EB00AE" w:rsidRPr="004838B0" w:rsidRDefault="00EB00AE" w:rsidP="007A5C09">
            <w:pPr>
              <w:widowControl/>
              <w:suppressAutoHyphens w:val="0"/>
              <w:autoSpaceDN/>
              <w:adjustRightInd w:val="0"/>
              <w:jc w:val="center"/>
              <w:textAlignment w:val="auto"/>
              <w:rPr>
                <w:kern w:val="0"/>
                <w:sz w:val="28"/>
                <w:szCs w:val="28"/>
              </w:rPr>
            </w:pPr>
            <w:r w:rsidRPr="004838B0">
              <w:rPr>
                <w:kern w:val="0"/>
                <w:sz w:val="28"/>
                <w:szCs w:val="28"/>
              </w:rPr>
              <w:t>Целевая категория налогового расхода</w:t>
            </w:r>
          </w:p>
        </w:tc>
        <w:tc>
          <w:tcPr>
            <w:tcW w:w="2051" w:type="dxa"/>
            <w:shd w:val="clear" w:color="auto" w:fill="auto"/>
          </w:tcPr>
          <w:p w:rsidR="00EB00AE" w:rsidRPr="004838B0" w:rsidRDefault="00EB00AE" w:rsidP="007A5C09">
            <w:pPr>
              <w:widowControl/>
              <w:suppressAutoHyphens w:val="0"/>
              <w:autoSpaceDN/>
              <w:adjustRightInd w:val="0"/>
              <w:jc w:val="center"/>
              <w:textAlignment w:val="auto"/>
              <w:rPr>
                <w:kern w:val="0"/>
                <w:sz w:val="28"/>
                <w:szCs w:val="28"/>
              </w:rPr>
            </w:pPr>
            <w:r w:rsidRPr="004838B0">
              <w:rPr>
                <w:kern w:val="0"/>
                <w:sz w:val="28"/>
                <w:szCs w:val="28"/>
              </w:rPr>
              <w:t>Результат оценки эффективности</w:t>
            </w:r>
          </w:p>
        </w:tc>
      </w:tr>
      <w:tr w:rsidR="00EB00AE" w:rsidRPr="004838B0" w:rsidTr="007A5C09">
        <w:tc>
          <w:tcPr>
            <w:tcW w:w="59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1</w:t>
            </w:r>
          </w:p>
        </w:tc>
        <w:tc>
          <w:tcPr>
            <w:tcW w:w="4617"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 xml:space="preserve">Освобождение от уплаты земельного налога органов местного самоуправления, муниципальных бюджетных учреждений </w:t>
            </w:r>
            <w:r>
              <w:rPr>
                <w:kern w:val="0"/>
                <w:sz w:val="28"/>
                <w:szCs w:val="28"/>
              </w:rPr>
              <w:t>Сергиевского</w:t>
            </w:r>
            <w:r w:rsidRPr="004838B0">
              <w:rPr>
                <w:kern w:val="0"/>
                <w:sz w:val="28"/>
                <w:szCs w:val="28"/>
              </w:rPr>
              <w:t xml:space="preserve"> сельского поселения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tc>
        <w:tc>
          <w:tcPr>
            <w:tcW w:w="240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Техническая (бюджетная)</w:t>
            </w:r>
          </w:p>
        </w:tc>
        <w:tc>
          <w:tcPr>
            <w:tcW w:w="2051"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эффективна</w:t>
            </w:r>
          </w:p>
        </w:tc>
      </w:tr>
      <w:tr w:rsidR="00EB00AE" w:rsidRPr="004838B0" w:rsidTr="007A5C09">
        <w:tc>
          <w:tcPr>
            <w:tcW w:w="594" w:type="dxa"/>
            <w:shd w:val="clear" w:color="auto" w:fill="auto"/>
          </w:tcPr>
          <w:p w:rsidR="00EB00AE" w:rsidRPr="003933D6" w:rsidRDefault="00EB00AE" w:rsidP="007A5C09">
            <w:pPr>
              <w:widowControl/>
              <w:suppressAutoHyphens w:val="0"/>
              <w:autoSpaceDN/>
              <w:adjustRightInd w:val="0"/>
              <w:jc w:val="both"/>
              <w:textAlignment w:val="auto"/>
              <w:rPr>
                <w:kern w:val="0"/>
                <w:sz w:val="28"/>
                <w:szCs w:val="28"/>
              </w:rPr>
            </w:pPr>
            <w:r w:rsidRPr="003933D6">
              <w:rPr>
                <w:kern w:val="0"/>
                <w:sz w:val="28"/>
                <w:szCs w:val="28"/>
              </w:rPr>
              <w:t>2</w:t>
            </w:r>
          </w:p>
        </w:tc>
        <w:tc>
          <w:tcPr>
            <w:tcW w:w="4617" w:type="dxa"/>
            <w:shd w:val="clear" w:color="auto" w:fill="auto"/>
          </w:tcPr>
          <w:p w:rsidR="00EB00AE" w:rsidRPr="003933D6" w:rsidRDefault="00EB00AE" w:rsidP="007A5C09">
            <w:pPr>
              <w:widowControl/>
              <w:suppressAutoHyphens w:val="0"/>
              <w:autoSpaceDN/>
              <w:adjustRightInd w:val="0"/>
              <w:jc w:val="both"/>
              <w:textAlignment w:val="auto"/>
              <w:rPr>
                <w:kern w:val="0"/>
                <w:sz w:val="28"/>
                <w:szCs w:val="28"/>
              </w:rPr>
            </w:pPr>
            <w:r w:rsidRPr="003933D6">
              <w:rPr>
                <w:kern w:val="0"/>
                <w:sz w:val="28"/>
                <w:szCs w:val="28"/>
              </w:rPr>
              <w:t>Освобождение от налогообложения в отношении одного земельного участка, неиспользуемого для ведения предпринимательской деятельности участников и инвалидов Великой Отечественной войны</w:t>
            </w:r>
          </w:p>
        </w:tc>
        <w:tc>
          <w:tcPr>
            <w:tcW w:w="2404" w:type="dxa"/>
            <w:shd w:val="clear" w:color="auto" w:fill="auto"/>
          </w:tcPr>
          <w:p w:rsidR="00EB00AE" w:rsidRPr="003933D6" w:rsidRDefault="00EB00AE" w:rsidP="007A5C09">
            <w:pPr>
              <w:widowControl/>
              <w:suppressAutoHyphens w:val="0"/>
              <w:autoSpaceDN/>
              <w:adjustRightInd w:val="0"/>
              <w:jc w:val="both"/>
              <w:textAlignment w:val="auto"/>
              <w:rPr>
                <w:kern w:val="0"/>
                <w:sz w:val="28"/>
                <w:szCs w:val="28"/>
              </w:rPr>
            </w:pPr>
            <w:r w:rsidRPr="003933D6">
              <w:rPr>
                <w:kern w:val="0"/>
                <w:sz w:val="28"/>
                <w:szCs w:val="28"/>
              </w:rPr>
              <w:t>социальная</w:t>
            </w:r>
          </w:p>
        </w:tc>
        <w:tc>
          <w:tcPr>
            <w:tcW w:w="2051" w:type="dxa"/>
            <w:shd w:val="clear" w:color="auto" w:fill="auto"/>
          </w:tcPr>
          <w:p w:rsidR="00EB00AE" w:rsidRPr="003933D6" w:rsidRDefault="00EB00AE" w:rsidP="007A5C09">
            <w:pPr>
              <w:widowControl/>
              <w:suppressAutoHyphens w:val="0"/>
              <w:autoSpaceDN/>
              <w:adjustRightInd w:val="0"/>
              <w:jc w:val="both"/>
              <w:textAlignment w:val="auto"/>
              <w:rPr>
                <w:kern w:val="0"/>
                <w:sz w:val="28"/>
                <w:szCs w:val="28"/>
              </w:rPr>
            </w:pPr>
            <w:r w:rsidRPr="003933D6">
              <w:rPr>
                <w:kern w:val="0"/>
                <w:sz w:val="28"/>
                <w:szCs w:val="28"/>
              </w:rPr>
              <w:t>эффективна</w:t>
            </w:r>
          </w:p>
        </w:tc>
      </w:tr>
      <w:tr w:rsidR="00EB00AE" w:rsidRPr="004838B0" w:rsidTr="007A5C09">
        <w:tc>
          <w:tcPr>
            <w:tcW w:w="59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3</w:t>
            </w:r>
          </w:p>
        </w:tc>
        <w:tc>
          <w:tcPr>
            <w:tcW w:w="4617"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Освобождение от налогообложения в отношении одного земельного участка, неиспользуемого для ведения предпринимательской деятельности членов многодетных семей, имеющих 3 и более несовершеннолетних детей</w:t>
            </w:r>
          </w:p>
        </w:tc>
        <w:tc>
          <w:tcPr>
            <w:tcW w:w="2404"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социальная</w:t>
            </w:r>
          </w:p>
        </w:tc>
        <w:tc>
          <w:tcPr>
            <w:tcW w:w="2051" w:type="dxa"/>
            <w:shd w:val="clear" w:color="auto" w:fill="auto"/>
          </w:tcPr>
          <w:p w:rsidR="00EB00AE" w:rsidRPr="004838B0" w:rsidRDefault="00EB00AE" w:rsidP="007A5C09">
            <w:pPr>
              <w:widowControl/>
              <w:suppressAutoHyphens w:val="0"/>
              <w:autoSpaceDN/>
              <w:adjustRightInd w:val="0"/>
              <w:jc w:val="both"/>
              <w:textAlignment w:val="auto"/>
              <w:rPr>
                <w:kern w:val="0"/>
                <w:sz w:val="28"/>
                <w:szCs w:val="28"/>
              </w:rPr>
            </w:pPr>
            <w:r w:rsidRPr="004838B0">
              <w:rPr>
                <w:kern w:val="0"/>
                <w:sz w:val="28"/>
                <w:szCs w:val="28"/>
              </w:rPr>
              <w:t>эффективна</w:t>
            </w:r>
          </w:p>
        </w:tc>
      </w:tr>
    </w:tbl>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Начальник </w:t>
      </w: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финансового отдела администрации </w:t>
      </w:r>
    </w:p>
    <w:p w:rsidR="00EB00AE" w:rsidRPr="004838B0" w:rsidRDefault="00EB00AE" w:rsidP="00EB00AE">
      <w:pPr>
        <w:widowControl/>
        <w:suppressAutoHyphens w:val="0"/>
        <w:autoSpaceDN/>
        <w:jc w:val="both"/>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7A4200" w:rsidRDefault="00EB00AE" w:rsidP="00EB00AE">
      <w:pPr>
        <w:widowControl/>
        <w:suppressAutoHyphens w:val="0"/>
        <w:autoSpaceDN/>
        <w:jc w:val="both"/>
        <w:textAlignment w:val="auto"/>
        <w:rPr>
          <w:kern w:val="0"/>
          <w:sz w:val="28"/>
          <w:szCs w:val="28"/>
          <w:lang w:val="en-US"/>
        </w:rPr>
      </w:pPr>
      <w:r w:rsidRPr="004838B0">
        <w:rPr>
          <w:kern w:val="0"/>
          <w:sz w:val="28"/>
          <w:szCs w:val="28"/>
        </w:rPr>
        <w:t xml:space="preserve">Кореновского района                                                                       </w:t>
      </w:r>
      <w:r>
        <w:rPr>
          <w:kern w:val="0"/>
          <w:sz w:val="28"/>
          <w:szCs w:val="28"/>
        </w:rPr>
        <w:t xml:space="preserve">И.Г. </w:t>
      </w:r>
      <w:proofErr w:type="spellStart"/>
      <w:r>
        <w:rPr>
          <w:kern w:val="0"/>
          <w:sz w:val="28"/>
          <w:szCs w:val="28"/>
        </w:rPr>
        <w:t>Гацко</w:t>
      </w:r>
      <w:proofErr w:type="spellEnd"/>
    </w:p>
    <w:p w:rsidR="00EB00AE" w:rsidRPr="004838B0" w:rsidRDefault="00EB00AE" w:rsidP="00EB00AE">
      <w:pPr>
        <w:widowControl/>
        <w:suppressAutoHyphens w:val="0"/>
        <w:autoSpaceDN/>
        <w:jc w:val="both"/>
        <w:textAlignment w:val="auto"/>
        <w:rPr>
          <w:kern w:val="0"/>
          <w:sz w:val="28"/>
          <w:szCs w:val="28"/>
        </w:rPr>
      </w:pPr>
      <w:r w:rsidRPr="00AB03F0">
        <w:rPr>
          <w:kern w:val="0"/>
          <w:sz w:val="28"/>
          <w:szCs w:val="28"/>
        </w:rPr>
        <w:lastRenderedPageBreak/>
        <w:t xml:space="preserve">                                                    </w:t>
      </w:r>
      <w:r w:rsidR="0088207D">
        <w:rPr>
          <w:kern w:val="0"/>
          <w:sz w:val="28"/>
          <w:szCs w:val="28"/>
        </w:rPr>
        <w:t xml:space="preserve">                            </w:t>
      </w:r>
      <w:r w:rsidRPr="00AB03F0">
        <w:rPr>
          <w:kern w:val="0"/>
          <w:sz w:val="28"/>
          <w:szCs w:val="28"/>
        </w:rPr>
        <w:t xml:space="preserve"> </w:t>
      </w:r>
      <w:r w:rsidRPr="004838B0">
        <w:rPr>
          <w:kern w:val="0"/>
          <w:sz w:val="28"/>
          <w:szCs w:val="28"/>
        </w:rPr>
        <w:t>ПРИЛОЖЕНИЕ № 2</w:t>
      </w:r>
    </w:p>
    <w:p w:rsidR="00EB00AE" w:rsidRPr="004838B0" w:rsidRDefault="00EB00AE" w:rsidP="00EB00AE">
      <w:pPr>
        <w:widowControl/>
        <w:suppressAutoHyphens w:val="0"/>
        <w:autoSpaceDN/>
        <w:ind w:left="5103"/>
        <w:jc w:val="center"/>
        <w:textAlignment w:val="auto"/>
        <w:rPr>
          <w:kern w:val="0"/>
          <w:sz w:val="28"/>
          <w:szCs w:val="28"/>
        </w:rPr>
      </w:pP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УТВЕРЖДЕН</w:t>
      </w:r>
      <w:r>
        <w:rPr>
          <w:kern w:val="0"/>
          <w:sz w:val="28"/>
          <w:szCs w:val="28"/>
        </w:rPr>
        <w:t>О</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постановлением</w:t>
      </w:r>
      <w:r w:rsidRPr="004838B0">
        <w:rPr>
          <w:kern w:val="0"/>
          <w:sz w:val="28"/>
          <w:szCs w:val="28"/>
        </w:rPr>
        <w:t xml:space="preserve"> администрации</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Кореновского района</w:t>
      </w:r>
    </w:p>
    <w:p w:rsidR="00EB00AE" w:rsidRPr="004838B0" w:rsidRDefault="00EB00AE" w:rsidP="00EB00AE">
      <w:pPr>
        <w:widowControl/>
        <w:suppressAutoHyphens w:val="0"/>
        <w:autoSpaceDN/>
        <w:jc w:val="center"/>
        <w:textAlignment w:val="auto"/>
        <w:rPr>
          <w:kern w:val="0"/>
          <w:sz w:val="28"/>
          <w:szCs w:val="28"/>
        </w:rPr>
      </w:pPr>
      <w:r>
        <w:rPr>
          <w:kern w:val="0"/>
          <w:sz w:val="28"/>
          <w:szCs w:val="28"/>
        </w:rPr>
        <w:t xml:space="preserve">                                                                          </w:t>
      </w:r>
      <w:r w:rsidRPr="000675F7">
        <w:rPr>
          <w:kern w:val="0"/>
          <w:sz w:val="28"/>
          <w:szCs w:val="28"/>
        </w:rPr>
        <w:t xml:space="preserve">от </w:t>
      </w:r>
      <w:r w:rsidR="0088207D">
        <w:rPr>
          <w:kern w:val="0"/>
          <w:sz w:val="28"/>
          <w:szCs w:val="28"/>
        </w:rPr>
        <w:t>08 августа</w:t>
      </w:r>
      <w:r w:rsidRPr="000675F7">
        <w:rPr>
          <w:kern w:val="0"/>
          <w:sz w:val="28"/>
          <w:szCs w:val="28"/>
        </w:rPr>
        <w:t xml:space="preserve"> 202</w:t>
      </w:r>
      <w:r w:rsidR="0091141F">
        <w:rPr>
          <w:kern w:val="0"/>
          <w:sz w:val="28"/>
          <w:szCs w:val="28"/>
        </w:rPr>
        <w:t>3</w:t>
      </w:r>
      <w:r w:rsidRPr="000675F7">
        <w:rPr>
          <w:kern w:val="0"/>
          <w:sz w:val="28"/>
          <w:szCs w:val="28"/>
        </w:rPr>
        <w:t xml:space="preserve"> года </w:t>
      </w:r>
      <w:r>
        <w:rPr>
          <w:kern w:val="0"/>
          <w:sz w:val="28"/>
          <w:szCs w:val="28"/>
        </w:rPr>
        <w:t>№</w:t>
      </w:r>
      <w:r w:rsidR="0088207D">
        <w:rPr>
          <w:kern w:val="0"/>
          <w:sz w:val="28"/>
          <w:szCs w:val="28"/>
        </w:rPr>
        <w:t>88</w:t>
      </w:r>
    </w:p>
    <w:p w:rsidR="00EB00AE" w:rsidRPr="004838B0" w:rsidRDefault="00EB00AE" w:rsidP="00EB00AE">
      <w:pPr>
        <w:widowControl/>
        <w:suppressAutoHyphens w:val="0"/>
        <w:autoSpaceDN/>
        <w:jc w:val="right"/>
        <w:textAlignment w:val="auto"/>
        <w:rPr>
          <w:kern w:val="0"/>
          <w:sz w:val="28"/>
          <w:szCs w:val="28"/>
        </w:rPr>
      </w:pPr>
    </w:p>
    <w:p w:rsidR="00EB00AE" w:rsidRPr="004838B0" w:rsidRDefault="00EB00AE" w:rsidP="00EB00AE">
      <w:pPr>
        <w:widowControl/>
        <w:suppressAutoHyphens w:val="0"/>
        <w:autoSpaceDN/>
        <w:jc w:val="center"/>
        <w:textAlignment w:val="auto"/>
        <w:rPr>
          <w:kern w:val="0"/>
          <w:sz w:val="28"/>
          <w:szCs w:val="28"/>
        </w:rPr>
      </w:pPr>
      <w:r w:rsidRPr="004838B0">
        <w:rPr>
          <w:kern w:val="0"/>
          <w:sz w:val="28"/>
          <w:szCs w:val="28"/>
        </w:rPr>
        <w:t>Оценка эффективности социальных налоговых расходов:</w:t>
      </w:r>
    </w:p>
    <w:p w:rsidR="00EB00AE" w:rsidRPr="004838B0" w:rsidRDefault="00EB00AE" w:rsidP="00EB00AE">
      <w:pPr>
        <w:widowControl/>
        <w:suppressAutoHyphens w:val="0"/>
        <w:autoSpaceDN/>
        <w:jc w:val="center"/>
        <w:textAlignment w:val="auto"/>
        <w:rPr>
          <w:kern w:val="0"/>
          <w:sz w:val="28"/>
          <w:szCs w:val="28"/>
        </w:rPr>
      </w:pPr>
    </w:p>
    <w:p w:rsidR="00EB00AE" w:rsidRPr="004838B0" w:rsidRDefault="00EB00AE" w:rsidP="00EB00AE">
      <w:pPr>
        <w:widowControl/>
        <w:numPr>
          <w:ilvl w:val="0"/>
          <w:numId w:val="6"/>
        </w:numPr>
        <w:suppressAutoHyphens w:val="0"/>
        <w:autoSpaceDN/>
        <w:contextualSpacing/>
        <w:jc w:val="both"/>
        <w:textAlignment w:val="auto"/>
        <w:rPr>
          <w:kern w:val="0"/>
          <w:sz w:val="28"/>
          <w:szCs w:val="28"/>
        </w:rPr>
      </w:pPr>
      <w:r w:rsidRPr="004838B0">
        <w:rPr>
          <w:kern w:val="0"/>
          <w:sz w:val="28"/>
          <w:szCs w:val="28"/>
        </w:rPr>
        <w:t>Освобождение от налогообложения в отношении одного земельного участка, неиспользуемого для ведения предпринимательской деятельности участников и инвалидов Великой Отечественной войны:</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03"/>
        <w:gridCol w:w="1418"/>
        <w:gridCol w:w="1417"/>
        <w:gridCol w:w="1418"/>
        <w:gridCol w:w="1417"/>
        <w:gridCol w:w="1415"/>
      </w:tblGrid>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 xml:space="preserve">№ </w:t>
            </w:r>
            <w:proofErr w:type="spellStart"/>
            <w:proofErr w:type="gramStart"/>
            <w:r w:rsidRPr="004838B0">
              <w:rPr>
                <w:kern w:val="0"/>
                <w:sz w:val="24"/>
                <w:szCs w:val="24"/>
              </w:rPr>
              <w:t>п</w:t>
            </w:r>
            <w:proofErr w:type="spellEnd"/>
            <w:proofErr w:type="gramEnd"/>
            <w:r w:rsidRPr="004838B0">
              <w:rPr>
                <w:kern w:val="0"/>
                <w:sz w:val="24"/>
                <w:szCs w:val="24"/>
              </w:rPr>
              <w:t>/</w:t>
            </w:r>
            <w:proofErr w:type="spellStart"/>
            <w:r w:rsidRPr="004838B0">
              <w:rPr>
                <w:kern w:val="0"/>
                <w:sz w:val="24"/>
                <w:szCs w:val="24"/>
              </w:rPr>
              <w:t>п</w:t>
            </w:r>
            <w:proofErr w:type="spellEnd"/>
          </w:p>
        </w:tc>
        <w:tc>
          <w:tcPr>
            <w:tcW w:w="2403" w:type="dxa"/>
            <w:shd w:val="clear" w:color="auto" w:fill="auto"/>
          </w:tcPr>
          <w:p w:rsidR="00EB00AE" w:rsidRPr="004838B0" w:rsidRDefault="00EB00AE" w:rsidP="007A5C09">
            <w:pPr>
              <w:widowControl/>
              <w:suppressAutoHyphens w:val="0"/>
              <w:autoSpaceDN/>
              <w:adjustRightInd w:val="0"/>
              <w:jc w:val="center"/>
              <w:textAlignment w:val="auto"/>
              <w:rPr>
                <w:kern w:val="0"/>
                <w:sz w:val="24"/>
                <w:szCs w:val="24"/>
              </w:rPr>
            </w:pPr>
            <w:r w:rsidRPr="004838B0">
              <w:rPr>
                <w:kern w:val="0"/>
                <w:sz w:val="24"/>
                <w:szCs w:val="24"/>
              </w:rPr>
              <w:t>Наименование критерия</w:t>
            </w:r>
          </w:p>
        </w:tc>
        <w:tc>
          <w:tcPr>
            <w:tcW w:w="1418"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201</w:t>
            </w:r>
            <w:r w:rsidR="0091141F">
              <w:rPr>
                <w:kern w:val="0"/>
                <w:sz w:val="22"/>
                <w:szCs w:val="22"/>
              </w:rPr>
              <w:t>8</w:t>
            </w:r>
            <w:r w:rsidRPr="004838B0">
              <w:rPr>
                <w:kern w:val="0"/>
                <w:sz w:val="22"/>
                <w:szCs w:val="22"/>
              </w:rPr>
              <w:t xml:space="preserve"> года</w:t>
            </w:r>
          </w:p>
        </w:tc>
        <w:tc>
          <w:tcPr>
            <w:tcW w:w="1417"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w:t>
            </w:r>
            <w:r>
              <w:rPr>
                <w:kern w:val="0"/>
                <w:sz w:val="22"/>
                <w:szCs w:val="22"/>
              </w:rPr>
              <w:t>1</w:t>
            </w:r>
            <w:r w:rsidR="0091141F">
              <w:rPr>
                <w:kern w:val="0"/>
                <w:sz w:val="22"/>
                <w:szCs w:val="22"/>
              </w:rPr>
              <w:t>9</w:t>
            </w:r>
            <w:r w:rsidRPr="004838B0">
              <w:rPr>
                <w:kern w:val="0"/>
                <w:sz w:val="22"/>
                <w:szCs w:val="22"/>
              </w:rPr>
              <w:t xml:space="preserve"> года</w:t>
            </w:r>
          </w:p>
        </w:tc>
        <w:tc>
          <w:tcPr>
            <w:tcW w:w="1418"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w:t>
            </w:r>
            <w:r w:rsidR="0091141F">
              <w:rPr>
                <w:kern w:val="0"/>
                <w:sz w:val="22"/>
                <w:szCs w:val="22"/>
              </w:rPr>
              <w:t>20</w:t>
            </w:r>
            <w:r w:rsidRPr="004838B0">
              <w:rPr>
                <w:kern w:val="0"/>
                <w:sz w:val="22"/>
                <w:szCs w:val="22"/>
              </w:rPr>
              <w:t xml:space="preserve"> года</w:t>
            </w:r>
          </w:p>
        </w:tc>
        <w:tc>
          <w:tcPr>
            <w:tcW w:w="1417"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w:t>
            </w:r>
            <w:r>
              <w:rPr>
                <w:kern w:val="0"/>
                <w:sz w:val="22"/>
                <w:szCs w:val="22"/>
              </w:rPr>
              <w:t>2</w:t>
            </w:r>
            <w:r w:rsidR="0091141F">
              <w:rPr>
                <w:kern w:val="0"/>
                <w:sz w:val="22"/>
                <w:szCs w:val="22"/>
              </w:rPr>
              <w:t>1</w:t>
            </w:r>
            <w:r w:rsidRPr="004838B0">
              <w:rPr>
                <w:kern w:val="0"/>
                <w:sz w:val="22"/>
                <w:szCs w:val="22"/>
              </w:rPr>
              <w:t xml:space="preserve"> года</w:t>
            </w:r>
          </w:p>
        </w:tc>
        <w:tc>
          <w:tcPr>
            <w:tcW w:w="1415"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202</w:t>
            </w:r>
            <w:r w:rsidR="0091141F">
              <w:rPr>
                <w:kern w:val="0"/>
                <w:sz w:val="22"/>
                <w:szCs w:val="22"/>
              </w:rPr>
              <w:t>2</w:t>
            </w:r>
            <w:r w:rsidRPr="004838B0">
              <w:rPr>
                <w:kern w:val="0"/>
                <w:sz w:val="22"/>
                <w:szCs w:val="22"/>
              </w:rPr>
              <w:t xml:space="preserve"> года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1</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Соответствие налоговых расходов целям и задачам социально-экономической политики поселения</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Увязка налогового расхода с уровнем бедности (критериями нуждаемости)</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3</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Предоставление налоговой льготы категориям граждан, являющихся льготными категориям в соответствии с федеральным законодательством</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4</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Предоставление налоговой льготы гражданам, оказавшимся в трудной жизненной ситуации</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5</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Общее количество выполненных критериев</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r>
    </w:tbl>
    <w:p w:rsidR="00EB00AE" w:rsidRPr="004838B0" w:rsidRDefault="00EB00AE" w:rsidP="00EB00AE">
      <w:pPr>
        <w:widowControl/>
        <w:suppressAutoHyphens w:val="0"/>
        <w:autoSpaceDN/>
        <w:jc w:val="center"/>
        <w:textAlignment w:val="auto"/>
        <w:rPr>
          <w:kern w:val="0"/>
          <w:sz w:val="28"/>
          <w:szCs w:val="28"/>
        </w:rPr>
      </w:pPr>
    </w:p>
    <w:p w:rsidR="00EB00AE" w:rsidRPr="004838B0" w:rsidRDefault="00EB00AE" w:rsidP="00EB00AE">
      <w:pPr>
        <w:widowControl/>
        <w:suppressAutoHyphens w:val="0"/>
        <w:autoSpaceDN/>
        <w:textAlignment w:val="auto"/>
        <w:rPr>
          <w:kern w:val="0"/>
          <w:sz w:val="28"/>
          <w:szCs w:val="28"/>
        </w:rPr>
      </w:pPr>
      <w:r w:rsidRPr="004838B0">
        <w:rPr>
          <w:kern w:val="0"/>
          <w:sz w:val="28"/>
          <w:szCs w:val="28"/>
        </w:rPr>
        <w:t>Социальный расход считается эффективным, если значение коэффициента эффективности социального налогового расхода (</w:t>
      </w:r>
      <w:proofErr w:type="spellStart"/>
      <w:r w:rsidRPr="004838B0">
        <w:rPr>
          <w:kern w:val="0"/>
          <w:sz w:val="28"/>
          <w:szCs w:val="28"/>
        </w:rPr>
        <w:t>ЭФс</w:t>
      </w:r>
      <w:proofErr w:type="spellEnd"/>
      <w:r w:rsidRPr="004838B0">
        <w:rPr>
          <w:kern w:val="0"/>
          <w:sz w:val="28"/>
          <w:szCs w:val="28"/>
        </w:rPr>
        <w:t>) больше или равно «1».</w:t>
      </w:r>
    </w:p>
    <w:p w:rsidR="00EB00AE" w:rsidRPr="004838B0" w:rsidRDefault="00EB00AE" w:rsidP="00EB00AE">
      <w:pPr>
        <w:suppressAutoHyphens w:val="0"/>
        <w:autoSpaceDE w:val="0"/>
        <w:ind w:left="5387" w:right="-57"/>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  </w:t>
      </w:r>
    </w:p>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2. Освобождение от налогообложения в отношении одного земельного участка, неиспользуемого для ведения предпринимательской деятельности членов многодетных семей, имеющих 3 и более несовершеннолетних детей:</w:t>
      </w:r>
    </w:p>
    <w:p w:rsidR="00EB00AE" w:rsidRPr="004838B0" w:rsidRDefault="00EB00AE" w:rsidP="00EB00AE">
      <w:pPr>
        <w:widowControl/>
        <w:suppressAutoHyphens w:val="0"/>
        <w:autoSpaceDN/>
        <w:jc w:val="both"/>
        <w:textAlignment w:val="auto"/>
        <w:rPr>
          <w:kern w:val="0"/>
          <w:sz w:val="28"/>
          <w:szCs w:val="28"/>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03"/>
        <w:gridCol w:w="1418"/>
        <w:gridCol w:w="1417"/>
        <w:gridCol w:w="1418"/>
        <w:gridCol w:w="1417"/>
        <w:gridCol w:w="1415"/>
      </w:tblGrid>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 xml:space="preserve">№ </w:t>
            </w:r>
            <w:proofErr w:type="spellStart"/>
            <w:proofErr w:type="gramStart"/>
            <w:r w:rsidRPr="004838B0">
              <w:rPr>
                <w:kern w:val="0"/>
                <w:sz w:val="24"/>
                <w:szCs w:val="24"/>
              </w:rPr>
              <w:t>п</w:t>
            </w:r>
            <w:proofErr w:type="spellEnd"/>
            <w:proofErr w:type="gramEnd"/>
            <w:r w:rsidRPr="004838B0">
              <w:rPr>
                <w:kern w:val="0"/>
                <w:sz w:val="24"/>
                <w:szCs w:val="24"/>
              </w:rPr>
              <w:t>/</w:t>
            </w:r>
            <w:proofErr w:type="spellStart"/>
            <w:r w:rsidRPr="004838B0">
              <w:rPr>
                <w:kern w:val="0"/>
                <w:sz w:val="24"/>
                <w:szCs w:val="24"/>
              </w:rPr>
              <w:t>п</w:t>
            </w:r>
            <w:proofErr w:type="spellEnd"/>
          </w:p>
        </w:tc>
        <w:tc>
          <w:tcPr>
            <w:tcW w:w="2403" w:type="dxa"/>
            <w:shd w:val="clear" w:color="auto" w:fill="auto"/>
          </w:tcPr>
          <w:p w:rsidR="00EB00AE" w:rsidRPr="004838B0" w:rsidRDefault="00EB00AE" w:rsidP="007A5C09">
            <w:pPr>
              <w:widowControl/>
              <w:suppressAutoHyphens w:val="0"/>
              <w:autoSpaceDN/>
              <w:adjustRightInd w:val="0"/>
              <w:jc w:val="center"/>
              <w:textAlignment w:val="auto"/>
              <w:rPr>
                <w:kern w:val="0"/>
                <w:sz w:val="24"/>
                <w:szCs w:val="24"/>
              </w:rPr>
            </w:pPr>
            <w:r w:rsidRPr="004838B0">
              <w:rPr>
                <w:kern w:val="0"/>
                <w:sz w:val="24"/>
                <w:szCs w:val="24"/>
              </w:rPr>
              <w:t>Наименование критерия</w:t>
            </w:r>
          </w:p>
        </w:tc>
        <w:tc>
          <w:tcPr>
            <w:tcW w:w="1418"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201</w:t>
            </w:r>
            <w:r w:rsidR="0091141F">
              <w:rPr>
                <w:kern w:val="0"/>
                <w:sz w:val="22"/>
                <w:szCs w:val="22"/>
              </w:rPr>
              <w:t>8</w:t>
            </w:r>
            <w:r w:rsidRPr="004838B0">
              <w:rPr>
                <w:kern w:val="0"/>
                <w:sz w:val="22"/>
                <w:szCs w:val="22"/>
              </w:rPr>
              <w:t xml:space="preserve"> года</w:t>
            </w:r>
          </w:p>
        </w:tc>
        <w:tc>
          <w:tcPr>
            <w:tcW w:w="1417"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201</w:t>
            </w:r>
            <w:r w:rsidR="0091141F">
              <w:rPr>
                <w:kern w:val="0"/>
                <w:sz w:val="22"/>
                <w:szCs w:val="22"/>
              </w:rPr>
              <w:t>9</w:t>
            </w:r>
            <w:r w:rsidRPr="004838B0">
              <w:rPr>
                <w:kern w:val="0"/>
                <w:sz w:val="22"/>
                <w:szCs w:val="22"/>
              </w:rPr>
              <w:t xml:space="preserve"> года</w:t>
            </w:r>
          </w:p>
        </w:tc>
        <w:tc>
          <w:tcPr>
            <w:tcW w:w="1418"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w:t>
            </w:r>
            <w:r w:rsidR="0091141F">
              <w:rPr>
                <w:kern w:val="0"/>
                <w:sz w:val="22"/>
                <w:szCs w:val="22"/>
              </w:rPr>
              <w:t>20</w:t>
            </w:r>
            <w:r w:rsidRPr="004838B0">
              <w:rPr>
                <w:kern w:val="0"/>
                <w:sz w:val="22"/>
                <w:szCs w:val="22"/>
              </w:rPr>
              <w:t xml:space="preserve"> года</w:t>
            </w:r>
          </w:p>
        </w:tc>
        <w:tc>
          <w:tcPr>
            <w:tcW w:w="1417"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w:t>
            </w:r>
            <w:r>
              <w:rPr>
                <w:kern w:val="0"/>
                <w:sz w:val="22"/>
                <w:szCs w:val="22"/>
              </w:rPr>
              <w:t>2</w:t>
            </w:r>
            <w:r w:rsidR="0091141F">
              <w:rPr>
                <w:kern w:val="0"/>
                <w:sz w:val="22"/>
                <w:szCs w:val="22"/>
              </w:rPr>
              <w:t>1</w:t>
            </w:r>
            <w:r w:rsidRPr="004838B0">
              <w:rPr>
                <w:kern w:val="0"/>
                <w:sz w:val="22"/>
                <w:szCs w:val="22"/>
              </w:rPr>
              <w:t>года</w:t>
            </w:r>
          </w:p>
        </w:tc>
        <w:tc>
          <w:tcPr>
            <w:tcW w:w="1415" w:type="dxa"/>
            <w:shd w:val="clear" w:color="auto" w:fill="auto"/>
          </w:tcPr>
          <w:p w:rsidR="00EB00AE" w:rsidRPr="004838B0" w:rsidRDefault="00EB00AE" w:rsidP="0091141F">
            <w:pPr>
              <w:widowControl/>
              <w:suppressAutoHyphens w:val="0"/>
              <w:autoSpaceDN/>
              <w:jc w:val="center"/>
              <w:textAlignment w:val="auto"/>
              <w:rPr>
                <w:kern w:val="0"/>
                <w:sz w:val="22"/>
                <w:szCs w:val="22"/>
              </w:rPr>
            </w:pPr>
            <w:r w:rsidRPr="004838B0">
              <w:rPr>
                <w:kern w:val="0"/>
                <w:sz w:val="22"/>
                <w:szCs w:val="22"/>
              </w:rPr>
              <w:t>Выполнение критерия (да/нет) для 202</w:t>
            </w:r>
            <w:r w:rsidR="0091141F">
              <w:rPr>
                <w:kern w:val="0"/>
                <w:sz w:val="22"/>
                <w:szCs w:val="22"/>
              </w:rPr>
              <w:t>2</w:t>
            </w:r>
            <w:r w:rsidRPr="004838B0">
              <w:rPr>
                <w:kern w:val="0"/>
                <w:sz w:val="22"/>
                <w:szCs w:val="22"/>
              </w:rPr>
              <w:t xml:space="preserve"> года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1</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Соответствие налоговых расходов целям и задачам социально-экономической политики поселения</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Увязка налогового расхода с уровнем бедности (критериями нуждаемости)</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нет</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3</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Предоставление налоговой льготы категориям граждан, являющихся льготными категориям в соответствии с федеральным законодательством</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4</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Предоставление налоговой льготы гражданам, оказавшимся в трудной жизненной ситуации</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нет</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5</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Общее количество выполненных критериев</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c>
          <w:tcPr>
            <w:tcW w:w="1418"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c>
          <w:tcPr>
            <w:tcW w:w="1417"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c>
          <w:tcPr>
            <w:tcW w:w="1415" w:type="dxa"/>
            <w:shd w:val="clear" w:color="auto" w:fill="auto"/>
          </w:tcPr>
          <w:p w:rsidR="00EB00AE" w:rsidRPr="004838B0" w:rsidRDefault="00EB00AE" w:rsidP="007A5C09">
            <w:pPr>
              <w:widowControl/>
              <w:suppressAutoHyphens w:val="0"/>
              <w:autoSpaceDN/>
              <w:jc w:val="center"/>
              <w:textAlignment w:val="auto"/>
              <w:rPr>
                <w:kern w:val="0"/>
                <w:sz w:val="24"/>
                <w:szCs w:val="24"/>
              </w:rPr>
            </w:pPr>
            <w:r>
              <w:rPr>
                <w:kern w:val="0"/>
                <w:sz w:val="24"/>
                <w:szCs w:val="24"/>
              </w:rPr>
              <w:t>2</w:t>
            </w:r>
          </w:p>
        </w:tc>
      </w:tr>
    </w:tbl>
    <w:p w:rsidR="00EB00AE" w:rsidRPr="004838B0" w:rsidRDefault="00EB00AE" w:rsidP="00EB00AE">
      <w:pPr>
        <w:suppressAutoHyphens w:val="0"/>
        <w:autoSpaceDE w:val="0"/>
        <w:ind w:left="5387" w:right="-57"/>
        <w:textAlignment w:val="auto"/>
        <w:rPr>
          <w:kern w:val="0"/>
          <w:sz w:val="28"/>
          <w:szCs w:val="28"/>
        </w:rPr>
      </w:pPr>
    </w:p>
    <w:p w:rsidR="00EB00AE" w:rsidRDefault="00EB00AE" w:rsidP="00EB00AE">
      <w:pPr>
        <w:widowControl/>
        <w:suppressAutoHyphens w:val="0"/>
        <w:autoSpaceDN/>
        <w:ind w:firstLine="708"/>
        <w:jc w:val="both"/>
        <w:textAlignment w:val="auto"/>
        <w:rPr>
          <w:kern w:val="0"/>
          <w:sz w:val="28"/>
          <w:szCs w:val="28"/>
        </w:rPr>
      </w:pPr>
      <w:r w:rsidRPr="004838B0">
        <w:rPr>
          <w:kern w:val="0"/>
          <w:sz w:val="28"/>
          <w:szCs w:val="28"/>
        </w:rPr>
        <w:t>Социальный расход считается эффективным, если значение коэффициента эффективности соц</w:t>
      </w:r>
      <w:r w:rsidR="0091141F">
        <w:rPr>
          <w:kern w:val="0"/>
          <w:sz w:val="28"/>
          <w:szCs w:val="28"/>
        </w:rPr>
        <w:t>иального налогового расхода (ЭФС</w:t>
      </w:r>
      <w:r w:rsidRPr="004838B0">
        <w:rPr>
          <w:kern w:val="0"/>
          <w:sz w:val="28"/>
          <w:szCs w:val="28"/>
        </w:rPr>
        <w:t>) больше или равно «1».</w:t>
      </w:r>
    </w:p>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Начальник </w:t>
      </w: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финансового отдела администрации </w:t>
      </w:r>
    </w:p>
    <w:p w:rsidR="00EB00AE" w:rsidRPr="004838B0" w:rsidRDefault="00EB00AE" w:rsidP="00EB00AE">
      <w:pPr>
        <w:widowControl/>
        <w:suppressAutoHyphens w:val="0"/>
        <w:autoSpaceDN/>
        <w:jc w:val="both"/>
        <w:textAlignment w:val="auto"/>
        <w:rPr>
          <w:kern w:val="0"/>
          <w:sz w:val="28"/>
          <w:szCs w:val="28"/>
        </w:rPr>
      </w:pPr>
      <w:r>
        <w:rPr>
          <w:kern w:val="0"/>
          <w:sz w:val="28"/>
          <w:szCs w:val="28"/>
        </w:rPr>
        <w:t xml:space="preserve">Сергиевского </w:t>
      </w:r>
      <w:r w:rsidRPr="004838B0">
        <w:rPr>
          <w:kern w:val="0"/>
          <w:sz w:val="28"/>
          <w:szCs w:val="28"/>
        </w:rPr>
        <w:t>сельского поселения</w:t>
      </w:r>
    </w:p>
    <w:p w:rsidR="00EB00AE" w:rsidRPr="007A4200" w:rsidRDefault="00EB00AE" w:rsidP="00EB00AE">
      <w:pPr>
        <w:widowControl/>
        <w:suppressAutoHyphens w:val="0"/>
        <w:autoSpaceDN/>
        <w:jc w:val="both"/>
        <w:textAlignment w:val="auto"/>
        <w:rPr>
          <w:kern w:val="0"/>
          <w:sz w:val="28"/>
          <w:szCs w:val="28"/>
        </w:rPr>
      </w:pPr>
      <w:r w:rsidRPr="004838B0">
        <w:rPr>
          <w:kern w:val="0"/>
          <w:sz w:val="28"/>
          <w:szCs w:val="28"/>
        </w:rPr>
        <w:t xml:space="preserve">Кореновского района                                                                        </w:t>
      </w:r>
      <w:r>
        <w:rPr>
          <w:kern w:val="0"/>
          <w:sz w:val="28"/>
          <w:szCs w:val="28"/>
        </w:rPr>
        <w:t xml:space="preserve">И.Г. </w:t>
      </w:r>
      <w:proofErr w:type="spellStart"/>
      <w:r>
        <w:rPr>
          <w:kern w:val="0"/>
          <w:sz w:val="28"/>
          <w:szCs w:val="28"/>
        </w:rPr>
        <w:t>Гацко</w:t>
      </w:r>
      <w:proofErr w:type="spellEnd"/>
    </w:p>
    <w:p w:rsidR="00EB00AE" w:rsidRDefault="00EB00AE" w:rsidP="00EB00AE">
      <w:pPr>
        <w:widowControl/>
        <w:suppressAutoHyphens w:val="0"/>
        <w:autoSpaceDN/>
        <w:textAlignment w:val="auto"/>
        <w:rPr>
          <w:kern w:val="0"/>
          <w:sz w:val="28"/>
          <w:szCs w:val="28"/>
        </w:rPr>
      </w:pPr>
    </w:p>
    <w:p w:rsidR="00EB00AE" w:rsidRDefault="00EB00AE" w:rsidP="00EB00AE">
      <w:pPr>
        <w:widowControl/>
        <w:suppressAutoHyphens w:val="0"/>
        <w:autoSpaceDN/>
        <w:textAlignment w:val="auto"/>
        <w:rPr>
          <w:kern w:val="0"/>
          <w:sz w:val="28"/>
          <w:szCs w:val="28"/>
        </w:rPr>
      </w:pPr>
      <w:r>
        <w:rPr>
          <w:kern w:val="0"/>
          <w:sz w:val="28"/>
          <w:szCs w:val="28"/>
        </w:rPr>
        <w:lastRenderedPageBreak/>
        <w:t xml:space="preserve">                                                                                      </w:t>
      </w:r>
    </w:p>
    <w:p w:rsidR="00EB00AE" w:rsidRPr="004838B0" w:rsidRDefault="00EB00AE" w:rsidP="00EB00AE">
      <w:pPr>
        <w:widowControl/>
        <w:suppressAutoHyphens w:val="0"/>
        <w:autoSpaceDN/>
        <w:textAlignment w:val="auto"/>
        <w:rPr>
          <w:kern w:val="0"/>
          <w:sz w:val="28"/>
          <w:szCs w:val="28"/>
        </w:rPr>
      </w:pPr>
      <w:r>
        <w:rPr>
          <w:kern w:val="0"/>
          <w:sz w:val="28"/>
          <w:szCs w:val="28"/>
        </w:rPr>
        <w:t xml:space="preserve">                                                                                     </w:t>
      </w:r>
      <w:r w:rsidRPr="004838B0">
        <w:rPr>
          <w:kern w:val="0"/>
          <w:sz w:val="28"/>
          <w:szCs w:val="28"/>
        </w:rPr>
        <w:t>ПРИЛОЖЕНИЕ № 3</w:t>
      </w:r>
    </w:p>
    <w:p w:rsidR="00EB00AE" w:rsidRPr="004838B0" w:rsidRDefault="00EB00AE" w:rsidP="00EB00AE">
      <w:pPr>
        <w:widowControl/>
        <w:suppressAutoHyphens w:val="0"/>
        <w:autoSpaceDN/>
        <w:ind w:left="5103"/>
        <w:jc w:val="center"/>
        <w:textAlignment w:val="auto"/>
        <w:rPr>
          <w:kern w:val="0"/>
          <w:sz w:val="28"/>
          <w:szCs w:val="28"/>
        </w:rPr>
      </w:pP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УТВЕРЖДЕН</w:t>
      </w:r>
      <w:r>
        <w:rPr>
          <w:kern w:val="0"/>
          <w:sz w:val="28"/>
          <w:szCs w:val="28"/>
        </w:rPr>
        <w:t>О</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постановлением</w:t>
      </w:r>
      <w:r w:rsidRPr="004838B0">
        <w:rPr>
          <w:kern w:val="0"/>
          <w:sz w:val="28"/>
          <w:szCs w:val="28"/>
        </w:rPr>
        <w:t xml:space="preserve"> администрации</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Кореновского района</w:t>
      </w:r>
    </w:p>
    <w:p w:rsidR="00EB00AE" w:rsidRPr="004838B0" w:rsidRDefault="00EB00AE" w:rsidP="00EB00AE">
      <w:pPr>
        <w:suppressAutoHyphens w:val="0"/>
        <w:autoSpaceDE w:val="0"/>
        <w:ind w:left="5387" w:right="-57"/>
        <w:textAlignment w:val="auto"/>
        <w:rPr>
          <w:kern w:val="0"/>
          <w:sz w:val="28"/>
          <w:szCs w:val="28"/>
        </w:rPr>
      </w:pPr>
      <w:r w:rsidRPr="000675F7">
        <w:rPr>
          <w:kern w:val="0"/>
          <w:sz w:val="28"/>
          <w:szCs w:val="28"/>
        </w:rPr>
        <w:t xml:space="preserve">от </w:t>
      </w:r>
      <w:r w:rsidR="0088207D">
        <w:rPr>
          <w:kern w:val="0"/>
          <w:sz w:val="28"/>
          <w:szCs w:val="28"/>
        </w:rPr>
        <w:t xml:space="preserve">08 августа </w:t>
      </w:r>
      <w:r w:rsidRPr="000675F7">
        <w:rPr>
          <w:kern w:val="0"/>
          <w:sz w:val="28"/>
          <w:szCs w:val="28"/>
        </w:rPr>
        <w:t xml:space="preserve"> 202</w:t>
      </w:r>
      <w:r w:rsidR="0091141F">
        <w:rPr>
          <w:kern w:val="0"/>
          <w:sz w:val="28"/>
          <w:szCs w:val="28"/>
        </w:rPr>
        <w:t>3</w:t>
      </w:r>
      <w:r w:rsidRPr="000675F7">
        <w:rPr>
          <w:kern w:val="0"/>
          <w:sz w:val="28"/>
          <w:szCs w:val="28"/>
        </w:rPr>
        <w:t xml:space="preserve"> года</w:t>
      </w:r>
      <w:r w:rsidR="0088207D">
        <w:rPr>
          <w:kern w:val="0"/>
          <w:sz w:val="28"/>
          <w:szCs w:val="28"/>
        </w:rPr>
        <w:t xml:space="preserve">       </w:t>
      </w:r>
      <w:r w:rsidRPr="000675F7">
        <w:rPr>
          <w:kern w:val="0"/>
          <w:sz w:val="28"/>
          <w:szCs w:val="28"/>
        </w:rPr>
        <w:t xml:space="preserve"> №</w:t>
      </w:r>
      <w:r w:rsidR="0088207D">
        <w:rPr>
          <w:kern w:val="0"/>
          <w:sz w:val="28"/>
          <w:szCs w:val="28"/>
        </w:rPr>
        <w:t>88</w:t>
      </w:r>
    </w:p>
    <w:p w:rsidR="00EB00AE" w:rsidRPr="004838B0" w:rsidRDefault="00EB00AE" w:rsidP="00EB00AE">
      <w:pPr>
        <w:widowControl/>
        <w:suppressAutoHyphens w:val="0"/>
        <w:autoSpaceDN/>
        <w:jc w:val="right"/>
        <w:textAlignment w:val="auto"/>
        <w:rPr>
          <w:kern w:val="0"/>
          <w:sz w:val="28"/>
          <w:szCs w:val="28"/>
        </w:rPr>
      </w:pPr>
    </w:p>
    <w:p w:rsidR="00EB00AE" w:rsidRPr="004838B0" w:rsidRDefault="00EB00AE" w:rsidP="00EB00AE">
      <w:pPr>
        <w:widowControl/>
        <w:suppressAutoHyphens w:val="0"/>
        <w:autoSpaceDN/>
        <w:jc w:val="center"/>
        <w:textAlignment w:val="auto"/>
        <w:rPr>
          <w:kern w:val="0"/>
          <w:sz w:val="28"/>
          <w:szCs w:val="28"/>
        </w:rPr>
      </w:pPr>
      <w:r w:rsidRPr="004838B0">
        <w:rPr>
          <w:kern w:val="0"/>
          <w:sz w:val="28"/>
          <w:szCs w:val="28"/>
        </w:rPr>
        <w:t>Оценка эффективности финансовых (технических) налоговых расходов</w:t>
      </w:r>
    </w:p>
    <w:p w:rsidR="00EB00AE" w:rsidRPr="004838B0" w:rsidRDefault="00EB00AE" w:rsidP="00EB00AE">
      <w:pPr>
        <w:widowControl/>
        <w:suppressAutoHyphens w:val="0"/>
        <w:autoSpaceDN/>
        <w:jc w:val="center"/>
        <w:textAlignment w:val="auto"/>
        <w:rPr>
          <w:kern w:val="0"/>
          <w:sz w:val="28"/>
          <w:szCs w:val="28"/>
        </w:rPr>
      </w:pPr>
      <w:r w:rsidRPr="004838B0">
        <w:rPr>
          <w:kern w:val="0"/>
          <w:sz w:val="28"/>
          <w:szCs w:val="28"/>
        </w:rPr>
        <w:t xml:space="preserve">(освобождение от уплаты земельного налога органов местного самоуправления, муниципальных бюджетных учреждений </w:t>
      </w:r>
      <w:r>
        <w:rPr>
          <w:kern w:val="0"/>
          <w:sz w:val="28"/>
          <w:szCs w:val="28"/>
        </w:rPr>
        <w:t>Сергиевского</w:t>
      </w:r>
      <w:r w:rsidRPr="004838B0">
        <w:rPr>
          <w:kern w:val="0"/>
          <w:sz w:val="28"/>
          <w:szCs w:val="28"/>
        </w:rPr>
        <w:t xml:space="preserve"> сельского поселения в отношении земельных участков, используемых ими для непосредственного выполнения возложенных на них функций и осуществления уставной деятельности), в тыс. руб.:</w:t>
      </w:r>
    </w:p>
    <w:p w:rsidR="00EB00AE" w:rsidRPr="004838B0" w:rsidRDefault="00EB00AE" w:rsidP="00EB00AE">
      <w:pPr>
        <w:widowControl/>
        <w:suppressAutoHyphens w:val="0"/>
        <w:autoSpaceDN/>
        <w:jc w:val="center"/>
        <w:textAlignment w:val="auto"/>
        <w:rPr>
          <w:kern w:val="0"/>
          <w:sz w:val="28"/>
          <w:szCs w:val="28"/>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03"/>
        <w:gridCol w:w="1418"/>
        <w:gridCol w:w="1417"/>
        <w:gridCol w:w="1418"/>
        <w:gridCol w:w="1417"/>
        <w:gridCol w:w="1415"/>
      </w:tblGrid>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 xml:space="preserve">№ </w:t>
            </w:r>
            <w:proofErr w:type="spellStart"/>
            <w:proofErr w:type="gramStart"/>
            <w:r w:rsidRPr="004838B0">
              <w:rPr>
                <w:kern w:val="0"/>
                <w:sz w:val="24"/>
                <w:szCs w:val="24"/>
              </w:rPr>
              <w:t>п</w:t>
            </w:r>
            <w:proofErr w:type="spellEnd"/>
            <w:proofErr w:type="gramEnd"/>
            <w:r w:rsidRPr="004838B0">
              <w:rPr>
                <w:kern w:val="0"/>
                <w:sz w:val="24"/>
                <w:szCs w:val="24"/>
              </w:rPr>
              <w:t>/</w:t>
            </w:r>
            <w:proofErr w:type="spellStart"/>
            <w:r w:rsidRPr="004838B0">
              <w:rPr>
                <w:kern w:val="0"/>
                <w:sz w:val="24"/>
                <w:szCs w:val="24"/>
              </w:rPr>
              <w:t>п</w:t>
            </w:r>
            <w:proofErr w:type="spellEnd"/>
          </w:p>
        </w:tc>
        <w:tc>
          <w:tcPr>
            <w:tcW w:w="2403" w:type="dxa"/>
            <w:shd w:val="clear" w:color="auto" w:fill="auto"/>
          </w:tcPr>
          <w:p w:rsidR="00EB00AE" w:rsidRPr="004838B0" w:rsidRDefault="00EB00AE" w:rsidP="007A5C09">
            <w:pPr>
              <w:widowControl/>
              <w:suppressAutoHyphens w:val="0"/>
              <w:autoSpaceDN/>
              <w:adjustRightInd w:val="0"/>
              <w:jc w:val="center"/>
              <w:textAlignment w:val="auto"/>
              <w:rPr>
                <w:kern w:val="0"/>
                <w:sz w:val="24"/>
                <w:szCs w:val="24"/>
              </w:rPr>
            </w:pPr>
            <w:r w:rsidRPr="004838B0">
              <w:rPr>
                <w:kern w:val="0"/>
                <w:sz w:val="24"/>
                <w:szCs w:val="24"/>
              </w:rPr>
              <w:t>Наименование критерия</w:t>
            </w:r>
          </w:p>
        </w:tc>
        <w:tc>
          <w:tcPr>
            <w:tcW w:w="1418" w:type="dxa"/>
            <w:shd w:val="clear" w:color="auto" w:fill="auto"/>
          </w:tcPr>
          <w:p w:rsidR="00EB00AE" w:rsidRPr="004838B0" w:rsidRDefault="00EB00AE" w:rsidP="0091141F">
            <w:pPr>
              <w:widowControl/>
              <w:suppressAutoHyphens w:val="0"/>
              <w:autoSpaceDN/>
              <w:jc w:val="center"/>
              <w:textAlignment w:val="auto"/>
              <w:rPr>
                <w:kern w:val="0"/>
                <w:sz w:val="24"/>
                <w:szCs w:val="24"/>
              </w:rPr>
            </w:pPr>
            <w:r w:rsidRPr="004838B0">
              <w:rPr>
                <w:kern w:val="0"/>
                <w:sz w:val="24"/>
                <w:szCs w:val="24"/>
              </w:rPr>
              <w:t>Значение показателя для 201</w:t>
            </w:r>
            <w:r w:rsidR="0091141F">
              <w:rPr>
                <w:kern w:val="0"/>
                <w:sz w:val="24"/>
                <w:szCs w:val="24"/>
              </w:rPr>
              <w:t>8</w:t>
            </w:r>
            <w:r>
              <w:rPr>
                <w:kern w:val="0"/>
                <w:sz w:val="24"/>
                <w:szCs w:val="24"/>
              </w:rPr>
              <w:t xml:space="preserve"> </w:t>
            </w:r>
            <w:r w:rsidRPr="004838B0">
              <w:rPr>
                <w:kern w:val="0"/>
                <w:sz w:val="24"/>
                <w:szCs w:val="24"/>
              </w:rPr>
              <w:t>года</w:t>
            </w:r>
          </w:p>
        </w:tc>
        <w:tc>
          <w:tcPr>
            <w:tcW w:w="1417" w:type="dxa"/>
            <w:shd w:val="clear" w:color="auto" w:fill="auto"/>
          </w:tcPr>
          <w:p w:rsidR="00EB00AE" w:rsidRPr="004838B0" w:rsidRDefault="00EB00AE" w:rsidP="0091141F">
            <w:pPr>
              <w:widowControl/>
              <w:suppressAutoHyphens w:val="0"/>
              <w:autoSpaceDN/>
              <w:jc w:val="center"/>
              <w:textAlignment w:val="auto"/>
              <w:rPr>
                <w:kern w:val="0"/>
                <w:sz w:val="24"/>
                <w:szCs w:val="24"/>
              </w:rPr>
            </w:pPr>
            <w:r w:rsidRPr="004838B0">
              <w:rPr>
                <w:kern w:val="0"/>
                <w:sz w:val="24"/>
                <w:szCs w:val="24"/>
              </w:rPr>
              <w:t>Значение показателя для 201</w:t>
            </w:r>
            <w:r w:rsidR="0091141F">
              <w:rPr>
                <w:kern w:val="0"/>
                <w:sz w:val="24"/>
                <w:szCs w:val="24"/>
              </w:rPr>
              <w:t>9</w:t>
            </w:r>
            <w:r w:rsidRPr="004838B0">
              <w:rPr>
                <w:kern w:val="0"/>
                <w:sz w:val="24"/>
                <w:szCs w:val="24"/>
              </w:rPr>
              <w:t xml:space="preserve"> года</w:t>
            </w:r>
          </w:p>
        </w:tc>
        <w:tc>
          <w:tcPr>
            <w:tcW w:w="1418" w:type="dxa"/>
            <w:shd w:val="clear" w:color="auto" w:fill="auto"/>
          </w:tcPr>
          <w:p w:rsidR="00EB00AE" w:rsidRPr="004838B0" w:rsidRDefault="00EB00AE" w:rsidP="0091141F">
            <w:pPr>
              <w:widowControl/>
              <w:suppressAutoHyphens w:val="0"/>
              <w:autoSpaceDN/>
              <w:jc w:val="center"/>
              <w:textAlignment w:val="auto"/>
              <w:rPr>
                <w:kern w:val="0"/>
                <w:sz w:val="24"/>
                <w:szCs w:val="24"/>
              </w:rPr>
            </w:pPr>
            <w:r w:rsidRPr="004838B0">
              <w:rPr>
                <w:kern w:val="0"/>
                <w:sz w:val="24"/>
                <w:szCs w:val="24"/>
              </w:rPr>
              <w:t>Значение показателя для 20</w:t>
            </w:r>
            <w:r w:rsidR="0091141F">
              <w:rPr>
                <w:kern w:val="0"/>
                <w:sz w:val="24"/>
                <w:szCs w:val="24"/>
              </w:rPr>
              <w:t>20</w:t>
            </w:r>
            <w:r w:rsidRPr="004838B0">
              <w:rPr>
                <w:kern w:val="0"/>
                <w:sz w:val="24"/>
                <w:szCs w:val="24"/>
              </w:rPr>
              <w:t xml:space="preserve"> года</w:t>
            </w:r>
          </w:p>
        </w:tc>
        <w:tc>
          <w:tcPr>
            <w:tcW w:w="1417" w:type="dxa"/>
            <w:shd w:val="clear" w:color="auto" w:fill="auto"/>
          </w:tcPr>
          <w:p w:rsidR="00EB00AE" w:rsidRPr="004838B0" w:rsidRDefault="00EB00AE" w:rsidP="0091141F">
            <w:pPr>
              <w:widowControl/>
              <w:suppressAutoHyphens w:val="0"/>
              <w:autoSpaceDN/>
              <w:jc w:val="center"/>
              <w:textAlignment w:val="auto"/>
              <w:rPr>
                <w:kern w:val="0"/>
                <w:sz w:val="24"/>
                <w:szCs w:val="24"/>
              </w:rPr>
            </w:pPr>
            <w:r w:rsidRPr="004838B0">
              <w:rPr>
                <w:kern w:val="0"/>
                <w:sz w:val="24"/>
                <w:szCs w:val="24"/>
              </w:rPr>
              <w:t>Значение показателя для 20</w:t>
            </w:r>
            <w:r>
              <w:rPr>
                <w:kern w:val="0"/>
                <w:sz w:val="24"/>
                <w:szCs w:val="24"/>
              </w:rPr>
              <w:t>2</w:t>
            </w:r>
            <w:r w:rsidR="0091141F">
              <w:rPr>
                <w:kern w:val="0"/>
                <w:sz w:val="24"/>
                <w:szCs w:val="24"/>
              </w:rPr>
              <w:t>1</w:t>
            </w:r>
            <w:r w:rsidRPr="004838B0">
              <w:rPr>
                <w:kern w:val="0"/>
                <w:sz w:val="24"/>
                <w:szCs w:val="24"/>
              </w:rPr>
              <w:t xml:space="preserve"> года</w:t>
            </w:r>
          </w:p>
        </w:tc>
        <w:tc>
          <w:tcPr>
            <w:tcW w:w="1415" w:type="dxa"/>
            <w:shd w:val="clear" w:color="auto" w:fill="auto"/>
          </w:tcPr>
          <w:p w:rsidR="00EB00AE" w:rsidRPr="004838B0" w:rsidRDefault="00EB00AE" w:rsidP="0091141F">
            <w:pPr>
              <w:widowControl/>
              <w:suppressAutoHyphens w:val="0"/>
              <w:autoSpaceDN/>
              <w:jc w:val="center"/>
              <w:textAlignment w:val="auto"/>
              <w:rPr>
                <w:kern w:val="0"/>
                <w:sz w:val="24"/>
                <w:szCs w:val="24"/>
              </w:rPr>
            </w:pPr>
            <w:r w:rsidRPr="004838B0">
              <w:rPr>
                <w:kern w:val="0"/>
                <w:sz w:val="24"/>
                <w:szCs w:val="24"/>
              </w:rPr>
              <w:t>Значение показателя для 202</w:t>
            </w:r>
            <w:r w:rsidR="0091141F">
              <w:rPr>
                <w:kern w:val="0"/>
                <w:sz w:val="24"/>
                <w:szCs w:val="24"/>
              </w:rPr>
              <w:t>2</w:t>
            </w:r>
            <w:r w:rsidRPr="004838B0">
              <w:rPr>
                <w:kern w:val="0"/>
                <w:sz w:val="24"/>
                <w:szCs w:val="24"/>
              </w:rPr>
              <w:t xml:space="preserve"> года</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1</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 xml:space="preserve">Снижение расходов бюджета поселения в налоговом периоде в результате применения налоговых льгот (налоговых расходов) - </w:t>
            </w:r>
            <w:proofErr w:type="gramStart"/>
            <w:r w:rsidRPr="004838B0">
              <w:rPr>
                <w:kern w:val="0"/>
                <w:sz w:val="24"/>
                <w:szCs w:val="24"/>
              </w:rPr>
              <w:t>СР</w:t>
            </w:r>
            <w:proofErr w:type="gramEnd"/>
          </w:p>
        </w:tc>
        <w:tc>
          <w:tcPr>
            <w:tcW w:w="1418" w:type="dxa"/>
            <w:shd w:val="clear" w:color="auto" w:fill="auto"/>
          </w:tcPr>
          <w:p w:rsidR="00EB00AE" w:rsidRPr="004838B0" w:rsidRDefault="0091141F" w:rsidP="007A5C09">
            <w:pPr>
              <w:widowControl/>
              <w:suppressAutoHyphens w:val="0"/>
              <w:autoSpaceDN/>
              <w:jc w:val="center"/>
              <w:textAlignment w:val="auto"/>
              <w:rPr>
                <w:kern w:val="0"/>
                <w:sz w:val="24"/>
                <w:szCs w:val="24"/>
              </w:rPr>
            </w:pPr>
            <w:r>
              <w:rPr>
                <w:kern w:val="0"/>
                <w:sz w:val="24"/>
                <w:szCs w:val="24"/>
              </w:rPr>
              <w:t>173,0</w:t>
            </w:r>
          </w:p>
        </w:tc>
        <w:tc>
          <w:tcPr>
            <w:tcW w:w="1417" w:type="dxa"/>
            <w:shd w:val="clear" w:color="auto" w:fill="auto"/>
          </w:tcPr>
          <w:p w:rsidR="00EB00AE" w:rsidRPr="004838B0" w:rsidRDefault="0091141F" w:rsidP="007A5C09">
            <w:pPr>
              <w:widowControl/>
              <w:suppressAutoHyphens w:val="0"/>
              <w:autoSpaceDN/>
              <w:jc w:val="center"/>
              <w:textAlignment w:val="auto"/>
              <w:rPr>
                <w:kern w:val="0"/>
                <w:sz w:val="24"/>
                <w:szCs w:val="24"/>
              </w:rPr>
            </w:pPr>
            <w:r>
              <w:rPr>
                <w:kern w:val="0"/>
                <w:sz w:val="24"/>
                <w:szCs w:val="24"/>
              </w:rPr>
              <w:t>199,0</w:t>
            </w:r>
          </w:p>
        </w:tc>
        <w:tc>
          <w:tcPr>
            <w:tcW w:w="1418" w:type="dxa"/>
            <w:shd w:val="clear" w:color="auto" w:fill="auto"/>
          </w:tcPr>
          <w:p w:rsidR="00EB00AE" w:rsidRPr="004838B0" w:rsidRDefault="0091141F" w:rsidP="007A5C09">
            <w:pPr>
              <w:widowControl/>
              <w:suppressAutoHyphens w:val="0"/>
              <w:autoSpaceDN/>
              <w:jc w:val="center"/>
              <w:textAlignment w:val="auto"/>
              <w:rPr>
                <w:kern w:val="0"/>
                <w:sz w:val="24"/>
                <w:szCs w:val="24"/>
              </w:rPr>
            </w:pPr>
            <w:r>
              <w:rPr>
                <w:kern w:val="0"/>
                <w:sz w:val="24"/>
                <w:szCs w:val="24"/>
              </w:rPr>
              <w:t>161,0</w:t>
            </w:r>
          </w:p>
        </w:tc>
        <w:tc>
          <w:tcPr>
            <w:tcW w:w="1417" w:type="dxa"/>
            <w:shd w:val="clear" w:color="auto" w:fill="auto"/>
          </w:tcPr>
          <w:p w:rsidR="00EB00AE" w:rsidRPr="004838B0" w:rsidRDefault="0091141F" w:rsidP="007A5C09">
            <w:pPr>
              <w:widowControl/>
              <w:suppressAutoHyphens w:val="0"/>
              <w:autoSpaceDN/>
              <w:jc w:val="center"/>
              <w:textAlignment w:val="auto"/>
              <w:rPr>
                <w:kern w:val="0"/>
                <w:sz w:val="24"/>
                <w:szCs w:val="24"/>
              </w:rPr>
            </w:pPr>
            <w:r>
              <w:rPr>
                <w:kern w:val="0"/>
                <w:sz w:val="24"/>
                <w:szCs w:val="24"/>
              </w:rPr>
              <w:t>188,0</w:t>
            </w:r>
          </w:p>
        </w:tc>
        <w:tc>
          <w:tcPr>
            <w:tcW w:w="1415" w:type="dxa"/>
            <w:shd w:val="clear" w:color="auto" w:fill="auto"/>
          </w:tcPr>
          <w:p w:rsidR="00EB00AE" w:rsidRPr="004838B0" w:rsidRDefault="00DD45B9" w:rsidP="007A5C09">
            <w:pPr>
              <w:widowControl/>
              <w:suppressAutoHyphens w:val="0"/>
              <w:autoSpaceDN/>
              <w:jc w:val="center"/>
              <w:textAlignment w:val="auto"/>
              <w:rPr>
                <w:kern w:val="0"/>
                <w:sz w:val="24"/>
                <w:szCs w:val="24"/>
              </w:rPr>
            </w:pPr>
            <w:r>
              <w:rPr>
                <w:kern w:val="0"/>
                <w:sz w:val="24"/>
                <w:szCs w:val="24"/>
              </w:rPr>
              <w:t>142,0</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2</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Снижение доходов бюджета поселения в налоговом периоде в результате применения налоговых льгот (налоговых расходов) - СД</w:t>
            </w:r>
          </w:p>
        </w:tc>
        <w:tc>
          <w:tcPr>
            <w:tcW w:w="1418" w:type="dxa"/>
            <w:shd w:val="clear" w:color="auto" w:fill="auto"/>
          </w:tcPr>
          <w:p w:rsidR="00EB00AE" w:rsidRPr="004838B0" w:rsidRDefault="0091141F" w:rsidP="007A5C09">
            <w:pPr>
              <w:widowControl/>
              <w:suppressAutoHyphens w:val="0"/>
              <w:autoSpaceDN/>
              <w:jc w:val="center"/>
              <w:textAlignment w:val="auto"/>
              <w:rPr>
                <w:kern w:val="0"/>
                <w:sz w:val="24"/>
                <w:szCs w:val="24"/>
              </w:rPr>
            </w:pPr>
            <w:r>
              <w:rPr>
                <w:kern w:val="0"/>
                <w:sz w:val="24"/>
                <w:szCs w:val="24"/>
              </w:rPr>
              <w:t>173,0</w:t>
            </w:r>
          </w:p>
        </w:tc>
        <w:tc>
          <w:tcPr>
            <w:tcW w:w="1417" w:type="dxa"/>
            <w:shd w:val="clear" w:color="auto" w:fill="auto"/>
          </w:tcPr>
          <w:p w:rsidR="00EB00AE" w:rsidRPr="004838B0" w:rsidRDefault="0091141F" w:rsidP="007A5C09">
            <w:pPr>
              <w:widowControl/>
              <w:suppressAutoHyphens w:val="0"/>
              <w:autoSpaceDN/>
              <w:jc w:val="center"/>
              <w:textAlignment w:val="auto"/>
              <w:rPr>
                <w:kern w:val="0"/>
                <w:sz w:val="24"/>
                <w:szCs w:val="24"/>
              </w:rPr>
            </w:pPr>
            <w:r>
              <w:rPr>
                <w:kern w:val="0"/>
                <w:sz w:val="24"/>
                <w:szCs w:val="24"/>
              </w:rPr>
              <w:t>199,0</w:t>
            </w:r>
          </w:p>
        </w:tc>
        <w:tc>
          <w:tcPr>
            <w:tcW w:w="1418" w:type="dxa"/>
            <w:shd w:val="clear" w:color="auto" w:fill="auto"/>
          </w:tcPr>
          <w:p w:rsidR="00EB00AE" w:rsidRPr="004838B0" w:rsidRDefault="0091141F" w:rsidP="007A5C09">
            <w:pPr>
              <w:widowControl/>
              <w:suppressAutoHyphens w:val="0"/>
              <w:autoSpaceDN/>
              <w:jc w:val="center"/>
              <w:textAlignment w:val="auto"/>
              <w:rPr>
                <w:kern w:val="0"/>
                <w:sz w:val="24"/>
                <w:szCs w:val="24"/>
              </w:rPr>
            </w:pPr>
            <w:r>
              <w:rPr>
                <w:kern w:val="0"/>
                <w:sz w:val="24"/>
                <w:szCs w:val="24"/>
              </w:rPr>
              <w:t>161,0</w:t>
            </w:r>
          </w:p>
        </w:tc>
        <w:tc>
          <w:tcPr>
            <w:tcW w:w="1417" w:type="dxa"/>
            <w:shd w:val="clear" w:color="auto" w:fill="auto"/>
          </w:tcPr>
          <w:p w:rsidR="00EB00AE" w:rsidRPr="004838B0" w:rsidRDefault="0091141F" w:rsidP="007A5C09">
            <w:pPr>
              <w:widowControl/>
              <w:suppressAutoHyphens w:val="0"/>
              <w:autoSpaceDN/>
              <w:jc w:val="center"/>
              <w:textAlignment w:val="auto"/>
              <w:rPr>
                <w:kern w:val="0"/>
                <w:sz w:val="24"/>
                <w:szCs w:val="24"/>
              </w:rPr>
            </w:pPr>
            <w:r>
              <w:rPr>
                <w:kern w:val="0"/>
                <w:sz w:val="24"/>
                <w:szCs w:val="24"/>
              </w:rPr>
              <w:t>188,0</w:t>
            </w:r>
          </w:p>
        </w:tc>
        <w:tc>
          <w:tcPr>
            <w:tcW w:w="1415" w:type="dxa"/>
            <w:shd w:val="clear" w:color="auto" w:fill="auto"/>
          </w:tcPr>
          <w:p w:rsidR="00EB00AE" w:rsidRPr="004838B0" w:rsidRDefault="00DD45B9" w:rsidP="007A5C09">
            <w:pPr>
              <w:widowControl/>
              <w:suppressAutoHyphens w:val="0"/>
              <w:autoSpaceDN/>
              <w:jc w:val="center"/>
              <w:textAlignment w:val="auto"/>
              <w:rPr>
                <w:kern w:val="0"/>
                <w:sz w:val="24"/>
                <w:szCs w:val="24"/>
              </w:rPr>
            </w:pPr>
            <w:r>
              <w:rPr>
                <w:kern w:val="0"/>
                <w:sz w:val="24"/>
                <w:szCs w:val="24"/>
              </w:rPr>
              <w:t>142,0</w:t>
            </w:r>
          </w:p>
        </w:tc>
      </w:tr>
      <w:tr w:rsidR="00EB00AE" w:rsidRPr="004838B0" w:rsidTr="007A5C09">
        <w:tc>
          <w:tcPr>
            <w:tcW w:w="540" w:type="dxa"/>
            <w:shd w:val="clear" w:color="auto" w:fill="auto"/>
          </w:tcPr>
          <w:p w:rsidR="00EB00AE" w:rsidRPr="004838B0" w:rsidRDefault="00EB00AE" w:rsidP="007A5C09">
            <w:pPr>
              <w:widowControl/>
              <w:suppressAutoHyphens w:val="0"/>
              <w:autoSpaceDN/>
              <w:jc w:val="center"/>
              <w:textAlignment w:val="auto"/>
              <w:rPr>
                <w:kern w:val="0"/>
                <w:sz w:val="24"/>
                <w:szCs w:val="24"/>
              </w:rPr>
            </w:pPr>
            <w:r w:rsidRPr="004838B0">
              <w:rPr>
                <w:kern w:val="0"/>
                <w:sz w:val="24"/>
                <w:szCs w:val="24"/>
              </w:rPr>
              <w:t>3</w:t>
            </w:r>
          </w:p>
        </w:tc>
        <w:tc>
          <w:tcPr>
            <w:tcW w:w="2403" w:type="dxa"/>
            <w:shd w:val="clear" w:color="auto" w:fill="auto"/>
          </w:tcPr>
          <w:p w:rsidR="00EB00AE" w:rsidRPr="004838B0" w:rsidRDefault="00EB00AE" w:rsidP="007A5C09">
            <w:pPr>
              <w:widowControl/>
              <w:suppressAutoHyphens w:val="0"/>
              <w:autoSpaceDN/>
              <w:adjustRightInd w:val="0"/>
              <w:textAlignment w:val="auto"/>
              <w:rPr>
                <w:kern w:val="0"/>
                <w:sz w:val="24"/>
                <w:szCs w:val="24"/>
              </w:rPr>
            </w:pPr>
            <w:r w:rsidRPr="004838B0">
              <w:rPr>
                <w:kern w:val="0"/>
                <w:sz w:val="24"/>
                <w:szCs w:val="24"/>
              </w:rPr>
              <w:t>Коэффициент эффективности финансовых налоговых льгот  (налоговых расходов</w:t>
            </w:r>
            <w:proofErr w:type="gramStart"/>
            <w:r w:rsidRPr="004838B0">
              <w:rPr>
                <w:kern w:val="0"/>
                <w:sz w:val="24"/>
                <w:szCs w:val="24"/>
              </w:rPr>
              <w:t>)-</w:t>
            </w:r>
            <w:proofErr w:type="spellStart"/>
            <w:proofErr w:type="gramEnd"/>
            <w:r w:rsidRPr="004838B0">
              <w:rPr>
                <w:kern w:val="0"/>
                <w:sz w:val="24"/>
                <w:szCs w:val="24"/>
              </w:rPr>
              <w:t>Кф</w:t>
            </w:r>
            <w:proofErr w:type="spellEnd"/>
          </w:p>
        </w:tc>
        <w:tc>
          <w:tcPr>
            <w:tcW w:w="1418" w:type="dxa"/>
            <w:shd w:val="clear" w:color="auto" w:fill="auto"/>
          </w:tcPr>
          <w:p w:rsidR="00EB00AE" w:rsidRPr="00793BBD" w:rsidRDefault="00EB00AE" w:rsidP="007A5C09">
            <w:pPr>
              <w:widowControl/>
              <w:suppressAutoHyphens w:val="0"/>
              <w:autoSpaceDN/>
              <w:jc w:val="center"/>
              <w:textAlignment w:val="auto"/>
              <w:rPr>
                <w:kern w:val="0"/>
                <w:sz w:val="24"/>
                <w:szCs w:val="24"/>
              </w:rPr>
            </w:pPr>
            <w:proofErr w:type="spellStart"/>
            <w:r w:rsidRPr="00793BBD">
              <w:rPr>
                <w:kern w:val="0"/>
                <w:sz w:val="24"/>
                <w:szCs w:val="24"/>
              </w:rPr>
              <w:t>Кф=СР</w:t>
            </w:r>
            <w:proofErr w:type="spellEnd"/>
            <w:r w:rsidRPr="00793BBD">
              <w:rPr>
                <w:kern w:val="0"/>
                <w:sz w:val="24"/>
                <w:szCs w:val="24"/>
              </w:rPr>
              <w:t>/СД=</w:t>
            </w:r>
          </w:p>
          <w:p w:rsidR="00EB00AE" w:rsidRPr="004838B0" w:rsidRDefault="0091141F" w:rsidP="0091141F">
            <w:pPr>
              <w:widowControl/>
              <w:suppressAutoHyphens w:val="0"/>
              <w:autoSpaceDN/>
              <w:jc w:val="center"/>
              <w:textAlignment w:val="auto"/>
              <w:rPr>
                <w:kern w:val="0"/>
                <w:sz w:val="24"/>
                <w:szCs w:val="24"/>
              </w:rPr>
            </w:pPr>
            <w:r>
              <w:rPr>
                <w:kern w:val="0"/>
                <w:sz w:val="24"/>
                <w:szCs w:val="24"/>
              </w:rPr>
              <w:t>173,0</w:t>
            </w:r>
            <w:r w:rsidR="00EB00AE" w:rsidRPr="00793BBD">
              <w:rPr>
                <w:kern w:val="0"/>
                <w:sz w:val="24"/>
                <w:szCs w:val="24"/>
              </w:rPr>
              <w:t>/</w:t>
            </w:r>
            <w:r>
              <w:rPr>
                <w:kern w:val="0"/>
                <w:sz w:val="24"/>
                <w:szCs w:val="24"/>
              </w:rPr>
              <w:t>1</w:t>
            </w:r>
            <w:r w:rsidR="00EB00AE" w:rsidRPr="00793BBD">
              <w:rPr>
                <w:kern w:val="0"/>
                <w:sz w:val="24"/>
                <w:szCs w:val="24"/>
              </w:rPr>
              <w:t>7</w:t>
            </w:r>
            <w:r>
              <w:rPr>
                <w:kern w:val="0"/>
                <w:sz w:val="24"/>
                <w:szCs w:val="24"/>
              </w:rPr>
              <w:t>3</w:t>
            </w:r>
            <w:r w:rsidR="00EB00AE" w:rsidRPr="00793BBD">
              <w:rPr>
                <w:kern w:val="0"/>
                <w:sz w:val="24"/>
                <w:szCs w:val="24"/>
              </w:rPr>
              <w:t>,0=1</w:t>
            </w:r>
          </w:p>
        </w:tc>
        <w:tc>
          <w:tcPr>
            <w:tcW w:w="1417" w:type="dxa"/>
            <w:shd w:val="clear" w:color="auto" w:fill="auto"/>
          </w:tcPr>
          <w:p w:rsidR="00EB00AE" w:rsidRPr="00793BBD" w:rsidRDefault="00EB00AE" w:rsidP="007A5C09">
            <w:pPr>
              <w:widowControl/>
              <w:suppressAutoHyphens w:val="0"/>
              <w:autoSpaceDN/>
              <w:jc w:val="center"/>
              <w:textAlignment w:val="auto"/>
              <w:rPr>
                <w:kern w:val="0"/>
                <w:sz w:val="24"/>
                <w:szCs w:val="24"/>
              </w:rPr>
            </w:pPr>
            <w:proofErr w:type="spellStart"/>
            <w:r w:rsidRPr="00793BBD">
              <w:rPr>
                <w:kern w:val="0"/>
                <w:sz w:val="24"/>
                <w:szCs w:val="24"/>
              </w:rPr>
              <w:t>Кф=СР</w:t>
            </w:r>
            <w:proofErr w:type="spellEnd"/>
            <w:r w:rsidRPr="00793BBD">
              <w:rPr>
                <w:kern w:val="0"/>
                <w:sz w:val="24"/>
                <w:szCs w:val="24"/>
              </w:rPr>
              <w:t>/СД=</w:t>
            </w:r>
          </w:p>
          <w:p w:rsidR="00EB00AE" w:rsidRPr="004838B0" w:rsidRDefault="0091141F" w:rsidP="0091141F">
            <w:pPr>
              <w:widowControl/>
              <w:suppressAutoHyphens w:val="0"/>
              <w:autoSpaceDN/>
              <w:jc w:val="center"/>
              <w:textAlignment w:val="auto"/>
              <w:rPr>
                <w:kern w:val="0"/>
                <w:sz w:val="24"/>
                <w:szCs w:val="24"/>
              </w:rPr>
            </w:pPr>
            <w:r>
              <w:rPr>
                <w:kern w:val="0"/>
                <w:sz w:val="24"/>
                <w:szCs w:val="24"/>
              </w:rPr>
              <w:t>199</w:t>
            </w:r>
            <w:r w:rsidR="00EB00AE" w:rsidRPr="00793BBD">
              <w:rPr>
                <w:kern w:val="0"/>
                <w:sz w:val="24"/>
                <w:szCs w:val="24"/>
              </w:rPr>
              <w:t>,0/1</w:t>
            </w:r>
            <w:r>
              <w:rPr>
                <w:kern w:val="0"/>
                <w:sz w:val="24"/>
                <w:szCs w:val="24"/>
              </w:rPr>
              <w:t>99</w:t>
            </w:r>
            <w:r w:rsidR="00EB00AE" w:rsidRPr="00793BBD">
              <w:rPr>
                <w:kern w:val="0"/>
                <w:sz w:val="24"/>
                <w:szCs w:val="24"/>
              </w:rPr>
              <w:t>,0=1</w:t>
            </w:r>
          </w:p>
        </w:tc>
        <w:tc>
          <w:tcPr>
            <w:tcW w:w="1418" w:type="dxa"/>
            <w:shd w:val="clear" w:color="auto" w:fill="auto"/>
          </w:tcPr>
          <w:p w:rsidR="00EB00AE" w:rsidRPr="00793BBD" w:rsidRDefault="00EB00AE" w:rsidP="007A5C09">
            <w:pPr>
              <w:widowControl/>
              <w:suppressAutoHyphens w:val="0"/>
              <w:autoSpaceDN/>
              <w:jc w:val="center"/>
              <w:textAlignment w:val="auto"/>
              <w:rPr>
                <w:kern w:val="0"/>
                <w:sz w:val="24"/>
                <w:szCs w:val="24"/>
              </w:rPr>
            </w:pPr>
            <w:proofErr w:type="spellStart"/>
            <w:r w:rsidRPr="00793BBD">
              <w:rPr>
                <w:kern w:val="0"/>
                <w:sz w:val="24"/>
                <w:szCs w:val="24"/>
              </w:rPr>
              <w:t>Кф=СР</w:t>
            </w:r>
            <w:proofErr w:type="spellEnd"/>
            <w:r w:rsidRPr="00793BBD">
              <w:rPr>
                <w:kern w:val="0"/>
                <w:sz w:val="24"/>
                <w:szCs w:val="24"/>
              </w:rPr>
              <w:t>/СД=</w:t>
            </w:r>
          </w:p>
          <w:p w:rsidR="00EB00AE" w:rsidRPr="004838B0" w:rsidRDefault="00EB00AE" w:rsidP="0091141F">
            <w:pPr>
              <w:widowControl/>
              <w:suppressAutoHyphens w:val="0"/>
              <w:autoSpaceDN/>
              <w:jc w:val="center"/>
              <w:textAlignment w:val="auto"/>
              <w:rPr>
                <w:kern w:val="0"/>
                <w:sz w:val="24"/>
                <w:szCs w:val="24"/>
              </w:rPr>
            </w:pPr>
            <w:r w:rsidRPr="00793BBD">
              <w:rPr>
                <w:kern w:val="0"/>
                <w:sz w:val="24"/>
                <w:szCs w:val="24"/>
              </w:rPr>
              <w:t>1</w:t>
            </w:r>
            <w:r w:rsidR="0091141F">
              <w:rPr>
                <w:kern w:val="0"/>
                <w:sz w:val="24"/>
                <w:szCs w:val="24"/>
              </w:rPr>
              <w:t>61</w:t>
            </w:r>
            <w:r w:rsidRPr="00793BBD">
              <w:rPr>
                <w:kern w:val="0"/>
                <w:sz w:val="24"/>
                <w:szCs w:val="24"/>
              </w:rPr>
              <w:t>,0/1</w:t>
            </w:r>
            <w:r w:rsidR="0091141F">
              <w:rPr>
                <w:kern w:val="0"/>
                <w:sz w:val="24"/>
                <w:szCs w:val="24"/>
              </w:rPr>
              <w:t>61</w:t>
            </w:r>
            <w:r w:rsidRPr="00793BBD">
              <w:rPr>
                <w:kern w:val="0"/>
                <w:sz w:val="24"/>
                <w:szCs w:val="24"/>
              </w:rPr>
              <w:t>,0=1</w:t>
            </w:r>
          </w:p>
        </w:tc>
        <w:tc>
          <w:tcPr>
            <w:tcW w:w="1417" w:type="dxa"/>
            <w:shd w:val="clear" w:color="auto" w:fill="auto"/>
          </w:tcPr>
          <w:p w:rsidR="00EB00AE" w:rsidRPr="00793BBD" w:rsidRDefault="00EB00AE" w:rsidP="007A5C09">
            <w:pPr>
              <w:widowControl/>
              <w:suppressAutoHyphens w:val="0"/>
              <w:autoSpaceDN/>
              <w:jc w:val="center"/>
              <w:textAlignment w:val="auto"/>
              <w:rPr>
                <w:kern w:val="0"/>
                <w:sz w:val="24"/>
                <w:szCs w:val="24"/>
              </w:rPr>
            </w:pPr>
            <w:proofErr w:type="spellStart"/>
            <w:r w:rsidRPr="00793BBD">
              <w:rPr>
                <w:kern w:val="0"/>
                <w:sz w:val="24"/>
                <w:szCs w:val="24"/>
              </w:rPr>
              <w:t>Кф=СР</w:t>
            </w:r>
            <w:proofErr w:type="spellEnd"/>
            <w:r w:rsidRPr="00793BBD">
              <w:rPr>
                <w:kern w:val="0"/>
                <w:sz w:val="24"/>
                <w:szCs w:val="24"/>
              </w:rPr>
              <w:t>/СД=</w:t>
            </w:r>
          </w:p>
          <w:p w:rsidR="00EB00AE" w:rsidRPr="004838B0" w:rsidRDefault="00EB00AE" w:rsidP="0091141F">
            <w:pPr>
              <w:widowControl/>
              <w:suppressAutoHyphens w:val="0"/>
              <w:autoSpaceDN/>
              <w:jc w:val="center"/>
              <w:textAlignment w:val="auto"/>
              <w:rPr>
                <w:kern w:val="0"/>
                <w:sz w:val="24"/>
                <w:szCs w:val="24"/>
              </w:rPr>
            </w:pPr>
            <w:r w:rsidRPr="00793BBD">
              <w:rPr>
                <w:kern w:val="0"/>
                <w:sz w:val="24"/>
                <w:szCs w:val="24"/>
              </w:rPr>
              <w:t>1</w:t>
            </w:r>
            <w:r w:rsidR="0091141F">
              <w:rPr>
                <w:kern w:val="0"/>
                <w:sz w:val="24"/>
                <w:szCs w:val="24"/>
              </w:rPr>
              <w:t>88</w:t>
            </w:r>
            <w:r w:rsidRPr="00793BBD">
              <w:rPr>
                <w:kern w:val="0"/>
                <w:sz w:val="24"/>
                <w:szCs w:val="24"/>
              </w:rPr>
              <w:t>,0/1</w:t>
            </w:r>
            <w:r w:rsidR="0091141F">
              <w:rPr>
                <w:kern w:val="0"/>
                <w:sz w:val="24"/>
                <w:szCs w:val="24"/>
              </w:rPr>
              <w:t>88</w:t>
            </w:r>
            <w:r w:rsidRPr="00793BBD">
              <w:rPr>
                <w:kern w:val="0"/>
                <w:sz w:val="24"/>
                <w:szCs w:val="24"/>
              </w:rPr>
              <w:t>,0=1</w:t>
            </w:r>
          </w:p>
        </w:tc>
        <w:tc>
          <w:tcPr>
            <w:tcW w:w="1415" w:type="dxa"/>
            <w:shd w:val="clear" w:color="auto" w:fill="auto"/>
          </w:tcPr>
          <w:p w:rsidR="00EB00AE" w:rsidRPr="00397C29" w:rsidRDefault="00EB00AE" w:rsidP="007A5C09">
            <w:pPr>
              <w:widowControl/>
              <w:suppressAutoHyphens w:val="0"/>
              <w:autoSpaceDN/>
              <w:jc w:val="center"/>
              <w:textAlignment w:val="auto"/>
              <w:rPr>
                <w:kern w:val="0"/>
                <w:sz w:val="24"/>
                <w:szCs w:val="24"/>
              </w:rPr>
            </w:pPr>
            <w:proofErr w:type="spellStart"/>
            <w:r w:rsidRPr="00397C29">
              <w:rPr>
                <w:kern w:val="0"/>
                <w:sz w:val="24"/>
                <w:szCs w:val="24"/>
              </w:rPr>
              <w:t>Кф=СР</w:t>
            </w:r>
            <w:proofErr w:type="spellEnd"/>
            <w:r w:rsidRPr="00397C29">
              <w:rPr>
                <w:kern w:val="0"/>
                <w:sz w:val="24"/>
                <w:szCs w:val="24"/>
              </w:rPr>
              <w:t>/СД=</w:t>
            </w:r>
          </w:p>
          <w:p w:rsidR="00EB00AE" w:rsidRPr="00397C29" w:rsidRDefault="00F1172E" w:rsidP="00F1172E">
            <w:pPr>
              <w:widowControl/>
              <w:suppressAutoHyphens w:val="0"/>
              <w:autoSpaceDN/>
              <w:jc w:val="center"/>
              <w:textAlignment w:val="auto"/>
              <w:rPr>
                <w:kern w:val="0"/>
                <w:sz w:val="24"/>
                <w:szCs w:val="24"/>
              </w:rPr>
            </w:pPr>
            <w:r w:rsidRPr="00397C29">
              <w:rPr>
                <w:kern w:val="0"/>
                <w:sz w:val="24"/>
                <w:szCs w:val="24"/>
              </w:rPr>
              <w:t>142,</w:t>
            </w:r>
            <w:r w:rsidR="00EB00AE" w:rsidRPr="00397C29">
              <w:rPr>
                <w:kern w:val="0"/>
                <w:sz w:val="24"/>
                <w:szCs w:val="24"/>
              </w:rPr>
              <w:t>0/</w:t>
            </w:r>
            <w:r w:rsidRPr="00397C29">
              <w:rPr>
                <w:kern w:val="0"/>
                <w:sz w:val="24"/>
                <w:szCs w:val="24"/>
              </w:rPr>
              <w:t>142</w:t>
            </w:r>
            <w:r w:rsidR="00EB00AE" w:rsidRPr="00397C29">
              <w:rPr>
                <w:kern w:val="0"/>
                <w:sz w:val="24"/>
                <w:szCs w:val="24"/>
              </w:rPr>
              <w:t>,0=1</w:t>
            </w:r>
          </w:p>
        </w:tc>
      </w:tr>
    </w:tbl>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Налоговые расходы имеют положительную финансовую эффективность, т.к. значение коэффициента эффективности (</w:t>
      </w:r>
      <w:proofErr w:type="spellStart"/>
      <w:r w:rsidRPr="004838B0">
        <w:rPr>
          <w:kern w:val="0"/>
          <w:sz w:val="28"/>
          <w:szCs w:val="28"/>
        </w:rPr>
        <w:t>Кф</w:t>
      </w:r>
      <w:proofErr w:type="spellEnd"/>
      <w:r w:rsidRPr="004838B0">
        <w:rPr>
          <w:kern w:val="0"/>
          <w:sz w:val="28"/>
          <w:szCs w:val="28"/>
        </w:rPr>
        <w:t>) равно единице.</w:t>
      </w: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       </w:t>
      </w:r>
      <w:proofErr w:type="gramStart"/>
      <w:r w:rsidRPr="004838B0">
        <w:rPr>
          <w:kern w:val="0"/>
          <w:sz w:val="28"/>
          <w:szCs w:val="28"/>
        </w:rPr>
        <w:t xml:space="preserve">Льготы по земельному налогу органам местного самоуправления, муниципальных бюджетных учреждений </w:t>
      </w:r>
      <w:r>
        <w:rPr>
          <w:kern w:val="0"/>
          <w:sz w:val="28"/>
          <w:szCs w:val="28"/>
        </w:rPr>
        <w:t>Сергиевского</w:t>
      </w:r>
      <w:r w:rsidRPr="004838B0">
        <w:rPr>
          <w:kern w:val="0"/>
          <w:sz w:val="28"/>
          <w:szCs w:val="28"/>
        </w:rPr>
        <w:t xml:space="preserve"> сельского поселения в отношении земельных участков, используемых ими для непосредственного </w:t>
      </w:r>
      <w:r w:rsidRPr="004838B0">
        <w:rPr>
          <w:kern w:val="0"/>
          <w:sz w:val="28"/>
          <w:szCs w:val="28"/>
        </w:rPr>
        <w:lastRenderedPageBreak/>
        <w:t xml:space="preserve">выполнения возложенных на них функций и осуществления уставной деятельности признаны эффективными и отмене не подлежат, так как бюджетные учреждения практически не имеют доходов от предпринимательской деятельности, а использование средств, выделенных на муниципальное задание, для уплаты налогов является бесполезной </w:t>
      </w:r>
      <w:r>
        <w:rPr>
          <w:kern w:val="0"/>
          <w:sz w:val="28"/>
          <w:szCs w:val="28"/>
        </w:rPr>
        <w:t>перегонкой</w:t>
      </w:r>
      <w:proofErr w:type="gramEnd"/>
      <w:r>
        <w:rPr>
          <w:kern w:val="0"/>
          <w:sz w:val="28"/>
          <w:szCs w:val="28"/>
        </w:rPr>
        <w:t xml:space="preserve"> денежных </w:t>
      </w:r>
      <w:r w:rsidRPr="004838B0">
        <w:rPr>
          <w:kern w:val="0"/>
          <w:sz w:val="28"/>
          <w:szCs w:val="28"/>
        </w:rPr>
        <w:t>средств бюджета. Такое решение оптимизирует расходы местного бюджета, сократит встречные финансовые потоки при одновременном снижении налоговой нагрузки на учреждения, финансируемые из местного бюджета, а также объемы бюджетного финансирования.</w:t>
      </w:r>
    </w:p>
    <w:p w:rsidR="00F1172E" w:rsidRPr="004838B0" w:rsidRDefault="00F1172E" w:rsidP="00F1172E">
      <w:pPr>
        <w:widowControl/>
        <w:suppressAutoHyphens w:val="0"/>
        <w:autoSpaceDN/>
        <w:jc w:val="both"/>
        <w:textAlignment w:val="auto"/>
        <w:rPr>
          <w:kern w:val="0"/>
          <w:sz w:val="28"/>
          <w:szCs w:val="28"/>
        </w:rPr>
      </w:pPr>
      <w:r>
        <w:rPr>
          <w:kern w:val="0"/>
          <w:sz w:val="28"/>
          <w:szCs w:val="28"/>
        </w:rPr>
        <w:t xml:space="preserve">           </w:t>
      </w:r>
      <w:proofErr w:type="gramStart"/>
      <w:r w:rsidRPr="004838B0">
        <w:rPr>
          <w:kern w:val="0"/>
          <w:sz w:val="28"/>
          <w:szCs w:val="28"/>
        </w:rPr>
        <w:t>Льготы, предоставляемые участникам и инвалидам Великой незащищенным слоям населения.</w:t>
      </w:r>
      <w:proofErr w:type="gramEnd"/>
      <w:r w:rsidRPr="004838B0">
        <w:rPr>
          <w:kern w:val="0"/>
          <w:sz w:val="28"/>
          <w:szCs w:val="28"/>
        </w:rPr>
        <w:t xml:space="preserve"> Предоставление льготы Отечественной войны, а также  членам многодетных семей, имеющих 3 и более несовершеннолетних детей по земельному налогу и налогу на имущество физических лиц, являются мерой социальной поддержки малообеспеченным и социально направлено на повышение уровня жизни населения. Таким образом, данные налоговые льготы признаны эффективными и отмене не подлежат.</w:t>
      </w:r>
    </w:p>
    <w:p w:rsidR="00EB00AE"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Начальник </w:t>
      </w:r>
    </w:p>
    <w:p w:rsidR="00EB00AE" w:rsidRPr="004838B0" w:rsidRDefault="00EB00AE" w:rsidP="00EB00AE">
      <w:pPr>
        <w:widowControl/>
        <w:suppressAutoHyphens w:val="0"/>
        <w:autoSpaceDN/>
        <w:jc w:val="both"/>
        <w:textAlignment w:val="auto"/>
        <w:rPr>
          <w:kern w:val="0"/>
          <w:sz w:val="28"/>
          <w:szCs w:val="28"/>
        </w:rPr>
      </w:pPr>
      <w:r w:rsidRPr="004838B0">
        <w:rPr>
          <w:kern w:val="0"/>
          <w:sz w:val="28"/>
          <w:szCs w:val="28"/>
        </w:rPr>
        <w:t xml:space="preserve">финансового отдела администрации </w:t>
      </w:r>
    </w:p>
    <w:p w:rsidR="00EB00AE" w:rsidRPr="004838B0" w:rsidRDefault="00EB00AE" w:rsidP="00EB00AE">
      <w:pPr>
        <w:widowControl/>
        <w:suppressAutoHyphens w:val="0"/>
        <w:autoSpaceDN/>
        <w:jc w:val="both"/>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4838B0" w:rsidRDefault="00EB00AE" w:rsidP="00EB00AE">
      <w:pPr>
        <w:widowControl/>
        <w:suppressAutoHyphens w:val="0"/>
        <w:autoSpaceDN/>
        <w:jc w:val="both"/>
        <w:textAlignment w:val="auto"/>
        <w:rPr>
          <w:kern w:val="0"/>
          <w:sz w:val="28"/>
          <w:szCs w:val="28"/>
        </w:rPr>
      </w:pPr>
      <w:r>
        <w:rPr>
          <w:kern w:val="0"/>
          <w:sz w:val="28"/>
          <w:szCs w:val="28"/>
        </w:rPr>
        <w:t xml:space="preserve">Кореновского </w:t>
      </w:r>
      <w:r w:rsidRPr="004838B0">
        <w:rPr>
          <w:kern w:val="0"/>
          <w:sz w:val="28"/>
          <w:szCs w:val="28"/>
        </w:rPr>
        <w:t xml:space="preserve">района                                             </w:t>
      </w:r>
      <w:r>
        <w:rPr>
          <w:kern w:val="0"/>
          <w:sz w:val="28"/>
          <w:szCs w:val="28"/>
        </w:rPr>
        <w:t xml:space="preserve">                             </w:t>
      </w:r>
      <w:proofErr w:type="spellStart"/>
      <w:r>
        <w:rPr>
          <w:kern w:val="0"/>
          <w:sz w:val="28"/>
          <w:szCs w:val="28"/>
        </w:rPr>
        <w:t>И.Г.Гацко</w:t>
      </w:r>
      <w:proofErr w:type="spellEnd"/>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Default="00EB00AE" w:rsidP="00EB00AE">
      <w:pPr>
        <w:pStyle w:val="Standard"/>
        <w:jc w:val="right"/>
      </w:pPr>
    </w:p>
    <w:p w:rsidR="00EB00AE" w:rsidRPr="00152483" w:rsidRDefault="00EB00AE" w:rsidP="00EB00AE">
      <w:pPr>
        <w:widowControl/>
        <w:suppressAutoHyphens w:val="0"/>
        <w:autoSpaceDN/>
        <w:spacing w:before="100" w:beforeAutospacing="1"/>
        <w:ind w:firstLine="17"/>
        <w:textAlignment w:val="auto"/>
        <w:rPr>
          <w:kern w:val="0"/>
          <w:sz w:val="24"/>
          <w:szCs w:val="24"/>
        </w:rPr>
      </w:pPr>
      <w:r>
        <w:rPr>
          <w:rFonts w:ascii="Times" w:hAnsi="Times" w:cs="Times"/>
          <w:kern w:val="0"/>
          <w:sz w:val="27"/>
          <w:szCs w:val="27"/>
        </w:rPr>
        <w:lastRenderedPageBreak/>
        <w:t xml:space="preserve">                                                                                        </w:t>
      </w:r>
      <w:r w:rsidRPr="00152483">
        <w:rPr>
          <w:rFonts w:ascii="Times" w:hAnsi="Times" w:cs="Times"/>
          <w:kern w:val="0"/>
          <w:sz w:val="27"/>
          <w:szCs w:val="27"/>
        </w:rPr>
        <w:t>ПРИЛОЖЕНИЕ № 4</w:t>
      </w:r>
    </w:p>
    <w:p w:rsidR="00EB00AE" w:rsidRPr="00152483" w:rsidRDefault="00EB00AE" w:rsidP="00EB00AE">
      <w:pPr>
        <w:widowControl/>
        <w:suppressAutoHyphens w:val="0"/>
        <w:autoSpaceDN/>
        <w:spacing w:before="100" w:beforeAutospacing="1"/>
        <w:ind w:left="5103"/>
        <w:jc w:val="center"/>
        <w:textAlignment w:val="auto"/>
        <w:rPr>
          <w:kern w:val="0"/>
          <w:sz w:val="24"/>
          <w:szCs w:val="24"/>
        </w:rPr>
      </w:pP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УТВЕРЖДЕН</w:t>
      </w:r>
      <w:r>
        <w:rPr>
          <w:kern w:val="0"/>
          <w:sz w:val="28"/>
          <w:szCs w:val="28"/>
        </w:rPr>
        <w:t>А</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постановлением</w:t>
      </w:r>
      <w:r w:rsidRPr="004838B0">
        <w:rPr>
          <w:kern w:val="0"/>
          <w:sz w:val="28"/>
          <w:szCs w:val="28"/>
        </w:rPr>
        <w:t xml:space="preserve"> администрации</w:t>
      </w:r>
    </w:p>
    <w:p w:rsidR="00EB00AE" w:rsidRPr="004838B0" w:rsidRDefault="00EB00AE" w:rsidP="00EB00AE">
      <w:pPr>
        <w:widowControl/>
        <w:suppressAutoHyphens w:val="0"/>
        <w:autoSpaceDN/>
        <w:ind w:left="5103"/>
        <w:jc w:val="center"/>
        <w:textAlignment w:val="auto"/>
        <w:rPr>
          <w:kern w:val="0"/>
          <w:sz w:val="28"/>
          <w:szCs w:val="28"/>
        </w:rPr>
      </w:pPr>
      <w:r>
        <w:rPr>
          <w:kern w:val="0"/>
          <w:sz w:val="28"/>
          <w:szCs w:val="28"/>
        </w:rPr>
        <w:t>Сергиевского</w:t>
      </w:r>
      <w:r w:rsidRPr="004838B0">
        <w:rPr>
          <w:kern w:val="0"/>
          <w:sz w:val="28"/>
          <w:szCs w:val="28"/>
        </w:rPr>
        <w:t xml:space="preserve"> сельского поселения</w:t>
      </w:r>
    </w:p>
    <w:p w:rsidR="00EB00AE" w:rsidRPr="004838B0" w:rsidRDefault="00EB00AE" w:rsidP="00EB00AE">
      <w:pPr>
        <w:widowControl/>
        <w:suppressAutoHyphens w:val="0"/>
        <w:autoSpaceDN/>
        <w:ind w:left="5103"/>
        <w:jc w:val="center"/>
        <w:textAlignment w:val="auto"/>
        <w:rPr>
          <w:kern w:val="0"/>
          <w:sz w:val="28"/>
          <w:szCs w:val="28"/>
        </w:rPr>
      </w:pPr>
      <w:r w:rsidRPr="004838B0">
        <w:rPr>
          <w:kern w:val="0"/>
          <w:sz w:val="28"/>
          <w:szCs w:val="28"/>
        </w:rPr>
        <w:t>Кореновского района</w:t>
      </w:r>
    </w:p>
    <w:p w:rsidR="00EB00AE" w:rsidRPr="004838B0" w:rsidRDefault="00EB00AE" w:rsidP="00EB00AE">
      <w:pPr>
        <w:suppressAutoHyphens w:val="0"/>
        <w:autoSpaceDE w:val="0"/>
        <w:ind w:left="5387" w:right="-57"/>
        <w:textAlignment w:val="auto"/>
        <w:rPr>
          <w:kern w:val="0"/>
          <w:sz w:val="28"/>
          <w:szCs w:val="28"/>
        </w:rPr>
      </w:pPr>
      <w:r w:rsidRPr="000675F7">
        <w:rPr>
          <w:kern w:val="0"/>
          <w:sz w:val="28"/>
          <w:szCs w:val="28"/>
        </w:rPr>
        <w:t xml:space="preserve">от </w:t>
      </w:r>
      <w:r w:rsidR="0088207D">
        <w:rPr>
          <w:kern w:val="0"/>
          <w:sz w:val="28"/>
          <w:szCs w:val="28"/>
        </w:rPr>
        <w:t>08 августа</w:t>
      </w:r>
      <w:r w:rsidRPr="000675F7">
        <w:rPr>
          <w:kern w:val="0"/>
          <w:sz w:val="28"/>
          <w:szCs w:val="28"/>
        </w:rPr>
        <w:t xml:space="preserve"> 202</w:t>
      </w:r>
      <w:r w:rsidR="0091141F">
        <w:rPr>
          <w:kern w:val="0"/>
          <w:sz w:val="28"/>
          <w:szCs w:val="28"/>
        </w:rPr>
        <w:t>3</w:t>
      </w:r>
      <w:r w:rsidRPr="000675F7">
        <w:rPr>
          <w:kern w:val="0"/>
          <w:sz w:val="28"/>
          <w:szCs w:val="28"/>
        </w:rPr>
        <w:t xml:space="preserve"> года</w:t>
      </w:r>
      <w:r w:rsidR="0088207D">
        <w:rPr>
          <w:kern w:val="0"/>
          <w:sz w:val="28"/>
          <w:szCs w:val="28"/>
        </w:rPr>
        <w:t xml:space="preserve">    </w:t>
      </w:r>
      <w:r w:rsidRPr="000675F7">
        <w:rPr>
          <w:kern w:val="0"/>
          <w:sz w:val="28"/>
          <w:szCs w:val="28"/>
        </w:rPr>
        <w:t xml:space="preserve"> №</w:t>
      </w:r>
      <w:r w:rsidR="0088207D">
        <w:rPr>
          <w:kern w:val="0"/>
          <w:sz w:val="28"/>
          <w:szCs w:val="28"/>
        </w:rPr>
        <w:t>88</w:t>
      </w:r>
    </w:p>
    <w:p w:rsidR="00EB00AE" w:rsidRPr="00152483" w:rsidRDefault="00EB00AE" w:rsidP="00EB00AE">
      <w:pPr>
        <w:widowControl/>
        <w:suppressAutoHyphens w:val="0"/>
        <w:autoSpaceDN/>
        <w:spacing w:before="100" w:beforeAutospacing="1"/>
        <w:jc w:val="center"/>
        <w:textAlignment w:val="auto"/>
        <w:rPr>
          <w:kern w:val="0"/>
          <w:sz w:val="24"/>
          <w:szCs w:val="24"/>
        </w:rPr>
      </w:pPr>
      <w:r w:rsidRPr="00152483">
        <w:rPr>
          <w:kern w:val="0"/>
          <w:sz w:val="32"/>
          <w:szCs w:val="32"/>
        </w:rPr>
        <w:t>АНАЛИТИЧЕСКАЯ ЗАПИСКА</w:t>
      </w:r>
    </w:p>
    <w:p w:rsidR="00EB00AE" w:rsidRPr="004B681E" w:rsidRDefault="00EB00AE" w:rsidP="00EB00AE">
      <w:pPr>
        <w:widowControl/>
        <w:suppressAutoHyphens w:val="0"/>
        <w:autoSpaceDN/>
        <w:ind w:firstLine="709"/>
        <w:jc w:val="both"/>
        <w:textAlignment w:val="auto"/>
        <w:rPr>
          <w:kern w:val="0"/>
          <w:sz w:val="28"/>
          <w:szCs w:val="28"/>
        </w:rPr>
      </w:pPr>
      <w:proofErr w:type="gramStart"/>
      <w:r w:rsidRPr="004B681E">
        <w:rPr>
          <w:kern w:val="0"/>
          <w:sz w:val="28"/>
          <w:szCs w:val="28"/>
        </w:rPr>
        <w:t>Оценка эффективности  налоговых расходов за 202</w:t>
      </w:r>
      <w:r w:rsidR="0091141F">
        <w:rPr>
          <w:kern w:val="0"/>
          <w:sz w:val="28"/>
          <w:szCs w:val="28"/>
        </w:rPr>
        <w:t>2</w:t>
      </w:r>
      <w:r w:rsidRPr="004B681E">
        <w:rPr>
          <w:kern w:val="0"/>
          <w:sz w:val="28"/>
          <w:szCs w:val="28"/>
        </w:rPr>
        <w:t xml:space="preserve"> год проведена в соответствии с общими положениями постановления Правительства Российской Федерации от 22.06.2019 года № 796 «Об общих требованиях к оценке налоговых расходов субъектов Российской Федерации и муниципальных образований»,  постановления администрации Сергиевского сельского поселения Кореновского района от 21.09.2020 года №</w:t>
      </w:r>
      <w:r>
        <w:rPr>
          <w:kern w:val="0"/>
          <w:sz w:val="28"/>
          <w:szCs w:val="28"/>
        </w:rPr>
        <w:t xml:space="preserve"> </w:t>
      </w:r>
      <w:r w:rsidRPr="004B681E">
        <w:rPr>
          <w:kern w:val="0"/>
          <w:sz w:val="28"/>
          <w:szCs w:val="28"/>
        </w:rPr>
        <w:t>95 «Об утверждении Порядка формирования перечня налоговых расходов и проведения оценки налоговых расходов Сергиевского сельского поселения</w:t>
      </w:r>
      <w:proofErr w:type="gramEnd"/>
      <w:r w:rsidRPr="004B681E">
        <w:rPr>
          <w:kern w:val="0"/>
          <w:sz w:val="28"/>
          <w:szCs w:val="28"/>
        </w:rPr>
        <w:t xml:space="preserve"> Кореновского района», постановления администрации Сергиевского сельского поселения Кореновского района от 01</w:t>
      </w:r>
      <w:r>
        <w:rPr>
          <w:kern w:val="0"/>
          <w:sz w:val="28"/>
          <w:szCs w:val="28"/>
        </w:rPr>
        <w:t>.07.</w:t>
      </w:r>
      <w:r w:rsidRPr="004B681E">
        <w:rPr>
          <w:kern w:val="0"/>
          <w:sz w:val="28"/>
          <w:szCs w:val="28"/>
        </w:rPr>
        <w:t xml:space="preserve">2021 года № 58 «Об утверждении </w:t>
      </w:r>
      <w:proofErr w:type="gramStart"/>
      <w:r w:rsidRPr="004B681E">
        <w:rPr>
          <w:kern w:val="0"/>
          <w:sz w:val="28"/>
          <w:szCs w:val="28"/>
        </w:rPr>
        <w:t>Методики оценки эффективности налоговых расходов Сергиевского сельског</w:t>
      </w:r>
      <w:r>
        <w:rPr>
          <w:kern w:val="0"/>
          <w:sz w:val="28"/>
          <w:szCs w:val="28"/>
        </w:rPr>
        <w:t>о поселения</w:t>
      </w:r>
      <w:proofErr w:type="gramEnd"/>
      <w:r>
        <w:rPr>
          <w:kern w:val="0"/>
          <w:sz w:val="28"/>
          <w:szCs w:val="28"/>
        </w:rPr>
        <w:t xml:space="preserve"> Кореновского района</w:t>
      </w:r>
      <w:r w:rsidRPr="004B681E">
        <w:rPr>
          <w:kern w:val="0"/>
          <w:sz w:val="28"/>
          <w:szCs w:val="28"/>
        </w:rPr>
        <w:t>»</w:t>
      </w:r>
      <w:r>
        <w:rPr>
          <w:kern w:val="0"/>
          <w:sz w:val="28"/>
          <w:szCs w:val="28"/>
        </w:rPr>
        <w:t>.</w:t>
      </w:r>
    </w:p>
    <w:p w:rsidR="00EB00AE" w:rsidRPr="00A5137A" w:rsidRDefault="00EB00AE" w:rsidP="00EB00AE">
      <w:pPr>
        <w:widowControl/>
        <w:suppressAutoHyphens w:val="0"/>
        <w:autoSpaceDN/>
        <w:ind w:firstLine="709"/>
        <w:jc w:val="both"/>
        <w:textAlignment w:val="auto"/>
        <w:rPr>
          <w:kern w:val="0"/>
          <w:sz w:val="28"/>
          <w:szCs w:val="28"/>
        </w:rPr>
      </w:pPr>
      <w:r w:rsidRPr="00A5137A">
        <w:rPr>
          <w:kern w:val="0"/>
          <w:sz w:val="28"/>
          <w:szCs w:val="28"/>
        </w:rPr>
        <w:t xml:space="preserve">В соответствии с порядком сформирован перечень налоговых расходов (приложение 1) и перечень показателей для проведения оценки налоговых расходов (приложение 2) </w:t>
      </w:r>
      <w:r>
        <w:rPr>
          <w:kern w:val="0"/>
          <w:sz w:val="28"/>
          <w:szCs w:val="28"/>
        </w:rPr>
        <w:t>Сергиевского</w:t>
      </w:r>
      <w:r w:rsidRPr="00A5137A">
        <w:rPr>
          <w:kern w:val="0"/>
          <w:sz w:val="28"/>
          <w:szCs w:val="28"/>
        </w:rPr>
        <w:t xml:space="preserve"> сельского поселения, действовавших в 202</w:t>
      </w:r>
      <w:r w:rsidR="0091141F">
        <w:rPr>
          <w:kern w:val="0"/>
          <w:sz w:val="28"/>
          <w:szCs w:val="28"/>
        </w:rPr>
        <w:t>2</w:t>
      </w:r>
      <w:r w:rsidRPr="00A5137A">
        <w:rPr>
          <w:kern w:val="0"/>
          <w:sz w:val="28"/>
          <w:szCs w:val="28"/>
        </w:rPr>
        <w:t xml:space="preserve"> году. </w:t>
      </w:r>
    </w:p>
    <w:p w:rsidR="00EB00AE" w:rsidRPr="00A5137A" w:rsidRDefault="00EB00AE" w:rsidP="00EB00AE">
      <w:pPr>
        <w:widowControl/>
        <w:suppressAutoHyphens w:val="0"/>
        <w:autoSpaceDN/>
        <w:ind w:firstLine="709"/>
        <w:jc w:val="both"/>
        <w:textAlignment w:val="auto"/>
        <w:rPr>
          <w:kern w:val="0"/>
          <w:sz w:val="28"/>
          <w:szCs w:val="28"/>
        </w:rPr>
      </w:pPr>
      <w:r w:rsidRPr="00A5137A">
        <w:rPr>
          <w:kern w:val="0"/>
          <w:sz w:val="28"/>
          <w:szCs w:val="28"/>
        </w:rPr>
        <w:t>Оценка эффективности налоговых расходов проводилась в целях минимизации риска предоставления неэффективных налоговых расходов.</w:t>
      </w:r>
    </w:p>
    <w:p w:rsidR="00EB00AE" w:rsidRPr="00A5137A" w:rsidRDefault="00EB00AE" w:rsidP="00EB00AE">
      <w:pPr>
        <w:widowControl/>
        <w:suppressAutoHyphens w:val="0"/>
        <w:autoSpaceDN/>
        <w:ind w:firstLine="709"/>
        <w:jc w:val="both"/>
        <w:textAlignment w:val="auto"/>
        <w:rPr>
          <w:kern w:val="0"/>
          <w:sz w:val="28"/>
          <w:szCs w:val="28"/>
        </w:rPr>
      </w:pPr>
      <w:r w:rsidRPr="00A5137A">
        <w:rPr>
          <w:kern w:val="0"/>
          <w:sz w:val="28"/>
          <w:szCs w:val="28"/>
        </w:rPr>
        <w:t xml:space="preserve">Объем налоговых и неналоговых доходов бюджета </w:t>
      </w:r>
      <w:r>
        <w:rPr>
          <w:kern w:val="0"/>
          <w:sz w:val="28"/>
          <w:szCs w:val="28"/>
        </w:rPr>
        <w:t>Сергиевского</w:t>
      </w:r>
      <w:r w:rsidRPr="00A5137A">
        <w:rPr>
          <w:kern w:val="0"/>
          <w:sz w:val="28"/>
          <w:szCs w:val="28"/>
        </w:rPr>
        <w:t xml:space="preserve"> сельского поселения в 202</w:t>
      </w:r>
      <w:r w:rsidR="0091141F">
        <w:rPr>
          <w:kern w:val="0"/>
          <w:sz w:val="28"/>
          <w:szCs w:val="28"/>
        </w:rPr>
        <w:t>2</w:t>
      </w:r>
      <w:r w:rsidRPr="00A5137A">
        <w:rPr>
          <w:kern w:val="0"/>
          <w:sz w:val="28"/>
          <w:szCs w:val="28"/>
        </w:rPr>
        <w:t xml:space="preserve"> году составил </w:t>
      </w:r>
      <w:r w:rsidR="00246221">
        <w:rPr>
          <w:kern w:val="0"/>
          <w:sz w:val="28"/>
          <w:szCs w:val="28"/>
        </w:rPr>
        <w:t>20178,0</w:t>
      </w:r>
      <w:r>
        <w:rPr>
          <w:kern w:val="0"/>
          <w:sz w:val="28"/>
          <w:szCs w:val="28"/>
        </w:rPr>
        <w:t xml:space="preserve"> </w:t>
      </w:r>
      <w:r w:rsidRPr="00A5137A">
        <w:rPr>
          <w:kern w:val="0"/>
          <w:sz w:val="28"/>
          <w:szCs w:val="28"/>
        </w:rPr>
        <w:t>тыс. рублей, из них:</w:t>
      </w:r>
    </w:p>
    <w:p w:rsidR="00EB00AE" w:rsidRPr="00A5137A" w:rsidRDefault="00EB00AE" w:rsidP="00EB00AE">
      <w:pPr>
        <w:widowControl/>
        <w:suppressAutoHyphens w:val="0"/>
        <w:autoSpaceDN/>
        <w:ind w:firstLine="709"/>
        <w:jc w:val="both"/>
        <w:textAlignment w:val="auto"/>
        <w:rPr>
          <w:kern w:val="0"/>
          <w:sz w:val="28"/>
          <w:szCs w:val="28"/>
        </w:rPr>
      </w:pPr>
      <w:r w:rsidRPr="00A5137A">
        <w:rPr>
          <w:kern w:val="0"/>
          <w:sz w:val="28"/>
          <w:szCs w:val="28"/>
        </w:rPr>
        <w:t xml:space="preserve">- налог на имущество физических лиц – </w:t>
      </w:r>
      <w:r w:rsidR="00246221">
        <w:rPr>
          <w:kern w:val="0"/>
          <w:sz w:val="28"/>
          <w:szCs w:val="28"/>
        </w:rPr>
        <w:t>2139,6</w:t>
      </w:r>
      <w:r w:rsidRPr="00A5137A">
        <w:rPr>
          <w:kern w:val="0"/>
          <w:sz w:val="28"/>
          <w:szCs w:val="28"/>
        </w:rPr>
        <w:t xml:space="preserve"> тыс. рублей;</w:t>
      </w:r>
    </w:p>
    <w:p w:rsidR="00EB00AE" w:rsidRDefault="00EB00AE" w:rsidP="00EB00AE">
      <w:pPr>
        <w:widowControl/>
        <w:suppressAutoHyphens w:val="0"/>
        <w:autoSpaceDN/>
        <w:ind w:firstLine="709"/>
        <w:jc w:val="both"/>
        <w:textAlignment w:val="auto"/>
        <w:rPr>
          <w:kern w:val="0"/>
          <w:sz w:val="28"/>
          <w:szCs w:val="28"/>
        </w:rPr>
      </w:pPr>
      <w:r w:rsidRPr="00A5137A">
        <w:rPr>
          <w:kern w:val="0"/>
          <w:sz w:val="28"/>
          <w:szCs w:val="28"/>
        </w:rPr>
        <w:t xml:space="preserve">- земельный налог – </w:t>
      </w:r>
      <w:r w:rsidR="00246221">
        <w:rPr>
          <w:kern w:val="0"/>
          <w:sz w:val="28"/>
          <w:szCs w:val="28"/>
        </w:rPr>
        <w:t>4003,5</w:t>
      </w:r>
      <w:r w:rsidRPr="00A5137A">
        <w:rPr>
          <w:kern w:val="0"/>
          <w:sz w:val="28"/>
          <w:szCs w:val="28"/>
        </w:rPr>
        <w:t xml:space="preserve"> тыс. рублей, в том числе земельный налог организаций – </w:t>
      </w:r>
      <w:r w:rsidR="00246221">
        <w:rPr>
          <w:kern w:val="0"/>
          <w:sz w:val="28"/>
          <w:szCs w:val="28"/>
        </w:rPr>
        <w:t>1311,3</w:t>
      </w:r>
      <w:r w:rsidRPr="00A5137A">
        <w:rPr>
          <w:kern w:val="0"/>
          <w:sz w:val="28"/>
          <w:szCs w:val="28"/>
        </w:rPr>
        <w:t xml:space="preserve"> тыс. рублей, земельный налог физических лиц – </w:t>
      </w:r>
      <w:r w:rsidR="00246221">
        <w:rPr>
          <w:kern w:val="0"/>
          <w:sz w:val="28"/>
          <w:szCs w:val="28"/>
        </w:rPr>
        <w:t>2692,3</w:t>
      </w:r>
      <w:r w:rsidRPr="00A5137A">
        <w:rPr>
          <w:kern w:val="0"/>
          <w:sz w:val="28"/>
          <w:szCs w:val="28"/>
        </w:rPr>
        <w:t xml:space="preserve"> тыс. рублей.</w:t>
      </w:r>
    </w:p>
    <w:p w:rsidR="00EB00AE" w:rsidRPr="0013019F" w:rsidRDefault="00EB00AE" w:rsidP="00EB00AE">
      <w:pPr>
        <w:pStyle w:val="Style3"/>
        <w:rPr>
          <w:rStyle w:val="FontStyle30"/>
          <w:sz w:val="28"/>
          <w:szCs w:val="28"/>
        </w:rPr>
      </w:pPr>
      <w:proofErr w:type="gramStart"/>
      <w:r w:rsidRPr="0013019F">
        <w:rPr>
          <w:rStyle w:val="FontStyle30"/>
          <w:sz w:val="28"/>
          <w:szCs w:val="28"/>
        </w:rPr>
        <w:t>Для проведения оценки эффективности налоговых расходов использовались данные Межрайонн</w:t>
      </w:r>
      <w:r>
        <w:rPr>
          <w:rStyle w:val="FontStyle30"/>
          <w:sz w:val="28"/>
          <w:szCs w:val="28"/>
        </w:rPr>
        <w:t>ой</w:t>
      </w:r>
      <w:r w:rsidRPr="0013019F">
        <w:rPr>
          <w:rStyle w:val="FontStyle30"/>
          <w:sz w:val="28"/>
          <w:szCs w:val="28"/>
        </w:rPr>
        <w:t xml:space="preserve"> ИФНС России № 14 по Краснодарскому краю</w:t>
      </w:r>
      <w:r>
        <w:rPr>
          <w:rStyle w:val="FontStyle30"/>
          <w:sz w:val="28"/>
          <w:szCs w:val="28"/>
        </w:rPr>
        <w:t xml:space="preserve"> (форма 5-МН) «Отчет о налоговой базе и структуре начислений по местным налогам» </w:t>
      </w:r>
      <w:r w:rsidRPr="0013019F">
        <w:rPr>
          <w:rStyle w:val="FontStyle30"/>
          <w:sz w:val="28"/>
          <w:szCs w:val="28"/>
        </w:rPr>
        <w:t xml:space="preserve"> за 202</w:t>
      </w:r>
      <w:r w:rsidR="00246221">
        <w:rPr>
          <w:rStyle w:val="FontStyle30"/>
          <w:sz w:val="28"/>
          <w:szCs w:val="28"/>
        </w:rPr>
        <w:t>2</w:t>
      </w:r>
      <w:r w:rsidRPr="0013019F">
        <w:rPr>
          <w:rStyle w:val="FontStyle30"/>
          <w:sz w:val="28"/>
          <w:szCs w:val="28"/>
        </w:rPr>
        <w:t xml:space="preserve"> год</w:t>
      </w:r>
      <w:r w:rsidR="00AF10D7">
        <w:rPr>
          <w:rStyle w:val="FontStyle30"/>
          <w:sz w:val="28"/>
          <w:szCs w:val="28"/>
        </w:rPr>
        <w:t>, по отчету льгота</w:t>
      </w:r>
      <w:r w:rsidR="00E85C36">
        <w:rPr>
          <w:rStyle w:val="FontStyle30"/>
          <w:sz w:val="28"/>
          <w:szCs w:val="28"/>
        </w:rPr>
        <w:t xml:space="preserve"> по земельному налогу</w:t>
      </w:r>
      <w:r w:rsidR="00AF10D7">
        <w:rPr>
          <w:rStyle w:val="FontStyle30"/>
          <w:sz w:val="28"/>
          <w:szCs w:val="28"/>
        </w:rPr>
        <w:t xml:space="preserve"> предоставляется двум организациям, одна из которых религиозная организация которой предоставляется льгота согласно статьи 381 Налогового Кодекса Российской Федерации</w:t>
      </w:r>
      <w:r w:rsidR="00811C0D">
        <w:rPr>
          <w:rStyle w:val="FontStyle30"/>
          <w:sz w:val="28"/>
          <w:szCs w:val="28"/>
        </w:rPr>
        <w:t xml:space="preserve"> </w:t>
      </w:r>
      <w:r w:rsidR="00AF10D7">
        <w:rPr>
          <w:rStyle w:val="FontStyle30"/>
          <w:sz w:val="28"/>
          <w:szCs w:val="28"/>
        </w:rPr>
        <w:t>(часть   вторая) от 05.08.2</w:t>
      </w:r>
      <w:r w:rsidR="00811C0D">
        <w:rPr>
          <w:rStyle w:val="FontStyle30"/>
          <w:sz w:val="28"/>
          <w:szCs w:val="28"/>
        </w:rPr>
        <w:t>000 №117 ФЗ</w:t>
      </w:r>
      <w:proofErr w:type="gramEnd"/>
      <w:r w:rsidR="00811C0D">
        <w:rPr>
          <w:rStyle w:val="FontStyle30"/>
          <w:sz w:val="28"/>
          <w:szCs w:val="28"/>
        </w:rPr>
        <w:t xml:space="preserve"> (в редакции от 31.07.2023), сумма льгот составляет 227,0 тыс</w:t>
      </w:r>
      <w:proofErr w:type="gramStart"/>
      <w:r w:rsidR="00811C0D">
        <w:rPr>
          <w:rStyle w:val="FontStyle30"/>
          <w:sz w:val="28"/>
          <w:szCs w:val="28"/>
        </w:rPr>
        <w:t>.р</w:t>
      </w:r>
      <w:proofErr w:type="gramEnd"/>
      <w:r w:rsidR="00811C0D">
        <w:rPr>
          <w:rStyle w:val="FontStyle30"/>
          <w:sz w:val="28"/>
          <w:szCs w:val="28"/>
        </w:rPr>
        <w:t>ублей.</w:t>
      </w:r>
    </w:p>
    <w:p w:rsidR="002B21A6" w:rsidRDefault="00EB00AE" w:rsidP="002B21A6">
      <w:pPr>
        <w:ind w:firstLine="567"/>
        <w:jc w:val="both"/>
        <w:rPr>
          <w:sz w:val="28"/>
          <w:szCs w:val="28"/>
        </w:rPr>
      </w:pPr>
      <w:r>
        <w:rPr>
          <w:sz w:val="28"/>
          <w:szCs w:val="28"/>
        </w:rPr>
        <w:tab/>
      </w:r>
      <w:r w:rsidRPr="002B21A6">
        <w:rPr>
          <w:sz w:val="28"/>
          <w:szCs w:val="28"/>
        </w:rPr>
        <w:t>Объем налоговых расходов за 202</w:t>
      </w:r>
      <w:r w:rsidR="00246221" w:rsidRPr="002B21A6">
        <w:rPr>
          <w:sz w:val="28"/>
          <w:szCs w:val="28"/>
        </w:rPr>
        <w:t>2</w:t>
      </w:r>
      <w:r w:rsidRPr="002B21A6">
        <w:rPr>
          <w:sz w:val="28"/>
          <w:szCs w:val="28"/>
        </w:rPr>
        <w:t xml:space="preserve"> году по данным отчета составил </w:t>
      </w:r>
      <w:r w:rsidR="002B21A6" w:rsidRPr="002B21A6">
        <w:rPr>
          <w:sz w:val="28"/>
          <w:szCs w:val="28"/>
        </w:rPr>
        <w:t>142,0</w:t>
      </w:r>
      <w:r w:rsidRPr="002B21A6">
        <w:rPr>
          <w:sz w:val="28"/>
          <w:szCs w:val="28"/>
        </w:rPr>
        <w:t xml:space="preserve"> тыс. рублей (в 202</w:t>
      </w:r>
      <w:r w:rsidR="002A1E55" w:rsidRPr="002B21A6">
        <w:rPr>
          <w:sz w:val="28"/>
          <w:szCs w:val="28"/>
        </w:rPr>
        <w:t>1</w:t>
      </w:r>
      <w:r w:rsidRPr="002B21A6">
        <w:rPr>
          <w:sz w:val="28"/>
          <w:szCs w:val="28"/>
        </w:rPr>
        <w:t xml:space="preserve"> году – </w:t>
      </w:r>
      <w:r w:rsidR="00246221" w:rsidRPr="002B21A6">
        <w:rPr>
          <w:sz w:val="28"/>
          <w:szCs w:val="28"/>
        </w:rPr>
        <w:t>188</w:t>
      </w:r>
      <w:r w:rsidRPr="002B21A6">
        <w:rPr>
          <w:sz w:val="28"/>
          <w:szCs w:val="28"/>
        </w:rPr>
        <w:t xml:space="preserve">,0 тыс. руб.). Их доля в объеме налоговых </w:t>
      </w:r>
      <w:r w:rsidRPr="002B21A6">
        <w:rPr>
          <w:sz w:val="28"/>
          <w:szCs w:val="28"/>
        </w:rPr>
        <w:lastRenderedPageBreak/>
        <w:t xml:space="preserve">и неналоговых доходов бюджета Сергиевского сельского поселения в отчетном году составила </w:t>
      </w:r>
      <w:r w:rsidR="002B21A6">
        <w:rPr>
          <w:sz w:val="28"/>
          <w:szCs w:val="28"/>
        </w:rPr>
        <w:t>0,7</w:t>
      </w:r>
      <w:r w:rsidRPr="002B21A6">
        <w:rPr>
          <w:sz w:val="28"/>
          <w:szCs w:val="28"/>
        </w:rPr>
        <w:t>%.</w:t>
      </w:r>
    </w:p>
    <w:p w:rsidR="00EB00AE" w:rsidRDefault="00EB00AE" w:rsidP="00EB00AE">
      <w:pPr>
        <w:ind w:firstLine="567"/>
        <w:jc w:val="both"/>
        <w:rPr>
          <w:sz w:val="28"/>
          <w:szCs w:val="28"/>
        </w:rPr>
      </w:pPr>
      <w:r>
        <w:rPr>
          <w:sz w:val="28"/>
          <w:szCs w:val="28"/>
        </w:rPr>
        <w:t xml:space="preserve"> Структура налоговых расходов за период 201</w:t>
      </w:r>
      <w:r w:rsidR="002A1E55">
        <w:rPr>
          <w:sz w:val="28"/>
          <w:szCs w:val="28"/>
        </w:rPr>
        <w:t>8</w:t>
      </w:r>
      <w:r>
        <w:rPr>
          <w:sz w:val="28"/>
          <w:szCs w:val="28"/>
        </w:rPr>
        <w:t>-202</w:t>
      </w:r>
      <w:r w:rsidR="002A1E55">
        <w:rPr>
          <w:sz w:val="28"/>
          <w:szCs w:val="28"/>
        </w:rPr>
        <w:t>2</w:t>
      </w:r>
      <w:r>
        <w:rPr>
          <w:sz w:val="28"/>
          <w:szCs w:val="28"/>
        </w:rPr>
        <w:t xml:space="preserve"> годов</w:t>
      </w:r>
    </w:p>
    <w:p w:rsidR="00EB00AE" w:rsidRDefault="00EB00AE" w:rsidP="00EB00AE">
      <w:pPr>
        <w:ind w:firstLine="567"/>
        <w:jc w:val="both"/>
        <w:rPr>
          <w:sz w:val="28"/>
          <w:szCs w:val="28"/>
        </w:rPr>
      </w:pPr>
      <w:r>
        <w:rPr>
          <w:sz w:val="28"/>
          <w:szCs w:val="28"/>
        </w:rPr>
        <w:tab/>
      </w:r>
    </w:p>
    <w:p w:rsidR="00EB00AE" w:rsidRPr="00152483" w:rsidRDefault="00EB00AE" w:rsidP="00EB00AE">
      <w:pPr>
        <w:widowControl/>
        <w:suppressAutoHyphens w:val="0"/>
        <w:autoSpaceDN/>
        <w:ind w:firstLine="709"/>
        <w:jc w:val="both"/>
        <w:textAlignment w:val="auto"/>
        <w:rPr>
          <w:kern w:val="0"/>
          <w:sz w:val="28"/>
          <w:szCs w:val="28"/>
        </w:rPr>
      </w:pPr>
    </w:p>
    <w:tbl>
      <w:tblPr>
        <w:tblW w:w="9574" w:type="dxa"/>
        <w:tblCellSpacing w:w="7"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4768"/>
        <w:gridCol w:w="1035"/>
        <w:gridCol w:w="941"/>
        <w:gridCol w:w="941"/>
        <w:gridCol w:w="941"/>
        <w:gridCol w:w="948"/>
      </w:tblGrid>
      <w:tr w:rsidR="00EB00AE" w:rsidRPr="00152483" w:rsidTr="00811C0D">
        <w:trPr>
          <w:tblCellSpacing w:w="7" w:type="dxa"/>
        </w:trPr>
        <w:tc>
          <w:tcPr>
            <w:tcW w:w="4747" w:type="dxa"/>
            <w:vMerge w:val="restar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Наименование показателей</w:t>
            </w:r>
          </w:p>
        </w:tc>
        <w:tc>
          <w:tcPr>
            <w:tcW w:w="1021"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2A1E55">
            <w:pPr>
              <w:widowControl/>
              <w:suppressAutoHyphens w:val="0"/>
              <w:autoSpaceDN/>
              <w:spacing w:after="119"/>
              <w:jc w:val="both"/>
              <w:textAlignment w:val="auto"/>
              <w:rPr>
                <w:kern w:val="0"/>
                <w:sz w:val="28"/>
                <w:szCs w:val="28"/>
              </w:rPr>
            </w:pPr>
            <w:r w:rsidRPr="00152483">
              <w:rPr>
                <w:kern w:val="0"/>
                <w:sz w:val="28"/>
                <w:szCs w:val="28"/>
              </w:rPr>
              <w:t>201</w:t>
            </w:r>
            <w:r w:rsidR="002A1E55">
              <w:rPr>
                <w:kern w:val="0"/>
                <w:sz w:val="28"/>
                <w:szCs w:val="28"/>
              </w:rPr>
              <w:t>8</w:t>
            </w:r>
            <w:r w:rsidRPr="00152483">
              <w:rPr>
                <w:kern w:val="0"/>
                <w:sz w:val="28"/>
                <w:szCs w:val="28"/>
              </w:rPr>
              <w:t xml:space="preserve"> год</w:t>
            </w:r>
          </w:p>
        </w:tc>
        <w:tc>
          <w:tcPr>
            <w:tcW w:w="927"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2A1E55">
            <w:pPr>
              <w:widowControl/>
              <w:suppressAutoHyphens w:val="0"/>
              <w:autoSpaceDN/>
              <w:spacing w:after="119"/>
              <w:jc w:val="both"/>
              <w:textAlignment w:val="auto"/>
              <w:rPr>
                <w:kern w:val="0"/>
                <w:sz w:val="28"/>
                <w:szCs w:val="28"/>
              </w:rPr>
            </w:pPr>
            <w:r w:rsidRPr="00152483">
              <w:rPr>
                <w:kern w:val="0"/>
                <w:sz w:val="28"/>
                <w:szCs w:val="28"/>
              </w:rPr>
              <w:t>201</w:t>
            </w:r>
            <w:r w:rsidR="002A1E55">
              <w:rPr>
                <w:kern w:val="0"/>
                <w:sz w:val="28"/>
                <w:szCs w:val="28"/>
              </w:rPr>
              <w:t>9</w:t>
            </w:r>
            <w:r>
              <w:rPr>
                <w:kern w:val="0"/>
                <w:sz w:val="28"/>
                <w:szCs w:val="28"/>
              </w:rPr>
              <w:t xml:space="preserve"> </w:t>
            </w:r>
            <w:r w:rsidRPr="00152483">
              <w:rPr>
                <w:kern w:val="0"/>
                <w:sz w:val="28"/>
                <w:szCs w:val="28"/>
              </w:rPr>
              <w:t>год</w:t>
            </w:r>
          </w:p>
        </w:tc>
        <w:tc>
          <w:tcPr>
            <w:tcW w:w="927"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2A1E55">
            <w:pPr>
              <w:widowControl/>
              <w:suppressAutoHyphens w:val="0"/>
              <w:autoSpaceDN/>
              <w:spacing w:after="119"/>
              <w:jc w:val="both"/>
              <w:textAlignment w:val="auto"/>
              <w:rPr>
                <w:kern w:val="0"/>
                <w:sz w:val="28"/>
                <w:szCs w:val="28"/>
              </w:rPr>
            </w:pPr>
            <w:r w:rsidRPr="00152483">
              <w:rPr>
                <w:kern w:val="0"/>
                <w:sz w:val="28"/>
                <w:szCs w:val="28"/>
              </w:rPr>
              <w:t>20</w:t>
            </w:r>
            <w:r w:rsidR="002A1E55">
              <w:rPr>
                <w:kern w:val="0"/>
                <w:sz w:val="28"/>
                <w:szCs w:val="28"/>
              </w:rPr>
              <w:t>20</w:t>
            </w:r>
            <w:r w:rsidRPr="00152483">
              <w:rPr>
                <w:kern w:val="0"/>
                <w:sz w:val="28"/>
                <w:szCs w:val="28"/>
              </w:rPr>
              <w:t xml:space="preserve"> год</w:t>
            </w:r>
          </w:p>
        </w:tc>
        <w:tc>
          <w:tcPr>
            <w:tcW w:w="927"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2A1E55">
            <w:pPr>
              <w:widowControl/>
              <w:suppressAutoHyphens w:val="0"/>
              <w:autoSpaceDN/>
              <w:spacing w:after="119"/>
              <w:jc w:val="both"/>
              <w:textAlignment w:val="auto"/>
              <w:rPr>
                <w:kern w:val="0"/>
                <w:sz w:val="28"/>
                <w:szCs w:val="28"/>
              </w:rPr>
            </w:pPr>
            <w:r w:rsidRPr="00152483">
              <w:rPr>
                <w:kern w:val="0"/>
                <w:sz w:val="28"/>
                <w:szCs w:val="28"/>
              </w:rPr>
              <w:t>20</w:t>
            </w:r>
            <w:r>
              <w:rPr>
                <w:kern w:val="0"/>
                <w:sz w:val="28"/>
                <w:szCs w:val="28"/>
              </w:rPr>
              <w:t>2</w:t>
            </w:r>
            <w:r w:rsidR="002A1E55">
              <w:rPr>
                <w:kern w:val="0"/>
                <w:sz w:val="28"/>
                <w:szCs w:val="28"/>
              </w:rPr>
              <w:t>1</w:t>
            </w:r>
            <w:r>
              <w:rPr>
                <w:kern w:val="0"/>
                <w:sz w:val="28"/>
                <w:szCs w:val="28"/>
              </w:rPr>
              <w:t xml:space="preserve"> </w:t>
            </w:r>
            <w:r w:rsidRPr="00152483">
              <w:rPr>
                <w:kern w:val="0"/>
                <w:sz w:val="28"/>
                <w:szCs w:val="28"/>
              </w:rPr>
              <w:t>год</w:t>
            </w:r>
          </w:p>
        </w:tc>
        <w:tc>
          <w:tcPr>
            <w:tcW w:w="927"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2A1E55">
            <w:pPr>
              <w:widowControl/>
              <w:suppressAutoHyphens w:val="0"/>
              <w:autoSpaceDN/>
              <w:spacing w:after="119"/>
              <w:jc w:val="both"/>
              <w:textAlignment w:val="auto"/>
              <w:rPr>
                <w:kern w:val="0"/>
                <w:sz w:val="28"/>
                <w:szCs w:val="28"/>
              </w:rPr>
            </w:pPr>
            <w:r w:rsidRPr="00152483">
              <w:rPr>
                <w:kern w:val="0"/>
                <w:sz w:val="28"/>
                <w:szCs w:val="28"/>
              </w:rPr>
              <w:t>202</w:t>
            </w:r>
            <w:r w:rsidR="002A1E55">
              <w:rPr>
                <w:kern w:val="0"/>
                <w:sz w:val="28"/>
                <w:szCs w:val="28"/>
              </w:rPr>
              <w:t>2</w:t>
            </w:r>
            <w:r w:rsidRPr="00152483">
              <w:rPr>
                <w:kern w:val="0"/>
                <w:sz w:val="28"/>
                <w:szCs w:val="28"/>
              </w:rPr>
              <w:t xml:space="preserve"> год</w:t>
            </w:r>
          </w:p>
        </w:tc>
      </w:tr>
      <w:tr w:rsidR="00EB00AE" w:rsidRPr="00152483" w:rsidTr="00811C0D">
        <w:trPr>
          <w:tblCellSpacing w:w="7"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p>
        </w:tc>
        <w:tc>
          <w:tcPr>
            <w:tcW w:w="1021"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c>
          <w:tcPr>
            <w:tcW w:w="927"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c>
          <w:tcPr>
            <w:tcW w:w="927"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c>
          <w:tcPr>
            <w:tcW w:w="927"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c>
          <w:tcPr>
            <w:tcW w:w="927"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тыс. рублей</w:t>
            </w:r>
          </w:p>
        </w:tc>
      </w:tr>
      <w:tr w:rsidR="00EB00AE" w:rsidRPr="00152483" w:rsidTr="00811C0D">
        <w:trPr>
          <w:tblCellSpacing w:w="7" w:type="dxa"/>
        </w:trPr>
        <w:tc>
          <w:tcPr>
            <w:tcW w:w="4747"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Предоставленные налоговые льготы решением Совета Сергиевского сельского поселения 28.11.2018 года №250 «Об установлении земельного налога в Сергиевском сельском поселении Кореновского района»</w:t>
            </w:r>
          </w:p>
        </w:tc>
        <w:tc>
          <w:tcPr>
            <w:tcW w:w="1021"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2A1E55" w:rsidP="002A1E55">
            <w:pPr>
              <w:widowControl/>
              <w:suppressAutoHyphens w:val="0"/>
              <w:autoSpaceDN/>
              <w:spacing w:line="480" w:lineRule="auto"/>
              <w:jc w:val="right"/>
              <w:textAlignment w:val="auto"/>
              <w:rPr>
                <w:kern w:val="0"/>
                <w:sz w:val="28"/>
                <w:szCs w:val="28"/>
              </w:rPr>
            </w:pPr>
            <w:r>
              <w:rPr>
                <w:kern w:val="0"/>
                <w:sz w:val="28"/>
                <w:szCs w:val="28"/>
              </w:rPr>
              <w:t>1</w:t>
            </w:r>
            <w:r w:rsidR="00EB00AE" w:rsidRPr="00152483">
              <w:rPr>
                <w:kern w:val="0"/>
                <w:sz w:val="28"/>
                <w:szCs w:val="28"/>
              </w:rPr>
              <w:t>7</w:t>
            </w:r>
            <w:r>
              <w:rPr>
                <w:kern w:val="0"/>
                <w:sz w:val="28"/>
                <w:szCs w:val="28"/>
              </w:rPr>
              <w:t>3</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2A1E55">
            <w:pPr>
              <w:widowControl/>
              <w:suppressAutoHyphens w:val="0"/>
              <w:autoSpaceDN/>
              <w:spacing w:line="480" w:lineRule="auto"/>
              <w:jc w:val="right"/>
              <w:textAlignment w:val="auto"/>
              <w:rPr>
                <w:kern w:val="0"/>
                <w:sz w:val="28"/>
                <w:szCs w:val="28"/>
              </w:rPr>
            </w:pPr>
            <w:r>
              <w:rPr>
                <w:kern w:val="0"/>
                <w:sz w:val="28"/>
                <w:szCs w:val="28"/>
              </w:rPr>
              <w:t>1</w:t>
            </w:r>
            <w:r w:rsidR="002A1E55">
              <w:rPr>
                <w:kern w:val="0"/>
                <w:sz w:val="28"/>
                <w:szCs w:val="28"/>
              </w:rPr>
              <w:t>99</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r>
              <w:rPr>
                <w:kern w:val="0"/>
                <w:sz w:val="28"/>
                <w:szCs w:val="28"/>
              </w:rPr>
              <w:t>199</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spacing w:line="480" w:lineRule="auto"/>
              <w:jc w:val="right"/>
              <w:textAlignment w:val="auto"/>
              <w:rPr>
                <w:kern w:val="0"/>
                <w:sz w:val="28"/>
                <w:szCs w:val="28"/>
              </w:rPr>
            </w:pPr>
          </w:p>
          <w:p w:rsidR="00EB00AE" w:rsidRDefault="00EB00AE" w:rsidP="007A5C09">
            <w:pPr>
              <w:widowControl/>
              <w:suppressAutoHyphens w:val="0"/>
              <w:autoSpaceDN/>
              <w:spacing w:line="480" w:lineRule="auto"/>
              <w:jc w:val="right"/>
              <w:textAlignment w:val="auto"/>
              <w:rPr>
                <w:kern w:val="0"/>
                <w:sz w:val="28"/>
                <w:szCs w:val="28"/>
              </w:rPr>
            </w:pPr>
          </w:p>
          <w:p w:rsidR="00EB00AE" w:rsidRPr="00152483" w:rsidRDefault="002A1E55" w:rsidP="007A5C09">
            <w:pPr>
              <w:widowControl/>
              <w:suppressAutoHyphens w:val="0"/>
              <w:autoSpaceDN/>
              <w:spacing w:line="480" w:lineRule="auto"/>
              <w:jc w:val="right"/>
              <w:textAlignment w:val="auto"/>
              <w:rPr>
                <w:kern w:val="0"/>
                <w:sz w:val="28"/>
                <w:szCs w:val="28"/>
              </w:rPr>
            </w:pPr>
            <w:r>
              <w:rPr>
                <w:kern w:val="0"/>
                <w:sz w:val="28"/>
                <w:szCs w:val="28"/>
              </w:rPr>
              <w:t>188</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EB00AE" w:rsidP="007A5C09">
            <w:pPr>
              <w:widowControl/>
              <w:suppressAutoHyphens w:val="0"/>
              <w:autoSpaceDN/>
              <w:spacing w:line="480" w:lineRule="auto"/>
              <w:jc w:val="right"/>
              <w:textAlignment w:val="auto"/>
              <w:rPr>
                <w:kern w:val="0"/>
                <w:sz w:val="28"/>
                <w:szCs w:val="28"/>
              </w:rPr>
            </w:pPr>
          </w:p>
          <w:p w:rsidR="00EB00AE" w:rsidRPr="00152483" w:rsidRDefault="002B21A6" w:rsidP="00AE12FF">
            <w:pPr>
              <w:widowControl/>
              <w:suppressAutoHyphens w:val="0"/>
              <w:autoSpaceDN/>
              <w:spacing w:line="480" w:lineRule="auto"/>
              <w:jc w:val="right"/>
              <w:textAlignment w:val="auto"/>
              <w:rPr>
                <w:kern w:val="0"/>
                <w:sz w:val="28"/>
                <w:szCs w:val="28"/>
              </w:rPr>
            </w:pPr>
            <w:r>
              <w:rPr>
                <w:kern w:val="0"/>
                <w:sz w:val="28"/>
                <w:szCs w:val="28"/>
              </w:rPr>
              <w:t>135</w:t>
            </w:r>
          </w:p>
        </w:tc>
      </w:tr>
      <w:tr w:rsidR="00EB00AE" w:rsidRPr="00152483" w:rsidTr="00811C0D">
        <w:trPr>
          <w:tblCellSpacing w:w="7" w:type="dxa"/>
        </w:trPr>
        <w:tc>
          <w:tcPr>
            <w:tcW w:w="4747"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в том числе:</w:t>
            </w:r>
          </w:p>
        </w:tc>
        <w:tc>
          <w:tcPr>
            <w:tcW w:w="1021"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 </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 </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r>
      <w:tr w:rsidR="00EB00AE" w:rsidRPr="00152483" w:rsidTr="00811C0D">
        <w:trPr>
          <w:tblCellSpacing w:w="7" w:type="dxa"/>
        </w:trPr>
        <w:tc>
          <w:tcPr>
            <w:tcW w:w="4747"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Социальные налоговые расходы (имеющие социальную направленность)</w:t>
            </w:r>
          </w:p>
        </w:tc>
        <w:tc>
          <w:tcPr>
            <w:tcW w:w="1021"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p>
          <w:p w:rsidR="00EB00AE" w:rsidRPr="00D54B7D" w:rsidRDefault="00EB00AE" w:rsidP="007A5C09">
            <w:pPr>
              <w:widowControl/>
              <w:suppressAutoHyphens w:val="0"/>
              <w:autoSpaceDN/>
              <w:jc w:val="right"/>
              <w:textAlignment w:val="auto"/>
              <w:rPr>
                <w:kern w:val="0"/>
                <w:sz w:val="28"/>
                <w:szCs w:val="28"/>
              </w:rPr>
            </w:pPr>
            <w:r w:rsidRPr="00D54B7D">
              <w:rPr>
                <w:kern w:val="0"/>
                <w:sz w:val="28"/>
                <w:szCs w:val="28"/>
              </w:rPr>
              <w:t>6</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p>
          <w:p w:rsidR="00EB00AE" w:rsidRPr="00D54B7D" w:rsidRDefault="00EB00AE" w:rsidP="007A5C09">
            <w:pPr>
              <w:widowControl/>
              <w:suppressAutoHyphens w:val="0"/>
              <w:autoSpaceDN/>
              <w:jc w:val="right"/>
              <w:textAlignment w:val="auto"/>
              <w:rPr>
                <w:kern w:val="0"/>
                <w:sz w:val="28"/>
                <w:szCs w:val="28"/>
              </w:rPr>
            </w:pPr>
            <w:r w:rsidRPr="00D54B7D">
              <w:rPr>
                <w:kern w:val="0"/>
                <w:sz w:val="28"/>
                <w:szCs w:val="28"/>
              </w:rPr>
              <w:t>8</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r w:rsidRPr="00D54B7D">
              <w:rPr>
                <w:kern w:val="0"/>
                <w:sz w:val="28"/>
                <w:szCs w:val="28"/>
              </w:rPr>
              <w:t>8</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r w:rsidRPr="00D54B7D">
              <w:rPr>
                <w:kern w:val="0"/>
                <w:sz w:val="28"/>
                <w:szCs w:val="28"/>
              </w:rPr>
              <w:t>3</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7A5C09">
            <w:pPr>
              <w:widowControl/>
              <w:suppressAutoHyphens w:val="0"/>
              <w:autoSpaceDN/>
              <w:jc w:val="right"/>
              <w:textAlignment w:val="auto"/>
              <w:rPr>
                <w:kern w:val="0"/>
                <w:sz w:val="28"/>
                <w:szCs w:val="28"/>
              </w:rPr>
            </w:pPr>
          </w:p>
          <w:p w:rsidR="00EB00AE" w:rsidRPr="00D54B7D" w:rsidRDefault="002A1E55" w:rsidP="007A5C09">
            <w:pPr>
              <w:widowControl/>
              <w:suppressAutoHyphens w:val="0"/>
              <w:autoSpaceDN/>
              <w:jc w:val="right"/>
              <w:textAlignment w:val="auto"/>
              <w:rPr>
                <w:kern w:val="0"/>
                <w:sz w:val="28"/>
                <w:szCs w:val="28"/>
              </w:rPr>
            </w:pPr>
            <w:r>
              <w:rPr>
                <w:kern w:val="0"/>
                <w:sz w:val="28"/>
                <w:szCs w:val="28"/>
              </w:rPr>
              <w:t>7</w:t>
            </w:r>
          </w:p>
        </w:tc>
      </w:tr>
      <w:tr w:rsidR="00EB00AE" w:rsidRPr="00152483" w:rsidTr="00811C0D">
        <w:trPr>
          <w:tblCellSpacing w:w="7" w:type="dxa"/>
        </w:trPr>
        <w:tc>
          <w:tcPr>
            <w:tcW w:w="4747"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Технические налоговые расходы</w:t>
            </w:r>
          </w:p>
        </w:tc>
        <w:tc>
          <w:tcPr>
            <w:tcW w:w="1021"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2A1E55" w:rsidP="002A1E55">
            <w:pPr>
              <w:widowControl/>
              <w:suppressAutoHyphens w:val="0"/>
              <w:autoSpaceDN/>
              <w:spacing w:after="119"/>
              <w:jc w:val="right"/>
              <w:textAlignment w:val="auto"/>
              <w:rPr>
                <w:kern w:val="0"/>
                <w:sz w:val="28"/>
                <w:szCs w:val="28"/>
              </w:rPr>
            </w:pPr>
            <w:r>
              <w:rPr>
                <w:kern w:val="0"/>
                <w:sz w:val="28"/>
                <w:szCs w:val="28"/>
              </w:rPr>
              <w:t>1</w:t>
            </w:r>
            <w:r w:rsidR="00EB00AE" w:rsidRPr="00D54B7D">
              <w:rPr>
                <w:kern w:val="0"/>
                <w:sz w:val="28"/>
                <w:szCs w:val="28"/>
              </w:rPr>
              <w:t>6</w:t>
            </w:r>
            <w:r>
              <w:rPr>
                <w:kern w:val="0"/>
                <w:sz w:val="28"/>
                <w:szCs w:val="28"/>
              </w:rPr>
              <w:t>5</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2A1E55">
            <w:pPr>
              <w:widowControl/>
              <w:suppressAutoHyphens w:val="0"/>
              <w:autoSpaceDN/>
              <w:spacing w:after="119"/>
              <w:jc w:val="right"/>
              <w:textAlignment w:val="auto"/>
              <w:rPr>
                <w:kern w:val="0"/>
                <w:sz w:val="28"/>
                <w:szCs w:val="28"/>
              </w:rPr>
            </w:pPr>
            <w:r w:rsidRPr="00D54B7D">
              <w:rPr>
                <w:kern w:val="0"/>
                <w:sz w:val="28"/>
                <w:szCs w:val="28"/>
              </w:rPr>
              <w:t>1</w:t>
            </w:r>
            <w:r w:rsidR="002A1E55">
              <w:rPr>
                <w:kern w:val="0"/>
                <w:sz w:val="28"/>
                <w:szCs w:val="28"/>
              </w:rPr>
              <w:t>91</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EB00AE" w:rsidP="002A1E55">
            <w:pPr>
              <w:widowControl/>
              <w:suppressAutoHyphens w:val="0"/>
              <w:autoSpaceDN/>
              <w:spacing w:after="119"/>
              <w:jc w:val="right"/>
              <w:textAlignment w:val="auto"/>
              <w:rPr>
                <w:kern w:val="0"/>
                <w:sz w:val="28"/>
                <w:szCs w:val="28"/>
              </w:rPr>
            </w:pPr>
            <w:r w:rsidRPr="00D54B7D">
              <w:rPr>
                <w:kern w:val="0"/>
                <w:sz w:val="28"/>
                <w:szCs w:val="28"/>
              </w:rPr>
              <w:t>1</w:t>
            </w:r>
            <w:r w:rsidR="002A1E55">
              <w:rPr>
                <w:kern w:val="0"/>
                <w:sz w:val="28"/>
                <w:szCs w:val="28"/>
              </w:rPr>
              <w:t>58</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2A1E55" w:rsidP="002A1E55">
            <w:pPr>
              <w:widowControl/>
              <w:suppressAutoHyphens w:val="0"/>
              <w:autoSpaceDN/>
              <w:spacing w:after="119"/>
              <w:jc w:val="right"/>
              <w:textAlignment w:val="auto"/>
              <w:rPr>
                <w:kern w:val="0"/>
                <w:sz w:val="28"/>
                <w:szCs w:val="28"/>
              </w:rPr>
            </w:pPr>
            <w:r>
              <w:rPr>
                <w:kern w:val="0"/>
                <w:sz w:val="28"/>
                <w:szCs w:val="28"/>
              </w:rPr>
              <w:t>183</w:t>
            </w:r>
          </w:p>
        </w:tc>
        <w:tc>
          <w:tcPr>
            <w:tcW w:w="927" w:type="dxa"/>
            <w:tcBorders>
              <w:top w:val="outset" w:sz="6" w:space="0" w:color="00000A"/>
              <w:left w:val="outset" w:sz="6" w:space="0" w:color="00000A"/>
              <w:bottom w:val="outset" w:sz="6" w:space="0" w:color="00000A"/>
              <w:right w:val="outset" w:sz="6" w:space="0" w:color="00000A"/>
            </w:tcBorders>
            <w:vAlign w:val="bottom"/>
            <w:hideMark/>
          </w:tcPr>
          <w:p w:rsidR="00EB00AE" w:rsidRPr="00D54B7D" w:rsidRDefault="002B21A6" w:rsidP="00AE12FF">
            <w:pPr>
              <w:widowControl/>
              <w:suppressAutoHyphens w:val="0"/>
              <w:autoSpaceDN/>
              <w:spacing w:after="119"/>
              <w:jc w:val="right"/>
              <w:textAlignment w:val="auto"/>
              <w:rPr>
                <w:kern w:val="0"/>
                <w:sz w:val="28"/>
                <w:szCs w:val="28"/>
              </w:rPr>
            </w:pPr>
            <w:r>
              <w:rPr>
                <w:kern w:val="0"/>
                <w:sz w:val="28"/>
                <w:szCs w:val="28"/>
              </w:rPr>
              <w:t>142</w:t>
            </w:r>
          </w:p>
        </w:tc>
      </w:tr>
    </w:tbl>
    <w:p w:rsidR="00EB00AE" w:rsidRPr="00152483" w:rsidRDefault="00EB00AE" w:rsidP="00EB00AE">
      <w:pPr>
        <w:widowControl/>
        <w:suppressAutoHyphens w:val="0"/>
        <w:autoSpaceDN/>
        <w:jc w:val="both"/>
        <w:textAlignment w:val="auto"/>
        <w:rPr>
          <w:kern w:val="0"/>
          <w:sz w:val="28"/>
          <w:szCs w:val="28"/>
        </w:rPr>
      </w:pPr>
    </w:p>
    <w:p w:rsidR="00EB00AE" w:rsidRPr="00152483" w:rsidRDefault="00EB00AE" w:rsidP="00EB00AE">
      <w:pPr>
        <w:widowControl/>
        <w:numPr>
          <w:ilvl w:val="0"/>
          <w:numId w:val="7"/>
        </w:numPr>
        <w:suppressAutoHyphens w:val="0"/>
        <w:autoSpaceDN/>
        <w:jc w:val="both"/>
        <w:textAlignment w:val="auto"/>
        <w:rPr>
          <w:kern w:val="0"/>
          <w:sz w:val="28"/>
          <w:szCs w:val="28"/>
        </w:rPr>
      </w:pPr>
      <w:r w:rsidRPr="00152483">
        <w:rPr>
          <w:kern w:val="0"/>
          <w:sz w:val="28"/>
          <w:szCs w:val="28"/>
        </w:rPr>
        <w:t>Технические налоговые расходы:</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а) освобождение от уплаты налогов органов местного самоуправления, муниципальные бюджетные учреждения Сергиевского сельского поселения Кореновского района – в отношении земельных участков, используемых ими для непосредственного выполнения возложенных на них функций и осуществления уставной деятельности.</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б) муниципальные предприятия и муниципальные учреждения – в отношении земельных участков, занятых муниципальными кладбищами</w:t>
      </w:r>
    </w:p>
    <w:tbl>
      <w:tblPr>
        <w:tblW w:w="0" w:type="auto"/>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3806"/>
        <w:gridCol w:w="1134"/>
        <w:gridCol w:w="1134"/>
        <w:gridCol w:w="1134"/>
        <w:gridCol w:w="1134"/>
        <w:gridCol w:w="1252"/>
      </w:tblGrid>
      <w:tr w:rsidR="00EB00AE" w:rsidRPr="00152483" w:rsidTr="007A5C09">
        <w:trPr>
          <w:trHeight w:val="315"/>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Наименование показателей</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sidRPr="00152483">
              <w:rPr>
                <w:kern w:val="0"/>
                <w:sz w:val="28"/>
                <w:szCs w:val="28"/>
              </w:rPr>
              <w:t>201</w:t>
            </w:r>
            <w:r w:rsidR="00AE12FF">
              <w:rPr>
                <w:kern w:val="0"/>
                <w:sz w:val="28"/>
                <w:szCs w:val="28"/>
              </w:rPr>
              <w:t>8</w:t>
            </w:r>
            <w:r>
              <w:rPr>
                <w:kern w:val="0"/>
                <w:sz w:val="28"/>
                <w:szCs w:val="28"/>
              </w:rPr>
              <w:t xml:space="preserve"> </w:t>
            </w:r>
            <w:r w:rsidRPr="00152483">
              <w:rPr>
                <w:kern w:val="0"/>
                <w:sz w:val="28"/>
                <w:szCs w:val="28"/>
              </w:rPr>
              <w:t>год</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sidRPr="00152483">
              <w:rPr>
                <w:kern w:val="0"/>
                <w:sz w:val="28"/>
                <w:szCs w:val="28"/>
              </w:rPr>
              <w:t>201</w:t>
            </w:r>
            <w:r w:rsidR="00AE12FF">
              <w:rPr>
                <w:kern w:val="0"/>
                <w:sz w:val="28"/>
                <w:szCs w:val="28"/>
              </w:rPr>
              <w:t>9</w:t>
            </w:r>
            <w:r>
              <w:rPr>
                <w:kern w:val="0"/>
                <w:sz w:val="28"/>
                <w:szCs w:val="28"/>
              </w:rPr>
              <w:t xml:space="preserve"> </w:t>
            </w:r>
            <w:r w:rsidRPr="00152483">
              <w:rPr>
                <w:kern w:val="0"/>
                <w:sz w:val="28"/>
                <w:szCs w:val="28"/>
              </w:rPr>
              <w:t>год</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sidRPr="00152483">
              <w:rPr>
                <w:kern w:val="0"/>
                <w:sz w:val="28"/>
                <w:szCs w:val="28"/>
              </w:rPr>
              <w:t>20</w:t>
            </w:r>
            <w:r w:rsidR="00AE12FF">
              <w:rPr>
                <w:kern w:val="0"/>
                <w:sz w:val="28"/>
                <w:szCs w:val="28"/>
              </w:rPr>
              <w:t>20</w:t>
            </w:r>
            <w:r>
              <w:rPr>
                <w:kern w:val="0"/>
                <w:sz w:val="28"/>
                <w:szCs w:val="28"/>
              </w:rPr>
              <w:t xml:space="preserve"> </w:t>
            </w:r>
            <w:r w:rsidRPr="00152483">
              <w:rPr>
                <w:kern w:val="0"/>
                <w:sz w:val="28"/>
                <w:szCs w:val="28"/>
              </w:rPr>
              <w:t>год</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sidRPr="00152483">
              <w:rPr>
                <w:kern w:val="0"/>
                <w:sz w:val="28"/>
                <w:szCs w:val="28"/>
              </w:rPr>
              <w:t>20</w:t>
            </w:r>
            <w:r>
              <w:rPr>
                <w:kern w:val="0"/>
                <w:sz w:val="28"/>
                <w:szCs w:val="28"/>
              </w:rPr>
              <w:t>2</w:t>
            </w:r>
            <w:r w:rsidR="00AE12FF">
              <w:rPr>
                <w:kern w:val="0"/>
                <w:sz w:val="28"/>
                <w:szCs w:val="28"/>
              </w:rPr>
              <w:t>1</w:t>
            </w:r>
            <w:r w:rsidRPr="00152483">
              <w:rPr>
                <w:kern w:val="0"/>
                <w:sz w:val="28"/>
                <w:szCs w:val="28"/>
              </w:rPr>
              <w:t xml:space="preserve"> год</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sidRPr="00152483">
              <w:rPr>
                <w:kern w:val="0"/>
                <w:sz w:val="28"/>
                <w:szCs w:val="28"/>
              </w:rPr>
              <w:t>202</w:t>
            </w:r>
            <w:r w:rsidR="00AE12FF">
              <w:rPr>
                <w:kern w:val="0"/>
                <w:sz w:val="28"/>
                <w:szCs w:val="28"/>
              </w:rPr>
              <w:t>2</w:t>
            </w:r>
            <w:r w:rsidRPr="00152483">
              <w:rPr>
                <w:kern w:val="0"/>
                <w:sz w:val="28"/>
                <w:szCs w:val="28"/>
              </w:rPr>
              <w:t xml:space="preserve"> год</w:t>
            </w: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Объем технических налоговых расходов в результате освобождения от налогообложения, тыс. руб.,</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AE12FF" w:rsidP="007A5C09">
            <w:pPr>
              <w:widowControl/>
              <w:suppressAutoHyphens w:val="0"/>
              <w:autoSpaceDN/>
              <w:spacing w:after="119"/>
              <w:jc w:val="both"/>
              <w:textAlignment w:val="auto"/>
              <w:rPr>
                <w:kern w:val="0"/>
                <w:sz w:val="28"/>
                <w:szCs w:val="28"/>
              </w:rPr>
            </w:pPr>
            <w:r>
              <w:rPr>
                <w:kern w:val="0"/>
                <w:sz w:val="28"/>
                <w:szCs w:val="28"/>
              </w:rPr>
              <w:t>165</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AE12FF" w:rsidP="007A5C09">
            <w:pPr>
              <w:widowControl/>
              <w:suppressAutoHyphens w:val="0"/>
              <w:autoSpaceDN/>
              <w:spacing w:after="119"/>
              <w:jc w:val="both"/>
              <w:textAlignment w:val="auto"/>
              <w:rPr>
                <w:kern w:val="0"/>
                <w:sz w:val="28"/>
                <w:szCs w:val="28"/>
              </w:rPr>
            </w:pPr>
            <w:r>
              <w:rPr>
                <w:kern w:val="0"/>
                <w:sz w:val="28"/>
                <w:szCs w:val="28"/>
              </w:rPr>
              <w:t>191</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sidRPr="00152483">
              <w:rPr>
                <w:kern w:val="0"/>
                <w:sz w:val="28"/>
                <w:szCs w:val="28"/>
              </w:rPr>
              <w:t>1</w:t>
            </w:r>
            <w:r w:rsidR="00AE12FF">
              <w:rPr>
                <w:kern w:val="0"/>
                <w:sz w:val="28"/>
                <w:szCs w:val="28"/>
              </w:rPr>
              <w:t>58</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sidRPr="00152483">
              <w:rPr>
                <w:kern w:val="0"/>
                <w:sz w:val="28"/>
                <w:szCs w:val="28"/>
              </w:rPr>
              <w:t>1</w:t>
            </w:r>
            <w:r w:rsidR="00AE12FF">
              <w:rPr>
                <w:kern w:val="0"/>
                <w:sz w:val="28"/>
                <w:szCs w:val="28"/>
              </w:rPr>
              <w:t>83</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2B21A6" w:rsidP="007A5C09">
            <w:pPr>
              <w:widowControl/>
              <w:suppressAutoHyphens w:val="0"/>
              <w:autoSpaceDN/>
              <w:spacing w:after="119"/>
              <w:jc w:val="both"/>
              <w:textAlignment w:val="auto"/>
              <w:rPr>
                <w:kern w:val="0"/>
                <w:sz w:val="28"/>
                <w:szCs w:val="28"/>
              </w:rPr>
            </w:pPr>
            <w:r>
              <w:rPr>
                <w:kern w:val="0"/>
                <w:sz w:val="28"/>
                <w:szCs w:val="28"/>
              </w:rPr>
              <w:t>135</w:t>
            </w: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В том числе:</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 xml:space="preserve">органов местного </w:t>
            </w:r>
            <w:r w:rsidRPr="00152483">
              <w:rPr>
                <w:kern w:val="0"/>
                <w:sz w:val="28"/>
                <w:szCs w:val="28"/>
              </w:rPr>
              <w:lastRenderedPageBreak/>
              <w:t>самоуправления</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AE12FF" w:rsidP="007A5C09">
            <w:pPr>
              <w:widowControl/>
              <w:suppressAutoHyphens w:val="0"/>
              <w:autoSpaceDN/>
              <w:spacing w:after="119"/>
              <w:jc w:val="both"/>
              <w:textAlignment w:val="auto"/>
              <w:rPr>
                <w:kern w:val="0"/>
                <w:sz w:val="28"/>
                <w:szCs w:val="28"/>
              </w:rPr>
            </w:pPr>
            <w:r>
              <w:rPr>
                <w:kern w:val="0"/>
                <w:sz w:val="28"/>
                <w:szCs w:val="28"/>
              </w:rPr>
              <w:lastRenderedPageBreak/>
              <w:t>130</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Pr>
                <w:kern w:val="0"/>
                <w:sz w:val="28"/>
                <w:szCs w:val="28"/>
              </w:rPr>
              <w:t>1</w:t>
            </w:r>
            <w:r w:rsidR="00AE12FF">
              <w:rPr>
                <w:kern w:val="0"/>
                <w:sz w:val="28"/>
                <w:szCs w:val="28"/>
              </w:rPr>
              <w:t>56</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Pr>
                <w:kern w:val="0"/>
                <w:sz w:val="28"/>
                <w:szCs w:val="28"/>
              </w:rPr>
              <w:t>15</w:t>
            </w:r>
            <w:r w:rsidR="00AE12FF">
              <w:rPr>
                <w:kern w:val="0"/>
                <w:sz w:val="28"/>
                <w:szCs w:val="28"/>
              </w:rPr>
              <w:t>8</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AE12FF">
            <w:pPr>
              <w:widowControl/>
              <w:suppressAutoHyphens w:val="0"/>
              <w:autoSpaceDN/>
              <w:spacing w:after="119"/>
              <w:jc w:val="both"/>
              <w:textAlignment w:val="auto"/>
              <w:rPr>
                <w:kern w:val="0"/>
                <w:sz w:val="28"/>
                <w:szCs w:val="28"/>
              </w:rPr>
            </w:pPr>
            <w:r w:rsidRPr="00152483">
              <w:rPr>
                <w:kern w:val="0"/>
                <w:sz w:val="28"/>
                <w:szCs w:val="28"/>
              </w:rPr>
              <w:t>1</w:t>
            </w:r>
            <w:r w:rsidR="00AE12FF">
              <w:rPr>
                <w:kern w:val="0"/>
                <w:sz w:val="28"/>
                <w:szCs w:val="28"/>
              </w:rPr>
              <w:t>83</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2B21A6" w:rsidP="007A5C09">
            <w:pPr>
              <w:widowControl/>
              <w:suppressAutoHyphens w:val="0"/>
              <w:autoSpaceDN/>
              <w:spacing w:after="119"/>
              <w:jc w:val="both"/>
              <w:textAlignment w:val="auto"/>
              <w:rPr>
                <w:kern w:val="0"/>
                <w:sz w:val="28"/>
                <w:szCs w:val="28"/>
              </w:rPr>
            </w:pPr>
            <w:r>
              <w:rPr>
                <w:kern w:val="0"/>
                <w:sz w:val="28"/>
                <w:szCs w:val="28"/>
              </w:rPr>
              <w:t>135</w:t>
            </w: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lastRenderedPageBreak/>
              <w:t>муниципальные бюджетные учреждения</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AE12FF" w:rsidP="007A5C09">
            <w:pPr>
              <w:widowControl/>
              <w:suppressAutoHyphens w:val="0"/>
              <w:autoSpaceDN/>
              <w:spacing w:after="119"/>
              <w:jc w:val="both"/>
              <w:textAlignment w:val="auto"/>
              <w:rPr>
                <w:kern w:val="0"/>
                <w:sz w:val="28"/>
                <w:szCs w:val="28"/>
              </w:rPr>
            </w:pPr>
            <w:r>
              <w:rPr>
                <w:kern w:val="0"/>
                <w:sz w:val="28"/>
                <w:szCs w:val="28"/>
              </w:rPr>
              <w:t>35</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35</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AE12FF" w:rsidP="007A5C09">
            <w:pPr>
              <w:widowControl/>
              <w:suppressAutoHyphens w:val="0"/>
              <w:autoSpaceDN/>
              <w:spacing w:after="119"/>
              <w:jc w:val="both"/>
              <w:textAlignment w:val="auto"/>
              <w:rPr>
                <w:kern w:val="0"/>
                <w:sz w:val="28"/>
                <w:szCs w:val="28"/>
              </w:rPr>
            </w:pPr>
            <w:r>
              <w:rPr>
                <w:kern w:val="0"/>
                <w:sz w:val="28"/>
                <w:szCs w:val="28"/>
              </w:rPr>
              <w:t>0</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0</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r>
      <w:tr w:rsidR="00EB00AE" w:rsidRPr="00152483" w:rsidTr="007A5C09">
        <w:trPr>
          <w:trHeight w:val="2015"/>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муниципальные предприятия и муниципальные учреждения – в отношении земельных участков, занятых муниципальными кладбищами</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0</w:t>
            </w:r>
          </w:p>
        </w:tc>
      </w:tr>
      <w:tr w:rsidR="00EB00AE" w:rsidRPr="00152483" w:rsidTr="007A5C09">
        <w:trPr>
          <w:tblCellSpacing w:w="0" w:type="dxa"/>
        </w:trPr>
        <w:tc>
          <w:tcPr>
            <w:tcW w:w="3806"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Численность налогоплательщиков, воспользовавшихся льготой, ед.</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3</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3</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3</w:t>
            </w:r>
          </w:p>
        </w:tc>
        <w:tc>
          <w:tcPr>
            <w:tcW w:w="1134"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w:t>
            </w:r>
          </w:p>
        </w:tc>
        <w:tc>
          <w:tcPr>
            <w:tcW w:w="1252"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1</w:t>
            </w:r>
          </w:p>
        </w:tc>
      </w:tr>
    </w:tbl>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 xml:space="preserve">Увеличение налоговых расходов в </w:t>
      </w:r>
      <w:r>
        <w:rPr>
          <w:kern w:val="0"/>
          <w:sz w:val="28"/>
          <w:szCs w:val="28"/>
        </w:rPr>
        <w:t>202</w:t>
      </w:r>
      <w:r w:rsidR="00AE12FF">
        <w:rPr>
          <w:kern w:val="0"/>
          <w:sz w:val="28"/>
          <w:szCs w:val="28"/>
        </w:rPr>
        <w:t>2</w:t>
      </w:r>
      <w:r w:rsidRPr="00152483">
        <w:rPr>
          <w:kern w:val="0"/>
          <w:sz w:val="28"/>
          <w:szCs w:val="28"/>
        </w:rPr>
        <w:t xml:space="preserve"> год</w:t>
      </w:r>
      <w:r>
        <w:rPr>
          <w:kern w:val="0"/>
          <w:sz w:val="28"/>
          <w:szCs w:val="28"/>
        </w:rPr>
        <w:t>у</w:t>
      </w:r>
      <w:r w:rsidRPr="00152483">
        <w:rPr>
          <w:kern w:val="0"/>
          <w:sz w:val="28"/>
          <w:szCs w:val="28"/>
        </w:rPr>
        <w:t xml:space="preserve"> органов местного самоуправления произошло за счет оформления новых земельных участков в собственность администрации Сергиевского сельского поселения.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Налоговый расход относится к категории «технических» налоговых расходов, в связи с чем</w:t>
      </w:r>
      <w:r>
        <w:rPr>
          <w:kern w:val="0"/>
          <w:sz w:val="28"/>
          <w:szCs w:val="28"/>
        </w:rPr>
        <w:t>,</w:t>
      </w:r>
      <w:r w:rsidRPr="00152483">
        <w:rPr>
          <w:kern w:val="0"/>
          <w:sz w:val="28"/>
          <w:szCs w:val="28"/>
        </w:rPr>
        <w:t xml:space="preserve"> не может быть отнесен ни к одному программному направлению. </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 xml:space="preserve">Налоговая льгота предоставляется в целях оптимизации встречных финансовых потоков, возникающих между органами местного самоуправления и/или муниципальными учреждениями. Оценка выпадающих доходов местного бюджета не проводится. </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Более результативные альтернативные механизм</w:t>
      </w:r>
      <w:r>
        <w:rPr>
          <w:kern w:val="0"/>
          <w:sz w:val="28"/>
          <w:szCs w:val="28"/>
        </w:rPr>
        <w:t>ы достижения цели не выявлены.</w:t>
      </w:r>
      <w:r w:rsidRPr="00152483">
        <w:rPr>
          <w:kern w:val="0"/>
          <w:sz w:val="28"/>
          <w:szCs w:val="28"/>
        </w:rPr>
        <w:t xml:space="preserve"> На основании проведенной оценки целесообразности и результативности налогового расхода предлагается сохранить данную льготу.</w:t>
      </w:r>
    </w:p>
    <w:p w:rsidR="00EB00AE" w:rsidRPr="006F7AE7" w:rsidRDefault="00EB00AE" w:rsidP="006F7AE7">
      <w:pPr>
        <w:pStyle w:val="ac"/>
        <w:widowControl/>
        <w:numPr>
          <w:ilvl w:val="0"/>
          <w:numId w:val="7"/>
        </w:numPr>
        <w:suppressAutoHyphens w:val="0"/>
        <w:autoSpaceDN/>
        <w:jc w:val="both"/>
        <w:textAlignment w:val="auto"/>
        <w:rPr>
          <w:kern w:val="0"/>
          <w:sz w:val="28"/>
          <w:szCs w:val="28"/>
        </w:rPr>
      </w:pPr>
      <w:r w:rsidRPr="006F7AE7">
        <w:rPr>
          <w:kern w:val="0"/>
          <w:sz w:val="28"/>
          <w:szCs w:val="28"/>
        </w:rPr>
        <w:t>Социальные налоговые расходы:</w:t>
      </w:r>
    </w:p>
    <w:p w:rsidR="006F7AE7" w:rsidRPr="006F7AE7" w:rsidRDefault="006F7AE7" w:rsidP="006F7AE7">
      <w:pPr>
        <w:widowControl/>
        <w:suppressAutoHyphens w:val="0"/>
        <w:autoSpaceDN/>
        <w:ind w:left="360"/>
        <w:jc w:val="both"/>
        <w:textAlignment w:val="auto"/>
        <w:rPr>
          <w:kern w:val="0"/>
          <w:sz w:val="28"/>
          <w:szCs w:val="28"/>
        </w:rPr>
      </w:pPr>
      <w:r>
        <w:rPr>
          <w:kern w:val="0"/>
          <w:sz w:val="28"/>
          <w:szCs w:val="28"/>
        </w:rPr>
        <w:t xml:space="preserve">    </w:t>
      </w:r>
      <w:r w:rsidRPr="006F7AE7">
        <w:rPr>
          <w:kern w:val="0"/>
          <w:sz w:val="28"/>
          <w:szCs w:val="28"/>
        </w:rPr>
        <w:t xml:space="preserve">а) участники и инвалиды Великой Отечественной </w:t>
      </w:r>
      <w:r>
        <w:rPr>
          <w:kern w:val="0"/>
          <w:sz w:val="28"/>
          <w:szCs w:val="28"/>
        </w:rPr>
        <w:t>В</w:t>
      </w:r>
      <w:r w:rsidRPr="006F7AE7">
        <w:rPr>
          <w:kern w:val="0"/>
          <w:sz w:val="28"/>
          <w:szCs w:val="28"/>
        </w:rPr>
        <w:t xml:space="preserve">ойны; </w:t>
      </w:r>
    </w:p>
    <w:p w:rsidR="00EB00AE" w:rsidRPr="00152483" w:rsidRDefault="006F7AE7" w:rsidP="006F7AE7">
      <w:pPr>
        <w:widowControl/>
        <w:suppressAutoHyphens w:val="0"/>
        <w:autoSpaceDN/>
        <w:jc w:val="both"/>
        <w:textAlignment w:val="auto"/>
        <w:rPr>
          <w:kern w:val="0"/>
          <w:sz w:val="28"/>
          <w:szCs w:val="28"/>
        </w:rPr>
      </w:pPr>
      <w:r>
        <w:rPr>
          <w:kern w:val="0"/>
          <w:sz w:val="28"/>
          <w:szCs w:val="28"/>
        </w:rPr>
        <w:t xml:space="preserve">         б</w:t>
      </w:r>
      <w:r w:rsidR="00EB00AE" w:rsidRPr="00152483">
        <w:rPr>
          <w:kern w:val="0"/>
          <w:sz w:val="28"/>
          <w:szCs w:val="28"/>
        </w:rPr>
        <w:t>) многодетные семьи, имеющие 3 и более несовершеннолетних детей.</w:t>
      </w:r>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30" w:type="dxa"/>
          <w:left w:w="30" w:type="dxa"/>
          <w:bottom w:w="30" w:type="dxa"/>
          <w:right w:w="30" w:type="dxa"/>
        </w:tblCellMar>
        <w:tblLook w:val="04A0"/>
      </w:tblPr>
      <w:tblGrid>
        <w:gridCol w:w="451"/>
        <w:gridCol w:w="4031"/>
        <w:gridCol w:w="939"/>
        <w:gridCol w:w="924"/>
        <w:gridCol w:w="911"/>
        <w:gridCol w:w="907"/>
        <w:gridCol w:w="1309"/>
      </w:tblGrid>
      <w:tr w:rsidR="00EB00AE" w:rsidRPr="00152483" w:rsidTr="007A5C09">
        <w:trPr>
          <w:tblCellSpacing w:w="7" w:type="dxa"/>
        </w:trPr>
        <w:tc>
          <w:tcPr>
            <w:tcW w:w="229" w:type="pct"/>
            <w:vMerge w:val="restar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 xml:space="preserve">№ </w:t>
            </w:r>
            <w:proofErr w:type="spellStart"/>
            <w:proofErr w:type="gramStart"/>
            <w:r w:rsidRPr="00152483">
              <w:rPr>
                <w:kern w:val="0"/>
                <w:sz w:val="28"/>
                <w:szCs w:val="28"/>
              </w:rPr>
              <w:t>п</w:t>
            </w:r>
            <w:proofErr w:type="spellEnd"/>
            <w:proofErr w:type="gramEnd"/>
            <w:r w:rsidRPr="00152483">
              <w:rPr>
                <w:kern w:val="0"/>
                <w:sz w:val="28"/>
                <w:szCs w:val="28"/>
              </w:rPr>
              <w:t>/</w:t>
            </w:r>
            <w:proofErr w:type="spellStart"/>
            <w:r w:rsidRPr="00152483">
              <w:rPr>
                <w:kern w:val="0"/>
                <w:sz w:val="28"/>
                <w:szCs w:val="28"/>
              </w:rPr>
              <w:t>п</w:t>
            </w:r>
            <w:proofErr w:type="spellEnd"/>
          </w:p>
        </w:tc>
        <w:tc>
          <w:tcPr>
            <w:tcW w:w="2134" w:type="pct"/>
            <w:vMerge w:val="restar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Фискальные характеристики налоговых расходов</w:t>
            </w:r>
          </w:p>
        </w:tc>
        <w:tc>
          <w:tcPr>
            <w:tcW w:w="2608" w:type="pct"/>
            <w:gridSpan w:val="5"/>
            <w:tcBorders>
              <w:top w:val="outset" w:sz="6" w:space="0" w:color="00000A"/>
              <w:left w:val="outset" w:sz="6" w:space="0" w:color="00000A"/>
              <w:bottom w:val="outset" w:sz="6" w:space="0" w:color="00000A"/>
              <w:right w:val="outset" w:sz="6" w:space="0" w:color="00000A"/>
            </w:tcBorders>
          </w:tcPr>
          <w:p w:rsidR="00EB00AE" w:rsidRPr="00152483" w:rsidRDefault="00EB00AE" w:rsidP="007A5C09">
            <w:pPr>
              <w:widowControl/>
              <w:suppressAutoHyphens w:val="0"/>
              <w:autoSpaceDN/>
              <w:spacing w:after="119"/>
              <w:jc w:val="center"/>
              <w:textAlignment w:val="auto"/>
              <w:rPr>
                <w:kern w:val="0"/>
                <w:sz w:val="28"/>
                <w:szCs w:val="28"/>
              </w:rPr>
            </w:pPr>
            <w:r w:rsidRPr="00152483">
              <w:rPr>
                <w:kern w:val="0"/>
                <w:sz w:val="28"/>
                <w:szCs w:val="28"/>
              </w:rPr>
              <w:t>Значение показателя</w:t>
            </w:r>
          </w:p>
        </w:tc>
      </w:tr>
      <w:tr w:rsidR="00EB00AE" w:rsidRPr="00152483" w:rsidTr="007A5C09">
        <w:trPr>
          <w:tblCellSpacing w:w="7" w:type="dxa"/>
        </w:trPr>
        <w:tc>
          <w:tcPr>
            <w:tcW w:w="229" w:type="pct"/>
            <w:vMerge/>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p>
        </w:tc>
        <w:tc>
          <w:tcPr>
            <w:tcW w:w="2134" w:type="pct"/>
            <w:vMerge/>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346349">
            <w:pPr>
              <w:widowControl/>
              <w:suppressAutoHyphens w:val="0"/>
              <w:autoSpaceDN/>
              <w:spacing w:after="119"/>
              <w:jc w:val="right"/>
              <w:textAlignment w:val="auto"/>
              <w:rPr>
                <w:kern w:val="0"/>
                <w:sz w:val="28"/>
                <w:szCs w:val="28"/>
              </w:rPr>
            </w:pPr>
            <w:r w:rsidRPr="00152483">
              <w:rPr>
                <w:kern w:val="0"/>
                <w:sz w:val="28"/>
                <w:szCs w:val="28"/>
              </w:rPr>
              <w:t>201</w:t>
            </w:r>
            <w:r w:rsidR="00346349">
              <w:rPr>
                <w:kern w:val="0"/>
                <w:sz w:val="28"/>
                <w:szCs w:val="28"/>
              </w:rPr>
              <w:t>8</w:t>
            </w:r>
            <w:r w:rsidRPr="00152483">
              <w:rPr>
                <w:kern w:val="0"/>
                <w:sz w:val="28"/>
                <w:szCs w:val="28"/>
              </w:rPr>
              <w:t xml:space="preserve"> год</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346349">
            <w:pPr>
              <w:widowControl/>
              <w:suppressAutoHyphens w:val="0"/>
              <w:autoSpaceDN/>
              <w:spacing w:after="119"/>
              <w:jc w:val="right"/>
              <w:textAlignment w:val="auto"/>
              <w:rPr>
                <w:kern w:val="0"/>
                <w:sz w:val="28"/>
                <w:szCs w:val="28"/>
              </w:rPr>
            </w:pPr>
            <w:r w:rsidRPr="00152483">
              <w:rPr>
                <w:kern w:val="0"/>
                <w:sz w:val="28"/>
                <w:szCs w:val="28"/>
              </w:rPr>
              <w:t>201</w:t>
            </w:r>
            <w:r w:rsidR="00346349">
              <w:rPr>
                <w:kern w:val="0"/>
                <w:sz w:val="28"/>
                <w:szCs w:val="28"/>
              </w:rPr>
              <w:t>9</w:t>
            </w:r>
            <w:r w:rsidRPr="00152483">
              <w:rPr>
                <w:kern w:val="0"/>
                <w:sz w:val="28"/>
                <w:szCs w:val="28"/>
              </w:rPr>
              <w:t xml:space="preserve"> год</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793BBD" w:rsidRDefault="00EB00AE" w:rsidP="00346349">
            <w:pPr>
              <w:widowControl/>
              <w:suppressAutoHyphens w:val="0"/>
              <w:autoSpaceDN/>
              <w:spacing w:after="119"/>
              <w:jc w:val="right"/>
              <w:textAlignment w:val="auto"/>
              <w:rPr>
                <w:sz w:val="28"/>
                <w:szCs w:val="28"/>
              </w:rPr>
            </w:pPr>
            <w:r w:rsidRPr="00152483">
              <w:rPr>
                <w:kern w:val="0"/>
                <w:sz w:val="28"/>
                <w:szCs w:val="28"/>
              </w:rPr>
              <w:t>20</w:t>
            </w:r>
            <w:r w:rsidR="00346349">
              <w:rPr>
                <w:kern w:val="0"/>
                <w:sz w:val="28"/>
                <w:szCs w:val="28"/>
              </w:rPr>
              <w:t>20</w:t>
            </w:r>
            <w:r>
              <w:rPr>
                <w:kern w:val="0"/>
                <w:sz w:val="28"/>
                <w:szCs w:val="28"/>
              </w:rPr>
              <w:t xml:space="preserve"> </w:t>
            </w:r>
            <w:r>
              <w:rPr>
                <w:sz w:val="28"/>
                <w:szCs w:val="28"/>
              </w:rPr>
              <w:t>год</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346349">
            <w:pPr>
              <w:widowControl/>
              <w:suppressAutoHyphens w:val="0"/>
              <w:autoSpaceDN/>
              <w:spacing w:after="119"/>
              <w:jc w:val="right"/>
              <w:textAlignment w:val="auto"/>
              <w:rPr>
                <w:kern w:val="0"/>
                <w:sz w:val="28"/>
                <w:szCs w:val="28"/>
              </w:rPr>
            </w:pPr>
            <w:r w:rsidRPr="00152483">
              <w:rPr>
                <w:kern w:val="0"/>
                <w:sz w:val="28"/>
                <w:szCs w:val="28"/>
              </w:rPr>
              <w:t>20</w:t>
            </w:r>
            <w:r>
              <w:rPr>
                <w:kern w:val="0"/>
                <w:sz w:val="28"/>
                <w:szCs w:val="28"/>
              </w:rPr>
              <w:t>2</w:t>
            </w:r>
            <w:r w:rsidR="00346349">
              <w:rPr>
                <w:kern w:val="0"/>
                <w:sz w:val="28"/>
                <w:szCs w:val="28"/>
              </w:rPr>
              <w:t>1</w:t>
            </w:r>
            <w:r>
              <w:rPr>
                <w:kern w:val="0"/>
                <w:sz w:val="28"/>
                <w:szCs w:val="28"/>
              </w:rPr>
              <w:t xml:space="preserve"> год</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textAlignment w:val="auto"/>
              <w:rPr>
                <w:kern w:val="0"/>
                <w:sz w:val="28"/>
                <w:szCs w:val="28"/>
              </w:rPr>
            </w:pPr>
            <w:r w:rsidRPr="00152483">
              <w:rPr>
                <w:kern w:val="0"/>
                <w:sz w:val="28"/>
                <w:szCs w:val="28"/>
              </w:rPr>
              <w:t>202</w:t>
            </w:r>
            <w:r w:rsidR="00346349">
              <w:rPr>
                <w:kern w:val="0"/>
                <w:sz w:val="28"/>
                <w:szCs w:val="28"/>
              </w:rPr>
              <w:t>2</w:t>
            </w:r>
            <w:r>
              <w:rPr>
                <w:kern w:val="0"/>
                <w:sz w:val="28"/>
                <w:szCs w:val="28"/>
              </w:rPr>
              <w:t xml:space="preserve"> год</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1.</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Объем налоговых расходов в результате освобождения от налогообложения социально незащищенных групп населения, тыс. руб.,</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1D03B4" w:rsidP="007A5C09">
            <w:pPr>
              <w:widowControl/>
              <w:suppressAutoHyphens w:val="0"/>
              <w:autoSpaceDN/>
              <w:jc w:val="right"/>
              <w:textAlignment w:val="auto"/>
              <w:rPr>
                <w:kern w:val="0"/>
                <w:sz w:val="28"/>
                <w:szCs w:val="28"/>
              </w:rPr>
            </w:pPr>
            <w:r>
              <w:rPr>
                <w:kern w:val="0"/>
                <w:sz w:val="28"/>
                <w:szCs w:val="28"/>
              </w:rPr>
              <w:t>8</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r>
              <w:rPr>
                <w:kern w:val="0"/>
                <w:sz w:val="28"/>
                <w:szCs w:val="28"/>
              </w:rPr>
              <w:t>8</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Default="00EB00AE" w:rsidP="007A5C09">
            <w:pPr>
              <w:widowControl/>
              <w:suppressAutoHyphens w:val="0"/>
              <w:autoSpaceDN/>
              <w:jc w:val="right"/>
              <w:textAlignment w:val="auto"/>
              <w:rPr>
                <w:kern w:val="0"/>
                <w:sz w:val="28"/>
                <w:szCs w:val="28"/>
              </w:rPr>
            </w:pPr>
          </w:p>
          <w:p w:rsidR="00EB00AE" w:rsidRPr="00152483" w:rsidRDefault="001D03B4" w:rsidP="007A5C09">
            <w:pPr>
              <w:widowControl/>
              <w:suppressAutoHyphens w:val="0"/>
              <w:autoSpaceDN/>
              <w:jc w:val="right"/>
              <w:textAlignment w:val="auto"/>
              <w:rPr>
                <w:kern w:val="0"/>
                <w:sz w:val="28"/>
                <w:szCs w:val="28"/>
              </w:rPr>
            </w:pPr>
            <w:r>
              <w:rPr>
                <w:kern w:val="0"/>
                <w:sz w:val="28"/>
                <w:szCs w:val="28"/>
              </w:rPr>
              <w:t>3</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Default="00EB00AE" w:rsidP="007A5C09">
            <w:pPr>
              <w:widowControl/>
              <w:suppressAutoHyphens w:val="0"/>
              <w:autoSpaceDN/>
              <w:jc w:val="right"/>
              <w:textAlignment w:val="auto"/>
              <w:rPr>
                <w:kern w:val="0"/>
                <w:sz w:val="28"/>
                <w:szCs w:val="28"/>
              </w:rPr>
            </w:pPr>
          </w:p>
          <w:p w:rsidR="00EB00AE" w:rsidRPr="00152483" w:rsidRDefault="001D03B4" w:rsidP="007A5C09">
            <w:pPr>
              <w:widowControl/>
              <w:suppressAutoHyphens w:val="0"/>
              <w:autoSpaceDN/>
              <w:jc w:val="right"/>
              <w:textAlignment w:val="auto"/>
              <w:rPr>
                <w:kern w:val="0"/>
                <w:sz w:val="28"/>
                <w:szCs w:val="28"/>
              </w:rPr>
            </w:pPr>
            <w:r>
              <w:rPr>
                <w:kern w:val="0"/>
                <w:sz w:val="28"/>
                <w:szCs w:val="28"/>
              </w:rPr>
              <w:t>5</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Default="00EB00AE" w:rsidP="007A5C09">
            <w:pPr>
              <w:widowControl/>
              <w:suppressAutoHyphens w:val="0"/>
              <w:autoSpaceDN/>
              <w:jc w:val="right"/>
              <w:textAlignment w:val="auto"/>
              <w:rPr>
                <w:kern w:val="0"/>
                <w:sz w:val="28"/>
                <w:szCs w:val="28"/>
              </w:rPr>
            </w:pPr>
          </w:p>
          <w:p w:rsidR="00EB00AE" w:rsidRPr="00152483" w:rsidRDefault="001D03B4" w:rsidP="007A5C09">
            <w:pPr>
              <w:widowControl/>
              <w:suppressAutoHyphens w:val="0"/>
              <w:autoSpaceDN/>
              <w:jc w:val="right"/>
              <w:textAlignment w:val="auto"/>
              <w:rPr>
                <w:kern w:val="0"/>
                <w:sz w:val="28"/>
                <w:szCs w:val="28"/>
              </w:rPr>
            </w:pPr>
            <w:r>
              <w:rPr>
                <w:kern w:val="0"/>
                <w:sz w:val="28"/>
                <w:szCs w:val="28"/>
              </w:rPr>
              <w:t>7</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lastRenderedPageBreak/>
              <w:t> </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в том числе в результате:</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 </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 </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line="360" w:lineRule="auto"/>
              <w:jc w:val="right"/>
              <w:textAlignment w:val="auto"/>
              <w:rPr>
                <w:kern w:val="0"/>
                <w:sz w:val="28"/>
                <w:szCs w:val="28"/>
              </w:rPr>
            </w:pPr>
          </w:p>
        </w:tc>
      </w:tr>
      <w:tr w:rsidR="00C35B5F"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C35B5F" w:rsidRPr="00152483" w:rsidRDefault="00C35B5F" w:rsidP="007A5C09">
            <w:pPr>
              <w:widowControl/>
              <w:suppressAutoHyphens w:val="0"/>
              <w:autoSpaceDN/>
              <w:jc w:val="both"/>
              <w:textAlignment w:val="auto"/>
              <w:rPr>
                <w:kern w:val="0"/>
                <w:sz w:val="28"/>
                <w:szCs w:val="28"/>
              </w:rPr>
            </w:pPr>
            <w:r>
              <w:rPr>
                <w:kern w:val="0"/>
                <w:sz w:val="28"/>
                <w:szCs w:val="28"/>
              </w:rPr>
              <w:t>1.1</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C35B5F" w:rsidRPr="00152483" w:rsidRDefault="00C35B5F" w:rsidP="007A5C09">
            <w:pPr>
              <w:widowControl/>
              <w:suppressAutoHyphens w:val="0"/>
              <w:autoSpaceDN/>
              <w:jc w:val="both"/>
              <w:textAlignment w:val="auto"/>
              <w:rPr>
                <w:kern w:val="0"/>
                <w:sz w:val="28"/>
                <w:szCs w:val="28"/>
              </w:rPr>
            </w:pPr>
            <w:r w:rsidRPr="00152483">
              <w:rPr>
                <w:kern w:val="0"/>
                <w:sz w:val="28"/>
                <w:szCs w:val="28"/>
              </w:rPr>
              <w:t>Освобождения от уплаты земельного налога: участники и инвалиды Великой</w:t>
            </w:r>
            <w:r>
              <w:rPr>
                <w:kern w:val="0"/>
                <w:sz w:val="28"/>
                <w:szCs w:val="28"/>
              </w:rPr>
              <w:t xml:space="preserve"> Отечественной Войны</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C35B5F" w:rsidRDefault="00C35B5F" w:rsidP="007A5C09">
            <w:pPr>
              <w:widowControl/>
              <w:suppressAutoHyphens w:val="0"/>
              <w:autoSpaceDN/>
              <w:jc w:val="right"/>
              <w:textAlignment w:val="auto"/>
              <w:rPr>
                <w:kern w:val="0"/>
                <w:sz w:val="28"/>
                <w:szCs w:val="28"/>
              </w:rPr>
            </w:pPr>
            <w:r>
              <w:rPr>
                <w:kern w:val="0"/>
                <w:sz w:val="28"/>
                <w:szCs w:val="28"/>
              </w:rPr>
              <w:t>0</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C35B5F" w:rsidRDefault="00C35B5F" w:rsidP="007A5C09">
            <w:pPr>
              <w:widowControl/>
              <w:suppressAutoHyphens w:val="0"/>
              <w:autoSpaceDN/>
              <w:jc w:val="right"/>
              <w:textAlignment w:val="auto"/>
              <w:rPr>
                <w:kern w:val="0"/>
                <w:sz w:val="28"/>
                <w:szCs w:val="28"/>
              </w:rPr>
            </w:pPr>
            <w:r>
              <w:rPr>
                <w:kern w:val="0"/>
                <w:sz w:val="28"/>
                <w:szCs w:val="28"/>
              </w:rPr>
              <w:t>0</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C35B5F" w:rsidRPr="00152483" w:rsidRDefault="00C35B5F" w:rsidP="007A5C09">
            <w:pPr>
              <w:widowControl/>
              <w:suppressAutoHyphens w:val="0"/>
              <w:autoSpaceDN/>
              <w:jc w:val="right"/>
              <w:textAlignment w:val="auto"/>
              <w:rPr>
                <w:kern w:val="0"/>
                <w:sz w:val="28"/>
                <w:szCs w:val="28"/>
              </w:rPr>
            </w:pPr>
            <w:r>
              <w:rPr>
                <w:kern w:val="0"/>
                <w:sz w:val="28"/>
                <w:szCs w:val="28"/>
              </w:rPr>
              <w:t>0</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C35B5F" w:rsidRPr="00152483" w:rsidRDefault="00C35B5F" w:rsidP="007A5C09">
            <w:pPr>
              <w:widowControl/>
              <w:suppressAutoHyphens w:val="0"/>
              <w:autoSpaceDN/>
              <w:jc w:val="right"/>
              <w:textAlignment w:val="auto"/>
              <w:rPr>
                <w:kern w:val="0"/>
                <w:sz w:val="28"/>
                <w:szCs w:val="28"/>
              </w:rPr>
            </w:pPr>
            <w:r>
              <w:rPr>
                <w:kern w:val="0"/>
                <w:sz w:val="28"/>
                <w:szCs w:val="28"/>
              </w:rPr>
              <w:t>0</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C35B5F" w:rsidRPr="00152483" w:rsidRDefault="00C35B5F" w:rsidP="007A5C09">
            <w:pPr>
              <w:widowControl/>
              <w:suppressAutoHyphens w:val="0"/>
              <w:autoSpaceDN/>
              <w:jc w:val="right"/>
              <w:textAlignment w:val="auto"/>
              <w:rPr>
                <w:kern w:val="0"/>
                <w:sz w:val="28"/>
                <w:szCs w:val="28"/>
              </w:rPr>
            </w:pPr>
            <w:r>
              <w:rPr>
                <w:kern w:val="0"/>
                <w:sz w:val="28"/>
                <w:szCs w:val="28"/>
              </w:rPr>
              <w:t>0</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1.2</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Освобождения от уплаты земельного налога: многодетные семьи, имеющие 3 и более несовершеннолетних детей.</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jc w:val="right"/>
              <w:textAlignment w:val="auto"/>
              <w:rPr>
                <w:kern w:val="0"/>
                <w:sz w:val="28"/>
                <w:szCs w:val="28"/>
              </w:rPr>
            </w:pPr>
          </w:p>
          <w:p w:rsidR="00EB00AE" w:rsidRPr="00152483" w:rsidRDefault="00346349" w:rsidP="007A5C09">
            <w:pPr>
              <w:widowControl/>
              <w:suppressAutoHyphens w:val="0"/>
              <w:autoSpaceDN/>
              <w:jc w:val="right"/>
              <w:textAlignment w:val="auto"/>
              <w:rPr>
                <w:kern w:val="0"/>
                <w:sz w:val="28"/>
                <w:szCs w:val="28"/>
              </w:rPr>
            </w:pPr>
            <w:r>
              <w:rPr>
                <w:kern w:val="0"/>
                <w:sz w:val="28"/>
                <w:szCs w:val="28"/>
              </w:rPr>
              <w:t>8</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jc w:val="right"/>
              <w:textAlignment w:val="auto"/>
              <w:rPr>
                <w:kern w:val="0"/>
                <w:sz w:val="28"/>
                <w:szCs w:val="28"/>
              </w:rPr>
            </w:pPr>
          </w:p>
          <w:p w:rsidR="00EB00AE" w:rsidRPr="00152483" w:rsidRDefault="00EB00AE" w:rsidP="007A5C09">
            <w:pPr>
              <w:widowControl/>
              <w:suppressAutoHyphens w:val="0"/>
              <w:autoSpaceDN/>
              <w:jc w:val="right"/>
              <w:textAlignment w:val="auto"/>
              <w:rPr>
                <w:kern w:val="0"/>
                <w:sz w:val="28"/>
                <w:szCs w:val="28"/>
              </w:rPr>
            </w:pPr>
            <w:r>
              <w:rPr>
                <w:kern w:val="0"/>
                <w:sz w:val="28"/>
                <w:szCs w:val="28"/>
              </w:rPr>
              <w:t>8</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Pr="00152483" w:rsidRDefault="001D03B4" w:rsidP="007A5C09">
            <w:pPr>
              <w:widowControl/>
              <w:suppressAutoHyphens w:val="0"/>
              <w:autoSpaceDN/>
              <w:jc w:val="right"/>
              <w:textAlignment w:val="auto"/>
              <w:rPr>
                <w:kern w:val="0"/>
                <w:sz w:val="28"/>
                <w:szCs w:val="28"/>
              </w:rPr>
            </w:pPr>
            <w:r>
              <w:rPr>
                <w:kern w:val="0"/>
                <w:sz w:val="28"/>
                <w:szCs w:val="28"/>
              </w:rPr>
              <w:t>3</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Pr="00152483" w:rsidRDefault="00346349" w:rsidP="007A5C09">
            <w:pPr>
              <w:widowControl/>
              <w:suppressAutoHyphens w:val="0"/>
              <w:autoSpaceDN/>
              <w:jc w:val="right"/>
              <w:textAlignment w:val="auto"/>
              <w:rPr>
                <w:kern w:val="0"/>
                <w:sz w:val="28"/>
                <w:szCs w:val="28"/>
              </w:rPr>
            </w:pPr>
            <w:r>
              <w:rPr>
                <w:kern w:val="0"/>
                <w:sz w:val="28"/>
                <w:szCs w:val="28"/>
              </w:rPr>
              <w:t>5</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jc w:val="right"/>
              <w:textAlignment w:val="auto"/>
              <w:rPr>
                <w:kern w:val="0"/>
                <w:sz w:val="28"/>
                <w:szCs w:val="28"/>
              </w:rPr>
            </w:pPr>
          </w:p>
          <w:p w:rsidR="00EB00AE" w:rsidRPr="00152483" w:rsidRDefault="00C35B5F" w:rsidP="007A5C09">
            <w:pPr>
              <w:widowControl/>
              <w:suppressAutoHyphens w:val="0"/>
              <w:autoSpaceDN/>
              <w:jc w:val="right"/>
              <w:textAlignment w:val="auto"/>
              <w:rPr>
                <w:kern w:val="0"/>
                <w:sz w:val="28"/>
                <w:szCs w:val="28"/>
              </w:rPr>
            </w:pPr>
            <w:r>
              <w:rPr>
                <w:kern w:val="0"/>
                <w:sz w:val="28"/>
                <w:szCs w:val="28"/>
              </w:rPr>
              <w:t>7</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2.</w:t>
            </w:r>
          </w:p>
        </w:tc>
        <w:tc>
          <w:tcPr>
            <w:tcW w:w="2134" w:type="pct"/>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Численность налогоплательщиков, воспользовавшихся льготой, ед.</w:t>
            </w:r>
          </w:p>
        </w:tc>
        <w:tc>
          <w:tcPr>
            <w:tcW w:w="491"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1D03B4">
            <w:pPr>
              <w:widowControl/>
              <w:suppressAutoHyphens w:val="0"/>
              <w:autoSpaceDN/>
              <w:spacing w:after="119"/>
              <w:jc w:val="right"/>
              <w:textAlignment w:val="auto"/>
              <w:rPr>
                <w:kern w:val="0"/>
                <w:sz w:val="28"/>
                <w:szCs w:val="28"/>
              </w:rPr>
            </w:pPr>
            <w:r w:rsidRPr="00152483">
              <w:rPr>
                <w:kern w:val="0"/>
                <w:sz w:val="28"/>
                <w:szCs w:val="28"/>
              </w:rPr>
              <w:t>2</w:t>
            </w:r>
            <w:r w:rsidR="001D03B4">
              <w:rPr>
                <w:kern w:val="0"/>
                <w:sz w:val="28"/>
                <w:szCs w:val="28"/>
              </w:rPr>
              <w:t>4</w:t>
            </w:r>
          </w:p>
        </w:tc>
        <w:tc>
          <w:tcPr>
            <w:tcW w:w="483" w:type="pct"/>
            <w:tcBorders>
              <w:top w:val="outset" w:sz="6" w:space="0" w:color="00000A"/>
              <w:left w:val="outset" w:sz="6" w:space="0" w:color="00000A"/>
              <w:bottom w:val="outset" w:sz="6" w:space="0" w:color="00000A"/>
              <w:right w:val="outset" w:sz="6" w:space="0" w:color="00000A"/>
            </w:tcBorders>
            <w:vAlign w:val="bottom"/>
            <w:hideMark/>
          </w:tcPr>
          <w:p w:rsidR="00EB00AE" w:rsidRPr="00152483" w:rsidRDefault="00EB00AE" w:rsidP="007A5C09">
            <w:pPr>
              <w:widowControl/>
              <w:suppressAutoHyphens w:val="0"/>
              <w:autoSpaceDN/>
              <w:spacing w:after="119"/>
              <w:jc w:val="right"/>
              <w:textAlignment w:val="auto"/>
              <w:rPr>
                <w:kern w:val="0"/>
                <w:sz w:val="28"/>
                <w:szCs w:val="28"/>
              </w:rPr>
            </w:pPr>
            <w:r w:rsidRPr="00152483">
              <w:rPr>
                <w:kern w:val="0"/>
                <w:sz w:val="28"/>
                <w:szCs w:val="28"/>
              </w:rPr>
              <w:t>2</w:t>
            </w:r>
            <w:r>
              <w:rPr>
                <w:kern w:val="0"/>
                <w:sz w:val="28"/>
                <w:szCs w:val="28"/>
              </w:rPr>
              <w:t>4</w:t>
            </w:r>
          </w:p>
        </w:tc>
        <w:tc>
          <w:tcPr>
            <w:tcW w:w="476"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spacing w:after="119"/>
              <w:jc w:val="right"/>
              <w:textAlignment w:val="auto"/>
              <w:rPr>
                <w:kern w:val="0"/>
                <w:sz w:val="28"/>
                <w:szCs w:val="28"/>
              </w:rPr>
            </w:pPr>
          </w:p>
          <w:p w:rsidR="00EB00AE" w:rsidRPr="00152483" w:rsidRDefault="00EB00AE" w:rsidP="00346349">
            <w:pPr>
              <w:widowControl/>
              <w:suppressAutoHyphens w:val="0"/>
              <w:autoSpaceDN/>
              <w:spacing w:after="119"/>
              <w:jc w:val="right"/>
              <w:textAlignment w:val="auto"/>
              <w:rPr>
                <w:kern w:val="0"/>
                <w:sz w:val="28"/>
                <w:szCs w:val="28"/>
              </w:rPr>
            </w:pPr>
            <w:r w:rsidRPr="00152483">
              <w:rPr>
                <w:kern w:val="0"/>
                <w:sz w:val="28"/>
                <w:szCs w:val="28"/>
              </w:rPr>
              <w:t>2</w:t>
            </w:r>
            <w:r w:rsidR="00346349">
              <w:rPr>
                <w:kern w:val="0"/>
                <w:sz w:val="28"/>
                <w:szCs w:val="28"/>
              </w:rPr>
              <w:t>0</w:t>
            </w:r>
          </w:p>
        </w:tc>
        <w:tc>
          <w:tcPr>
            <w:tcW w:w="474"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spacing w:after="119"/>
              <w:jc w:val="right"/>
              <w:textAlignment w:val="auto"/>
              <w:rPr>
                <w:kern w:val="0"/>
                <w:sz w:val="28"/>
                <w:szCs w:val="28"/>
              </w:rPr>
            </w:pPr>
          </w:p>
          <w:p w:rsidR="00EB00AE" w:rsidRPr="00152483" w:rsidRDefault="00346349" w:rsidP="007A5C09">
            <w:pPr>
              <w:widowControl/>
              <w:suppressAutoHyphens w:val="0"/>
              <w:autoSpaceDN/>
              <w:spacing w:after="119"/>
              <w:jc w:val="right"/>
              <w:textAlignment w:val="auto"/>
              <w:rPr>
                <w:kern w:val="0"/>
                <w:sz w:val="28"/>
                <w:szCs w:val="28"/>
              </w:rPr>
            </w:pPr>
            <w:r>
              <w:rPr>
                <w:kern w:val="0"/>
                <w:sz w:val="28"/>
                <w:szCs w:val="28"/>
              </w:rPr>
              <w:t>3</w:t>
            </w:r>
            <w:r w:rsidR="00EB00AE">
              <w:rPr>
                <w:kern w:val="0"/>
                <w:sz w:val="28"/>
                <w:szCs w:val="28"/>
              </w:rPr>
              <w:t>0</w:t>
            </w:r>
          </w:p>
        </w:tc>
        <w:tc>
          <w:tcPr>
            <w:tcW w:w="655" w:type="pct"/>
            <w:tcBorders>
              <w:top w:val="outset" w:sz="6" w:space="0" w:color="00000A"/>
              <w:left w:val="outset" w:sz="6" w:space="0" w:color="00000A"/>
              <w:bottom w:val="outset" w:sz="6" w:space="0" w:color="00000A"/>
              <w:right w:val="outset" w:sz="6" w:space="0" w:color="00000A"/>
            </w:tcBorders>
            <w:vAlign w:val="bottom"/>
            <w:hideMark/>
          </w:tcPr>
          <w:p w:rsidR="00EB00AE" w:rsidRDefault="00EB00AE" w:rsidP="007A5C09">
            <w:pPr>
              <w:widowControl/>
              <w:suppressAutoHyphens w:val="0"/>
              <w:autoSpaceDN/>
              <w:spacing w:after="119"/>
              <w:jc w:val="right"/>
              <w:textAlignment w:val="auto"/>
              <w:rPr>
                <w:kern w:val="0"/>
                <w:sz w:val="28"/>
                <w:szCs w:val="28"/>
              </w:rPr>
            </w:pPr>
          </w:p>
          <w:p w:rsidR="00EB00AE" w:rsidRPr="00152483" w:rsidRDefault="00C35B5F" w:rsidP="007A5C09">
            <w:pPr>
              <w:widowControl/>
              <w:suppressAutoHyphens w:val="0"/>
              <w:autoSpaceDN/>
              <w:spacing w:after="119"/>
              <w:jc w:val="right"/>
              <w:textAlignment w:val="auto"/>
              <w:rPr>
                <w:kern w:val="0"/>
                <w:sz w:val="28"/>
                <w:szCs w:val="28"/>
              </w:rPr>
            </w:pPr>
            <w:r>
              <w:rPr>
                <w:kern w:val="0"/>
                <w:sz w:val="28"/>
                <w:szCs w:val="28"/>
              </w:rPr>
              <w:t>35</w:t>
            </w:r>
          </w:p>
        </w:tc>
      </w:tr>
      <w:tr w:rsidR="00EB00AE" w:rsidRPr="00152483" w:rsidTr="007A5C09">
        <w:trPr>
          <w:tblCellSpacing w:w="7" w:type="dxa"/>
        </w:trPr>
        <w:tc>
          <w:tcPr>
            <w:tcW w:w="229" w:type="pct"/>
            <w:tcBorders>
              <w:top w:val="outset" w:sz="6" w:space="0" w:color="00000A"/>
              <w:left w:val="outset" w:sz="6" w:space="0" w:color="00000A"/>
              <w:bottom w:val="outset" w:sz="6" w:space="0" w:color="00000A"/>
              <w:right w:val="outset" w:sz="6" w:space="0" w:color="00000A"/>
            </w:tcBorders>
            <w:vAlign w:val="center"/>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3.</w:t>
            </w:r>
          </w:p>
        </w:tc>
        <w:tc>
          <w:tcPr>
            <w:tcW w:w="2134" w:type="pct"/>
            <w:tcBorders>
              <w:top w:val="outset" w:sz="6" w:space="0" w:color="00000A"/>
              <w:left w:val="outset" w:sz="6" w:space="0" w:color="00000A"/>
              <w:bottom w:val="outset" w:sz="6" w:space="0" w:color="00000A"/>
              <w:right w:val="outset" w:sz="6" w:space="0" w:color="00000A"/>
            </w:tcBorders>
            <w:vAlign w:val="center"/>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Общее количество налогоплательщиков, ед.</w:t>
            </w:r>
          </w:p>
        </w:tc>
        <w:tc>
          <w:tcPr>
            <w:tcW w:w="491" w:type="pct"/>
            <w:tcBorders>
              <w:top w:val="outset" w:sz="6" w:space="0" w:color="00000A"/>
              <w:left w:val="outset" w:sz="6" w:space="0" w:color="00000A"/>
              <w:bottom w:val="outset" w:sz="6" w:space="0" w:color="00000A"/>
              <w:right w:val="outset" w:sz="6" w:space="0" w:color="00000A"/>
            </w:tcBorders>
          </w:tcPr>
          <w:p w:rsidR="00EB00AE" w:rsidRPr="00865A30" w:rsidRDefault="00EB00AE" w:rsidP="001D03B4">
            <w:pPr>
              <w:jc w:val="right"/>
              <w:rPr>
                <w:sz w:val="28"/>
                <w:szCs w:val="28"/>
              </w:rPr>
            </w:pPr>
            <w:r w:rsidRPr="00865A30">
              <w:rPr>
                <w:sz w:val="28"/>
                <w:szCs w:val="28"/>
              </w:rPr>
              <w:t>2</w:t>
            </w:r>
            <w:r w:rsidR="001D03B4">
              <w:rPr>
                <w:sz w:val="28"/>
                <w:szCs w:val="28"/>
              </w:rPr>
              <w:t>425</w:t>
            </w:r>
          </w:p>
        </w:tc>
        <w:tc>
          <w:tcPr>
            <w:tcW w:w="483" w:type="pct"/>
            <w:tcBorders>
              <w:top w:val="outset" w:sz="6" w:space="0" w:color="00000A"/>
              <w:left w:val="outset" w:sz="6" w:space="0" w:color="00000A"/>
              <w:bottom w:val="outset" w:sz="6" w:space="0" w:color="00000A"/>
              <w:right w:val="outset" w:sz="6" w:space="0" w:color="00000A"/>
            </w:tcBorders>
          </w:tcPr>
          <w:p w:rsidR="00EB00AE" w:rsidRPr="00865A30" w:rsidRDefault="001D03B4" w:rsidP="007A5C09">
            <w:pPr>
              <w:jc w:val="right"/>
              <w:rPr>
                <w:sz w:val="28"/>
                <w:szCs w:val="28"/>
              </w:rPr>
            </w:pPr>
            <w:r>
              <w:rPr>
                <w:sz w:val="28"/>
                <w:szCs w:val="28"/>
              </w:rPr>
              <w:t>2464</w:t>
            </w:r>
          </w:p>
        </w:tc>
        <w:tc>
          <w:tcPr>
            <w:tcW w:w="476" w:type="pct"/>
            <w:tcBorders>
              <w:top w:val="outset" w:sz="6" w:space="0" w:color="00000A"/>
              <w:left w:val="outset" w:sz="6" w:space="0" w:color="00000A"/>
              <w:bottom w:val="outset" w:sz="6" w:space="0" w:color="00000A"/>
              <w:right w:val="outset" w:sz="6" w:space="0" w:color="00000A"/>
            </w:tcBorders>
          </w:tcPr>
          <w:p w:rsidR="00EB00AE" w:rsidRPr="00865A30" w:rsidRDefault="00EB00AE" w:rsidP="001D03B4">
            <w:pPr>
              <w:jc w:val="right"/>
              <w:rPr>
                <w:sz w:val="28"/>
                <w:szCs w:val="28"/>
              </w:rPr>
            </w:pPr>
            <w:r w:rsidRPr="00865A30">
              <w:rPr>
                <w:sz w:val="28"/>
                <w:szCs w:val="28"/>
              </w:rPr>
              <w:t>24</w:t>
            </w:r>
            <w:r w:rsidR="001D03B4">
              <w:rPr>
                <w:sz w:val="28"/>
                <w:szCs w:val="28"/>
              </w:rPr>
              <w:t>52</w:t>
            </w:r>
          </w:p>
        </w:tc>
        <w:tc>
          <w:tcPr>
            <w:tcW w:w="474" w:type="pct"/>
            <w:tcBorders>
              <w:top w:val="outset" w:sz="6" w:space="0" w:color="00000A"/>
              <w:left w:val="outset" w:sz="6" w:space="0" w:color="00000A"/>
              <w:bottom w:val="outset" w:sz="6" w:space="0" w:color="00000A"/>
              <w:right w:val="outset" w:sz="6" w:space="0" w:color="00000A"/>
            </w:tcBorders>
          </w:tcPr>
          <w:p w:rsidR="00EB00AE" w:rsidRPr="00865A30" w:rsidRDefault="001D03B4" w:rsidP="007A5C09">
            <w:pPr>
              <w:jc w:val="right"/>
              <w:rPr>
                <w:sz w:val="28"/>
                <w:szCs w:val="28"/>
              </w:rPr>
            </w:pPr>
            <w:r>
              <w:rPr>
                <w:sz w:val="28"/>
                <w:szCs w:val="28"/>
              </w:rPr>
              <w:t>2488</w:t>
            </w:r>
          </w:p>
        </w:tc>
        <w:tc>
          <w:tcPr>
            <w:tcW w:w="655" w:type="pct"/>
            <w:tcBorders>
              <w:top w:val="outset" w:sz="6" w:space="0" w:color="00000A"/>
              <w:left w:val="outset" w:sz="6" w:space="0" w:color="00000A"/>
              <w:bottom w:val="outset" w:sz="6" w:space="0" w:color="00000A"/>
              <w:right w:val="outset" w:sz="6" w:space="0" w:color="00000A"/>
            </w:tcBorders>
          </w:tcPr>
          <w:p w:rsidR="00EB00AE" w:rsidRPr="00865A30" w:rsidRDefault="006F7AE7" w:rsidP="007A5C09">
            <w:pPr>
              <w:jc w:val="right"/>
              <w:rPr>
                <w:sz w:val="28"/>
                <w:szCs w:val="28"/>
              </w:rPr>
            </w:pPr>
            <w:r>
              <w:rPr>
                <w:sz w:val="28"/>
                <w:szCs w:val="28"/>
              </w:rPr>
              <w:t>2514</w:t>
            </w:r>
          </w:p>
        </w:tc>
      </w:tr>
    </w:tbl>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  Предоставленная налоговая льгота по земельному налогу относится к социальным налоговым расходам.</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Целью налогового расхода является социальная поддержка населения.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 социально-экономической политики Сергиевского сельского поселения.</w:t>
      </w:r>
    </w:p>
    <w:p w:rsidR="00EB00AE" w:rsidRPr="00152483" w:rsidRDefault="00271946" w:rsidP="00EB00AE">
      <w:pPr>
        <w:widowControl/>
        <w:suppressAutoHyphens w:val="0"/>
        <w:autoSpaceDN/>
        <w:ind w:firstLine="709"/>
        <w:jc w:val="both"/>
        <w:textAlignment w:val="auto"/>
        <w:rPr>
          <w:kern w:val="0"/>
          <w:sz w:val="28"/>
          <w:szCs w:val="28"/>
        </w:rPr>
      </w:pPr>
      <w:proofErr w:type="spellStart"/>
      <w:r>
        <w:rPr>
          <w:kern w:val="0"/>
          <w:sz w:val="28"/>
          <w:szCs w:val="28"/>
        </w:rPr>
        <w:t>Востребован</w:t>
      </w:r>
      <w:r w:rsidR="00EB00AE" w:rsidRPr="00152483">
        <w:rPr>
          <w:kern w:val="0"/>
          <w:sz w:val="28"/>
          <w:szCs w:val="28"/>
        </w:rPr>
        <w:t>ность</w:t>
      </w:r>
      <w:proofErr w:type="spellEnd"/>
      <w:r w:rsidR="00EB00AE" w:rsidRPr="00152483">
        <w:rPr>
          <w:kern w:val="0"/>
          <w:sz w:val="28"/>
          <w:szCs w:val="28"/>
        </w:rPr>
        <w:t xml:space="preserve"> налоговой льготы определяется соотношением численности плательщиков, воспользовавшихся правом на льготы, и общей численности плательщиков за периоды 201</w:t>
      </w:r>
      <w:r w:rsidR="006F7AE7">
        <w:rPr>
          <w:kern w:val="0"/>
          <w:sz w:val="28"/>
          <w:szCs w:val="28"/>
        </w:rPr>
        <w:t>8</w:t>
      </w:r>
      <w:r w:rsidR="00EB00AE" w:rsidRPr="00152483">
        <w:rPr>
          <w:kern w:val="0"/>
          <w:sz w:val="28"/>
          <w:szCs w:val="28"/>
        </w:rPr>
        <w:t>-202</w:t>
      </w:r>
      <w:r w:rsidR="006F7AE7">
        <w:rPr>
          <w:kern w:val="0"/>
          <w:sz w:val="28"/>
          <w:szCs w:val="28"/>
        </w:rPr>
        <w:t>2</w:t>
      </w:r>
      <w:r w:rsidR="00EB00AE" w:rsidRPr="00152483">
        <w:rPr>
          <w:kern w:val="0"/>
          <w:sz w:val="28"/>
          <w:szCs w:val="28"/>
        </w:rPr>
        <w:t xml:space="preserve"> годы</w:t>
      </w:r>
      <w:proofErr w:type="gramStart"/>
      <w:r w:rsidR="00EB00AE" w:rsidRPr="00152483">
        <w:rPr>
          <w:kern w:val="0"/>
          <w:sz w:val="28"/>
          <w:szCs w:val="28"/>
        </w:rPr>
        <w:t xml:space="preserve"> :</w:t>
      </w:r>
      <w:proofErr w:type="gramEnd"/>
    </w:p>
    <w:tbl>
      <w:tblPr>
        <w:tblW w:w="9415" w:type="dxa"/>
        <w:tblCellSpacing w:w="7" w:type="dxa"/>
        <w:tblBorders>
          <w:top w:val="outset" w:sz="6" w:space="0" w:color="00000A"/>
          <w:left w:val="outset" w:sz="6" w:space="0" w:color="00000A"/>
          <w:bottom w:val="outset" w:sz="6" w:space="0" w:color="00000A"/>
          <w:right w:val="outset" w:sz="6" w:space="0" w:color="00000A"/>
        </w:tblBorders>
        <w:tblLayout w:type="fixed"/>
        <w:tblCellMar>
          <w:top w:w="30" w:type="dxa"/>
          <w:left w:w="30" w:type="dxa"/>
          <w:bottom w:w="30" w:type="dxa"/>
          <w:right w:w="30" w:type="dxa"/>
        </w:tblCellMar>
        <w:tblLook w:val="04A0"/>
      </w:tblPr>
      <w:tblGrid>
        <w:gridCol w:w="4312"/>
        <w:gridCol w:w="1134"/>
        <w:gridCol w:w="1017"/>
        <w:gridCol w:w="967"/>
        <w:gridCol w:w="993"/>
        <w:gridCol w:w="992"/>
      </w:tblGrid>
      <w:tr w:rsidR="00EB00AE" w:rsidRPr="00152483" w:rsidTr="007A5C09">
        <w:trPr>
          <w:tblCellSpacing w:w="7" w:type="dxa"/>
        </w:trPr>
        <w:tc>
          <w:tcPr>
            <w:tcW w:w="4291"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Показатель</w:t>
            </w:r>
          </w:p>
        </w:tc>
        <w:tc>
          <w:tcPr>
            <w:tcW w:w="11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201</w:t>
            </w:r>
            <w:r w:rsidR="006F7AE7">
              <w:rPr>
                <w:kern w:val="0"/>
                <w:sz w:val="28"/>
                <w:szCs w:val="28"/>
              </w:rPr>
              <w:t>8</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c>
          <w:tcPr>
            <w:tcW w:w="1003"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201</w:t>
            </w:r>
            <w:r w:rsidR="006F7AE7">
              <w:rPr>
                <w:kern w:val="0"/>
                <w:sz w:val="28"/>
                <w:szCs w:val="28"/>
              </w:rPr>
              <w:t>9</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c>
          <w:tcPr>
            <w:tcW w:w="953"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w:t>
            </w:r>
            <w:r w:rsidR="006F7AE7">
              <w:rPr>
                <w:kern w:val="0"/>
                <w:sz w:val="28"/>
                <w:szCs w:val="28"/>
              </w:rPr>
              <w:t>20</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c>
          <w:tcPr>
            <w:tcW w:w="979"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w:t>
            </w:r>
            <w:r>
              <w:rPr>
                <w:kern w:val="0"/>
                <w:sz w:val="28"/>
                <w:szCs w:val="28"/>
              </w:rPr>
              <w:t>2</w:t>
            </w:r>
            <w:r w:rsidR="006F7AE7">
              <w:rPr>
                <w:kern w:val="0"/>
                <w:sz w:val="28"/>
                <w:szCs w:val="28"/>
              </w:rPr>
              <w:t>1</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c>
          <w:tcPr>
            <w:tcW w:w="971"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7A5C09">
            <w:pPr>
              <w:widowControl/>
              <w:suppressAutoHyphens w:val="0"/>
              <w:autoSpaceDN/>
              <w:jc w:val="both"/>
              <w:textAlignment w:val="auto"/>
              <w:rPr>
                <w:kern w:val="0"/>
                <w:sz w:val="28"/>
                <w:szCs w:val="28"/>
              </w:rPr>
            </w:pPr>
            <w:r w:rsidRPr="00152483">
              <w:rPr>
                <w:kern w:val="0"/>
                <w:sz w:val="28"/>
                <w:szCs w:val="28"/>
              </w:rPr>
              <w:t>202</w:t>
            </w:r>
            <w:r w:rsidR="006F7AE7">
              <w:rPr>
                <w:kern w:val="0"/>
                <w:sz w:val="28"/>
                <w:szCs w:val="28"/>
              </w:rPr>
              <w:t>2</w:t>
            </w:r>
          </w:p>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год</w:t>
            </w:r>
          </w:p>
        </w:tc>
      </w:tr>
      <w:tr w:rsidR="00EB00AE" w:rsidRPr="00152483" w:rsidTr="007A5C09">
        <w:trPr>
          <w:tblCellSpacing w:w="7" w:type="dxa"/>
        </w:trPr>
        <w:tc>
          <w:tcPr>
            <w:tcW w:w="4291"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Численность плательщиков, воспользовавшихся правом на льготы, чел.</w:t>
            </w:r>
          </w:p>
        </w:tc>
        <w:tc>
          <w:tcPr>
            <w:tcW w:w="11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6F7AE7" w:rsidP="007A5C09">
            <w:pPr>
              <w:widowControl/>
              <w:suppressAutoHyphens w:val="0"/>
              <w:autoSpaceDN/>
              <w:spacing w:after="119" w:line="720" w:lineRule="auto"/>
              <w:jc w:val="both"/>
              <w:textAlignment w:val="auto"/>
              <w:rPr>
                <w:kern w:val="0"/>
                <w:sz w:val="28"/>
                <w:szCs w:val="28"/>
              </w:rPr>
            </w:pPr>
            <w:r>
              <w:rPr>
                <w:kern w:val="0"/>
                <w:sz w:val="28"/>
                <w:szCs w:val="28"/>
              </w:rPr>
              <w:t>24</w:t>
            </w:r>
          </w:p>
        </w:tc>
        <w:tc>
          <w:tcPr>
            <w:tcW w:w="1003"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line="720" w:lineRule="auto"/>
              <w:jc w:val="both"/>
              <w:textAlignment w:val="auto"/>
              <w:rPr>
                <w:kern w:val="0"/>
                <w:sz w:val="28"/>
                <w:szCs w:val="28"/>
              </w:rPr>
            </w:pPr>
            <w:r w:rsidRPr="00152483">
              <w:rPr>
                <w:kern w:val="0"/>
                <w:sz w:val="28"/>
                <w:szCs w:val="28"/>
              </w:rPr>
              <w:t>2</w:t>
            </w:r>
            <w:r>
              <w:rPr>
                <w:kern w:val="0"/>
                <w:sz w:val="28"/>
                <w:szCs w:val="28"/>
              </w:rPr>
              <w:t>4</w:t>
            </w:r>
          </w:p>
        </w:tc>
        <w:tc>
          <w:tcPr>
            <w:tcW w:w="953"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6F7AE7">
            <w:pPr>
              <w:widowControl/>
              <w:suppressAutoHyphens w:val="0"/>
              <w:autoSpaceDN/>
              <w:spacing w:after="119"/>
              <w:jc w:val="both"/>
              <w:textAlignment w:val="auto"/>
              <w:rPr>
                <w:kern w:val="0"/>
                <w:sz w:val="28"/>
                <w:szCs w:val="28"/>
              </w:rPr>
            </w:pPr>
            <w:r w:rsidRPr="00152483">
              <w:rPr>
                <w:kern w:val="0"/>
                <w:sz w:val="28"/>
                <w:szCs w:val="28"/>
              </w:rPr>
              <w:t>2</w:t>
            </w:r>
            <w:r w:rsidR="006F7AE7">
              <w:rPr>
                <w:kern w:val="0"/>
                <w:sz w:val="28"/>
                <w:szCs w:val="28"/>
              </w:rPr>
              <w:t>0</w:t>
            </w:r>
          </w:p>
        </w:tc>
        <w:tc>
          <w:tcPr>
            <w:tcW w:w="979" w:type="dxa"/>
            <w:tcBorders>
              <w:top w:val="outset" w:sz="6" w:space="0" w:color="00000A"/>
              <w:left w:val="outset" w:sz="6" w:space="0" w:color="00000A"/>
              <w:bottom w:val="outset" w:sz="6" w:space="0" w:color="00000A"/>
              <w:right w:val="outset" w:sz="6" w:space="0" w:color="00000A"/>
            </w:tcBorders>
            <w:hideMark/>
          </w:tcPr>
          <w:p w:rsidR="00EB00AE" w:rsidRPr="00152483" w:rsidRDefault="006F7AE7" w:rsidP="007A5C09">
            <w:pPr>
              <w:widowControl/>
              <w:suppressAutoHyphens w:val="0"/>
              <w:autoSpaceDN/>
              <w:spacing w:after="119"/>
              <w:jc w:val="both"/>
              <w:textAlignment w:val="auto"/>
              <w:rPr>
                <w:kern w:val="0"/>
                <w:sz w:val="28"/>
                <w:szCs w:val="28"/>
              </w:rPr>
            </w:pPr>
            <w:r>
              <w:rPr>
                <w:kern w:val="0"/>
                <w:sz w:val="28"/>
                <w:szCs w:val="28"/>
              </w:rPr>
              <w:t>3</w:t>
            </w:r>
            <w:r w:rsidR="00EB00AE">
              <w:rPr>
                <w:kern w:val="0"/>
                <w:sz w:val="28"/>
                <w:szCs w:val="28"/>
              </w:rPr>
              <w:t>0</w:t>
            </w:r>
          </w:p>
        </w:tc>
        <w:tc>
          <w:tcPr>
            <w:tcW w:w="971" w:type="dxa"/>
            <w:tcBorders>
              <w:top w:val="outset" w:sz="6" w:space="0" w:color="00000A"/>
              <w:left w:val="outset" w:sz="6" w:space="0" w:color="00000A"/>
              <w:bottom w:val="outset" w:sz="6" w:space="0" w:color="00000A"/>
              <w:right w:val="outset" w:sz="6" w:space="0" w:color="00000A"/>
            </w:tcBorders>
            <w:hideMark/>
          </w:tcPr>
          <w:p w:rsidR="00EB00AE" w:rsidRPr="00152483" w:rsidRDefault="006F7AE7" w:rsidP="007A5C09">
            <w:pPr>
              <w:widowControl/>
              <w:suppressAutoHyphens w:val="0"/>
              <w:autoSpaceDN/>
              <w:spacing w:after="119"/>
              <w:jc w:val="both"/>
              <w:textAlignment w:val="auto"/>
              <w:rPr>
                <w:kern w:val="0"/>
                <w:sz w:val="28"/>
                <w:szCs w:val="28"/>
              </w:rPr>
            </w:pPr>
            <w:r>
              <w:rPr>
                <w:kern w:val="0"/>
                <w:sz w:val="28"/>
                <w:szCs w:val="28"/>
              </w:rPr>
              <w:t>35</w:t>
            </w:r>
          </w:p>
        </w:tc>
      </w:tr>
      <w:tr w:rsidR="00EB00AE" w:rsidRPr="00152483" w:rsidTr="007A5C09">
        <w:trPr>
          <w:tblCellSpacing w:w="7" w:type="dxa"/>
        </w:trPr>
        <w:tc>
          <w:tcPr>
            <w:tcW w:w="4291"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sidRPr="00152483">
              <w:rPr>
                <w:kern w:val="0"/>
                <w:sz w:val="28"/>
                <w:szCs w:val="28"/>
              </w:rPr>
              <w:t>Общая численность плательщиков, чел.</w:t>
            </w:r>
          </w:p>
        </w:tc>
        <w:tc>
          <w:tcPr>
            <w:tcW w:w="11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1D03B4" w:rsidP="007A5C09">
            <w:pPr>
              <w:widowControl/>
              <w:suppressAutoHyphens w:val="0"/>
              <w:autoSpaceDN/>
              <w:spacing w:after="119" w:line="720" w:lineRule="auto"/>
              <w:jc w:val="both"/>
              <w:textAlignment w:val="auto"/>
              <w:rPr>
                <w:kern w:val="0"/>
                <w:sz w:val="28"/>
                <w:szCs w:val="28"/>
              </w:rPr>
            </w:pPr>
            <w:r>
              <w:rPr>
                <w:kern w:val="0"/>
                <w:sz w:val="28"/>
                <w:szCs w:val="28"/>
              </w:rPr>
              <w:t>2425</w:t>
            </w:r>
          </w:p>
        </w:tc>
        <w:tc>
          <w:tcPr>
            <w:tcW w:w="1003"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1D03B4">
            <w:pPr>
              <w:widowControl/>
              <w:suppressAutoHyphens w:val="0"/>
              <w:autoSpaceDN/>
              <w:spacing w:after="119" w:line="720" w:lineRule="auto"/>
              <w:jc w:val="both"/>
              <w:textAlignment w:val="auto"/>
              <w:rPr>
                <w:kern w:val="0"/>
                <w:sz w:val="28"/>
                <w:szCs w:val="28"/>
              </w:rPr>
            </w:pPr>
            <w:r>
              <w:rPr>
                <w:kern w:val="0"/>
                <w:sz w:val="28"/>
                <w:szCs w:val="28"/>
              </w:rPr>
              <w:t>24</w:t>
            </w:r>
            <w:r w:rsidR="001D03B4">
              <w:rPr>
                <w:kern w:val="0"/>
                <w:sz w:val="28"/>
                <w:szCs w:val="28"/>
              </w:rPr>
              <w:t>64</w:t>
            </w:r>
          </w:p>
        </w:tc>
        <w:tc>
          <w:tcPr>
            <w:tcW w:w="953"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1D03B4">
            <w:pPr>
              <w:widowControl/>
              <w:suppressAutoHyphens w:val="0"/>
              <w:autoSpaceDN/>
              <w:spacing w:after="119"/>
              <w:jc w:val="both"/>
              <w:textAlignment w:val="auto"/>
              <w:rPr>
                <w:kern w:val="0"/>
                <w:sz w:val="28"/>
                <w:szCs w:val="28"/>
              </w:rPr>
            </w:pPr>
            <w:r>
              <w:rPr>
                <w:kern w:val="0"/>
                <w:sz w:val="28"/>
                <w:szCs w:val="28"/>
              </w:rPr>
              <w:t>24</w:t>
            </w:r>
            <w:r w:rsidR="001D03B4">
              <w:rPr>
                <w:kern w:val="0"/>
                <w:sz w:val="28"/>
                <w:szCs w:val="28"/>
              </w:rPr>
              <w:t>52</w:t>
            </w:r>
          </w:p>
        </w:tc>
        <w:tc>
          <w:tcPr>
            <w:tcW w:w="979"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1D03B4">
            <w:pPr>
              <w:widowControl/>
              <w:suppressAutoHyphens w:val="0"/>
              <w:autoSpaceDN/>
              <w:spacing w:after="119"/>
              <w:jc w:val="both"/>
              <w:textAlignment w:val="auto"/>
              <w:rPr>
                <w:kern w:val="0"/>
                <w:sz w:val="28"/>
                <w:szCs w:val="28"/>
              </w:rPr>
            </w:pPr>
            <w:r>
              <w:rPr>
                <w:kern w:val="0"/>
                <w:sz w:val="28"/>
                <w:szCs w:val="28"/>
              </w:rPr>
              <w:t>24</w:t>
            </w:r>
            <w:r w:rsidR="001D03B4">
              <w:rPr>
                <w:kern w:val="0"/>
                <w:sz w:val="28"/>
                <w:szCs w:val="28"/>
              </w:rPr>
              <w:t>88</w:t>
            </w:r>
          </w:p>
        </w:tc>
        <w:tc>
          <w:tcPr>
            <w:tcW w:w="971" w:type="dxa"/>
            <w:tcBorders>
              <w:top w:val="outset" w:sz="6" w:space="0" w:color="00000A"/>
              <w:left w:val="outset" w:sz="6" w:space="0" w:color="00000A"/>
              <w:bottom w:val="outset" w:sz="6" w:space="0" w:color="00000A"/>
              <w:right w:val="outset" w:sz="6" w:space="0" w:color="00000A"/>
            </w:tcBorders>
            <w:hideMark/>
          </w:tcPr>
          <w:p w:rsidR="00EB00AE" w:rsidRPr="00152483" w:rsidRDefault="006F7AE7" w:rsidP="007A5C09">
            <w:pPr>
              <w:widowControl/>
              <w:suppressAutoHyphens w:val="0"/>
              <w:autoSpaceDN/>
              <w:spacing w:after="119"/>
              <w:jc w:val="both"/>
              <w:textAlignment w:val="auto"/>
              <w:rPr>
                <w:kern w:val="0"/>
                <w:sz w:val="28"/>
                <w:szCs w:val="28"/>
              </w:rPr>
            </w:pPr>
            <w:r>
              <w:rPr>
                <w:kern w:val="0"/>
                <w:sz w:val="28"/>
                <w:szCs w:val="28"/>
              </w:rPr>
              <w:t>2514</w:t>
            </w:r>
          </w:p>
        </w:tc>
      </w:tr>
      <w:tr w:rsidR="00EB00AE" w:rsidRPr="00152483" w:rsidTr="007A5C09">
        <w:trPr>
          <w:tblCellSpacing w:w="7" w:type="dxa"/>
        </w:trPr>
        <w:tc>
          <w:tcPr>
            <w:tcW w:w="4291"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proofErr w:type="spellStart"/>
            <w:r w:rsidRPr="00152483">
              <w:rPr>
                <w:kern w:val="0"/>
                <w:sz w:val="28"/>
                <w:szCs w:val="28"/>
              </w:rPr>
              <w:t>Востребованность</w:t>
            </w:r>
            <w:proofErr w:type="spellEnd"/>
            <w:r w:rsidRPr="00152483">
              <w:rPr>
                <w:kern w:val="0"/>
                <w:sz w:val="28"/>
                <w:szCs w:val="28"/>
              </w:rPr>
              <w:t>, %</w:t>
            </w:r>
          </w:p>
        </w:tc>
        <w:tc>
          <w:tcPr>
            <w:tcW w:w="1120"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1D03B4" w:rsidP="007A5C09">
            <w:pPr>
              <w:widowControl/>
              <w:suppressAutoHyphens w:val="0"/>
              <w:autoSpaceDN/>
              <w:spacing w:after="119"/>
              <w:jc w:val="both"/>
              <w:textAlignment w:val="auto"/>
              <w:rPr>
                <w:kern w:val="0"/>
                <w:sz w:val="28"/>
                <w:szCs w:val="28"/>
              </w:rPr>
            </w:pPr>
            <w:r>
              <w:rPr>
                <w:kern w:val="0"/>
                <w:sz w:val="28"/>
                <w:szCs w:val="28"/>
              </w:rPr>
              <w:t>1,0</w:t>
            </w:r>
          </w:p>
        </w:tc>
        <w:tc>
          <w:tcPr>
            <w:tcW w:w="1003" w:type="dxa"/>
            <w:tcBorders>
              <w:top w:val="outset" w:sz="6" w:space="0" w:color="00000A"/>
              <w:left w:val="outset" w:sz="6" w:space="0" w:color="00000A"/>
              <w:bottom w:val="outset" w:sz="6" w:space="0" w:color="00000A"/>
              <w:right w:val="outset" w:sz="6" w:space="0" w:color="00000A"/>
            </w:tcBorders>
            <w:vAlign w:val="center"/>
            <w:hideMark/>
          </w:tcPr>
          <w:p w:rsidR="00EB00AE" w:rsidRPr="00152483" w:rsidRDefault="00EB00AE" w:rsidP="007A5C09">
            <w:pPr>
              <w:widowControl/>
              <w:suppressAutoHyphens w:val="0"/>
              <w:autoSpaceDN/>
              <w:spacing w:after="119"/>
              <w:jc w:val="both"/>
              <w:textAlignment w:val="auto"/>
              <w:rPr>
                <w:kern w:val="0"/>
                <w:sz w:val="28"/>
                <w:szCs w:val="28"/>
              </w:rPr>
            </w:pPr>
            <w:r>
              <w:rPr>
                <w:kern w:val="0"/>
                <w:sz w:val="28"/>
                <w:szCs w:val="28"/>
              </w:rPr>
              <w:t>1,0</w:t>
            </w:r>
          </w:p>
        </w:tc>
        <w:tc>
          <w:tcPr>
            <w:tcW w:w="953" w:type="dxa"/>
            <w:tcBorders>
              <w:top w:val="outset" w:sz="6" w:space="0" w:color="00000A"/>
              <w:left w:val="outset" w:sz="6" w:space="0" w:color="00000A"/>
              <w:bottom w:val="outset" w:sz="6" w:space="0" w:color="00000A"/>
              <w:right w:val="outset" w:sz="6" w:space="0" w:color="00000A"/>
            </w:tcBorders>
            <w:hideMark/>
          </w:tcPr>
          <w:p w:rsidR="00EB00AE" w:rsidRPr="00152483" w:rsidRDefault="001D03B4" w:rsidP="007A5C09">
            <w:pPr>
              <w:widowControl/>
              <w:suppressAutoHyphens w:val="0"/>
              <w:autoSpaceDN/>
              <w:spacing w:after="119"/>
              <w:jc w:val="both"/>
              <w:textAlignment w:val="auto"/>
              <w:rPr>
                <w:kern w:val="0"/>
                <w:sz w:val="28"/>
                <w:szCs w:val="28"/>
              </w:rPr>
            </w:pPr>
            <w:r>
              <w:rPr>
                <w:kern w:val="0"/>
                <w:sz w:val="28"/>
                <w:szCs w:val="28"/>
              </w:rPr>
              <w:t>0,8</w:t>
            </w:r>
          </w:p>
        </w:tc>
        <w:tc>
          <w:tcPr>
            <w:tcW w:w="979" w:type="dxa"/>
            <w:tcBorders>
              <w:top w:val="outset" w:sz="6" w:space="0" w:color="00000A"/>
              <w:left w:val="outset" w:sz="6" w:space="0" w:color="00000A"/>
              <w:bottom w:val="outset" w:sz="6" w:space="0" w:color="00000A"/>
              <w:right w:val="outset" w:sz="6" w:space="0" w:color="00000A"/>
            </w:tcBorders>
            <w:hideMark/>
          </w:tcPr>
          <w:p w:rsidR="00EB00AE" w:rsidRPr="00152483" w:rsidRDefault="001D03B4" w:rsidP="007A5C09">
            <w:pPr>
              <w:widowControl/>
              <w:suppressAutoHyphens w:val="0"/>
              <w:autoSpaceDN/>
              <w:spacing w:after="119"/>
              <w:jc w:val="both"/>
              <w:textAlignment w:val="auto"/>
              <w:rPr>
                <w:kern w:val="0"/>
                <w:sz w:val="28"/>
                <w:szCs w:val="28"/>
              </w:rPr>
            </w:pPr>
            <w:r>
              <w:rPr>
                <w:kern w:val="0"/>
                <w:sz w:val="28"/>
                <w:szCs w:val="28"/>
              </w:rPr>
              <w:t>1,2</w:t>
            </w:r>
          </w:p>
        </w:tc>
        <w:tc>
          <w:tcPr>
            <w:tcW w:w="971" w:type="dxa"/>
            <w:tcBorders>
              <w:top w:val="outset" w:sz="6" w:space="0" w:color="00000A"/>
              <w:left w:val="outset" w:sz="6" w:space="0" w:color="00000A"/>
              <w:bottom w:val="outset" w:sz="6" w:space="0" w:color="00000A"/>
              <w:right w:val="outset" w:sz="6" w:space="0" w:color="00000A"/>
            </w:tcBorders>
            <w:hideMark/>
          </w:tcPr>
          <w:p w:rsidR="00EB00AE" w:rsidRPr="00152483" w:rsidRDefault="00EB00AE" w:rsidP="001D03B4">
            <w:pPr>
              <w:widowControl/>
              <w:suppressAutoHyphens w:val="0"/>
              <w:autoSpaceDN/>
              <w:spacing w:after="119"/>
              <w:jc w:val="both"/>
              <w:textAlignment w:val="auto"/>
              <w:rPr>
                <w:kern w:val="0"/>
                <w:sz w:val="28"/>
                <w:szCs w:val="28"/>
              </w:rPr>
            </w:pPr>
            <w:r>
              <w:rPr>
                <w:kern w:val="0"/>
                <w:sz w:val="28"/>
                <w:szCs w:val="28"/>
              </w:rPr>
              <w:t>1,</w:t>
            </w:r>
            <w:r w:rsidR="001D03B4">
              <w:rPr>
                <w:kern w:val="0"/>
                <w:sz w:val="28"/>
                <w:szCs w:val="28"/>
              </w:rPr>
              <w:t>4</w:t>
            </w:r>
          </w:p>
        </w:tc>
      </w:tr>
    </w:tbl>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 </w:t>
      </w:r>
    </w:p>
    <w:p w:rsidR="00EB00AE" w:rsidRPr="00152483" w:rsidRDefault="00EB00AE" w:rsidP="00EB00AE">
      <w:pPr>
        <w:widowControl/>
        <w:suppressAutoHyphens w:val="0"/>
        <w:autoSpaceDN/>
        <w:jc w:val="both"/>
        <w:textAlignment w:val="auto"/>
        <w:rPr>
          <w:kern w:val="0"/>
          <w:sz w:val="28"/>
          <w:szCs w:val="28"/>
        </w:rPr>
      </w:pPr>
      <w:r w:rsidRPr="00152483">
        <w:rPr>
          <w:kern w:val="0"/>
          <w:sz w:val="28"/>
          <w:szCs w:val="28"/>
        </w:rPr>
        <w:t>Более результативные альтернативные механизмы достижения цели не выявлены. - На основании проведенной оценки целесообразности и результативности налогового расхода уполномоченный орган предлагает сохранить данную льготу.</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lastRenderedPageBreak/>
        <w:t>Критерием результативности налогового расхода, в соответствии с целями социально-экономической политики Сергиевского сельского поселения, направленным на снижение налогового бремени населения и росте уровня и качества жизни граждан, является показатель повышения уровня доходов социально незащищенных групп населения.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Социальная льгота признается эффективной, если повышается уровень жизни определенных групп населения.</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EB00AE" w:rsidRPr="00152483" w:rsidRDefault="001D03B4" w:rsidP="00EB00AE">
      <w:pPr>
        <w:widowControl/>
        <w:suppressAutoHyphens w:val="0"/>
        <w:autoSpaceDN/>
        <w:ind w:firstLine="147"/>
        <w:jc w:val="both"/>
        <w:textAlignment w:val="auto"/>
        <w:rPr>
          <w:kern w:val="0"/>
          <w:sz w:val="28"/>
          <w:szCs w:val="28"/>
        </w:rPr>
      </w:pPr>
      <w:r>
        <w:rPr>
          <w:kern w:val="0"/>
          <w:sz w:val="28"/>
          <w:szCs w:val="28"/>
        </w:rPr>
        <w:t>7</w:t>
      </w:r>
      <w:r w:rsidR="00EB00AE" w:rsidRPr="00152483">
        <w:rPr>
          <w:kern w:val="0"/>
          <w:sz w:val="28"/>
          <w:szCs w:val="28"/>
        </w:rPr>
        <w:t xml:space="preserve"> тыс. руб.</w:t>
      </w:r>
      <w:proofErr w:type="gramStart"/>
      <w:r w:rsidR="00EB00AE" w:rsidRPr="00152483">
        <w:rPr>
          <w:kern w:val="0"/>
          <w:sz w:val="28"/>
          <w:szCs w:val="28"/>
        </w:rPr>
        <w:t xml:space="preserve"> :</w:t>
      </w:r>
      <w:proofErr w:type="gramEnd"/>
      <w:r w:rsidR="00EB00AE" w:rsidRPr="00152483">
        <w:rPr>
          <w:kern w:val="0"/>
          <w:sz w:val="28"/>
          <w:szCs w:val="28"/>
        </w:rPr>
        <w:t xml:space="preserve"> </w:t>
      </w:r>
      <w:r w:rsidR="00EB00AE">
        <w:rPr>
          <w:kern w:val="0"/>
          <w:sz w:val="28"/>
          <w:szCs w:val="28"/>
        </w:rPr>
        <w:t>3</w:t>
      </w:r>
      <w:r>
        <w:rPr>
          <w:kern w:val="0"/>
          <w:sz w:val="28"/>
          <w:szCs w:val="28"/>
        </w:rPr>
        <w:t>5</w:t>
      </w:r>
      <w:r w:rsidR="00EB00AE" w:rsidRPr="00152483">
        <w:rPr>
          <w:kern w:val="0"/>
          <w:sz w:val="28"/>
          <w:szCs w:val="28"/>
        </w:rPr>
        <w:t xml:space="preserve"> чел.=</w:t>
      </w:r>
      <w:r>
        <w:rPr>
          <w:kern w:val="0"/>
          <w:sz w:val="28"/>
          <w:szCs w:val="28"/>
        </w:rPr>
        <w:t>200,0</w:t>
      </w:r>
      <w:r w:rsidR="00EB00AE" w:rsidRPr="00152483">
        <w:rPr>
          <w:kern w:val="0"/>
          <w:sz w:val="28"/>
          <w:szCs w:val="28"/>
        </w:rPr>
        <w:t xml:space="preserve"> рублей.</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Социальная эффективность признана положительной, так как предоставление льготы способствует росту социальной защищенности населения и формированию благоприятных условий их жизнедеятельности.</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Для оценки эффективности социальных налоговых расходов проводится оценка целесообразности осуществления налоговых расходов; Обязательными критериями целесообразности осуществления социальных налоговых расходов являются:</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а)   соответствие налоговых расходов целям и задачам социально- экономической политики поселения;</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б)  увязка налогового расхода с уровнем бедности (критериями нуждаемости);</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в)   предоставление налогового расхода категориям граждан, являющихся льготными категориям в соответствии с федеральным законодательством;</w:t>
      </w:r>
    </w:p>
    <w:p w:rsidR="00EB00AE" w:rsidRPr="00152483" w:rsidRDefault="00EB00AE" w:rsidP="00EB00AE">
      <w:pPr>
        <w:widowControl/>
        <w:suppressAutoHyphens w:val="0"/>
        <w:autoSpaceDN/>
        <w:ind w:firstLine="147"/>
        <w:jc w:val="both"/>
        <w:textAlignment w:val="auto"/>
        <w:rPr>
          <w:kern w:val="0"/>
          <w:sz w:val="28"/>
          <w:szCs w:val="28"/>
        </w:rPr>
      </w:pPr>
      <w:r w:rsidRPr="00152483">
        <w:rPr>
          <w:kern w:val="0"/>
          <w:sz w:val="28"/>
          <w:szCs w:val="28"/>
        </w:rPr>
        <w:t>г)  предоставление налоговой льготы (налогового расхода) гражданам, оказавшимся в трудной жизненной ситуации.</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Социальный налоговый расход считается эффективным в случае выполнения хотя бы одного из приведенных критериев и определяется по формуле:</w:t>
      </w:r>
    </w:p>
    <w:p w:rsidR="00EB00AE" w:rsidRPr="00152483" w:rsidRDefault="00EB00AE" w:rsidP="00EB00AE">
      <w:pPr>
        <w:widowControl/>
        <w:suppressAutoHyphens w:val="0"/>
        <w:autoSpaceDN/>
        <w:ind w:firstLine="147"/>
        <w:jc w:val="both"/>
        <w:textAlignment w:val="auto"/>
        <w:rPr>
          <w:kern w:val="0"/>
          <w:sz w:val="28"/>
          <w:szCs w:val="28"/>
        </w:rPr>
      </w:pPr>
      <w:proofErr w:type="spellStart"/>
      <w:r w:rsidRPr="00152483">
        <w:rPr>
          <w:kern w:val="0"/>
          <w:sz w:val="28"/>
          <w:szCs w:val="28"/>
        </w:rPr>
        <w:t>ЭФс</w:t>
      </w:r>
      <w:proofErr w:type="spellEnd"/>
      <w:r w:rsidRPr="00152483">
        <w:rPr>
          <w:kern w:val="0"/>
          <w:sz w:val="28"/>
          <w:szCs w:val="28"/>
        </w:rPr>
        <w:t xml:space="preserve"> = </w:t>
      </w:r>
      <w:proofErr w:type="spellStart"/>
      <w:r w:rsidRPr="00152483">
        <w:rPr>
          <w:kern w:val="0"/>
          <w:sz w:val="28"/>
          <w:szCs w:val="28"/>
        </w:rPr>
        <w:t>Ксц+Ккн+Клк+Ктс</w:t>
      </w:r>
      <w:proofErr w:type="spellEnd"/>
      <w:r w:rsidRPr="00152483">
        <w:rPr>
          <w:kern w:val="0"/>
          <w:sz w:val="28"/>
          <w:szCs w:val="28"/>
        </w:rPr>
        <w:t>, где:</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 xml:space="preserve">Коэффициенты </w:t>
      </w:r>
      <w:proofErr w:type="spellStart"/>
      <w:r w:rsidRPr="00152483">
        <w:rPr>
          <w:kern w:val="0"/>
          <w:sz w:val="28"/>
          <w:szCs w:val="28"/>
        </w:rPr>
        <w:t>Ксц</w:t>
      </w:r>
      <w:proofErr w:type="spellEnd"/>
      <w:r w:rsidRPr="00152483">
        <w:rPr>
          <w:kern w:val="0"/>
          <w:sz w:val="28"/>
          <w:szCs w:val="28"/>
        </w:rPr>
        <w:t xml:space="preserve">, </w:t>
      </w:r>
      <w:proofErr w:type="spellStart"/>
      <w:r w:rsidRPr="00152483">
        <w:rPr>
          <w:kern w:val="0"/>
          <w:sz w:val="28"/>
          <w:szCs w:val="28"/>
        </w:rPr>
        <w:t>Ккн</w:t>
      </w:r>
      <w:proofErr w:type="spellEnd"/>
      <w:r w:rsidRPr="00152483">
        <w:rPr>
          <w:kern w:val="0"/>
          <w:sz w:val="28"/>
          <w:szCs w:val="28"/>
        </w:rPr>
        <w:t xml:space="preserve">, </w:t>
      </w:r>
      <w:proofErr w:type="spellStart"/>
      <w:r w:rsidRPr="00152483">
        <w:rPr>
          <w:kern w:val="0"/>
          <w:sz w:val="28"/>
          <w:szCs w:val="28"/>
        </w:rPr>
        <w:t>Клк</w:t>
      </w:r>
      <w:proofErr w:type="gramStart"/>
      <w:r w:rsidRPr="00152483">
        <w:rPr>
          <w:kern w:val="0"/>
          <w:sz w:val="28"/>
          <w:szCs w:val="28"/>
        </w:rPr>
        <w:t>,К</w:t>
      </w:r>
      <w:proofErr w:type="gramEnd"/>
      <w:r w:rsidRPr="00152483">
        <w:rPr>
          <w:kern w:val="0"/>
          <w:sz w:val="28"/>
          <w:szCs w:val="28"/>
        </w:rPr>
        <w:t>тс</w:t>
      </w:r>
      <w:proofErr w:type="spellEnd"/>
      <w:r w:rsidRPr="00152483">
        <w:rPr>
          <w:kern w:val="0"/>
          <w:sz w:val="28"/>
          <w:szCs w:val="28"/>
        </w:rPr>
        <w:t xml:space="preserve"> в случае выполнения соответствующих критериев принимаются равными «1», в противном случае значение этих коэффициентов принимается равным «0».</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Социальный расход считается эффективным, если значение коэффициента эффективности социального налогового расхода (</w:t>
      </w:r>
      <w:proofErr w:type="spellStart"/>
      <w:r w:rsidRPr="00152483">
        <w:rPr>
          <w:kern w:val="0"/>
          <w:sz w:val="28"/>
          <w:szCs w:val="28"/>
        </w:rPr>
        <w:t>ЭФс</w:t>
      </w:r>
      <w:proofErr w:type="spellEnd"/>
      <w:r w:rsidRPr="00152483">
        <w:rPr>
          <w:kern w:val="0"/>
          <w:sz w:val="28"/>
          <w:szCs w:val="28"/>
        </w:rPr>
        <w:t>) больше или равно «1».</w:t>
      </w:r>
    </w:p>
    <w:p w:rsidR="00EB00AE" w:rsidRPr="00152483" w:rsidRDefault="00EB00AE" w:rsidP="00EB00AE">
      <w:pPr>
        <w:widowControl/>
        <w:suppressAutoHyphens w:val="0"/>
        <w:autoSpaceDN/>
        <w:ind w:firstLine="709"/>
        <w:jc w:val="both"/>
        <w:textAlignment w:val="auto"/>
        <w:rPr>
          <w:kern w:val="0"/>
          <w:sz w:val="28"/>
          <w:szCs w:val="28"/>
        </w:rPr>
      </w:pPr>
      <w:r w:rsidRPr="00152483">
        <w:rPr>
          <w:kern w:val="0"/>
          <w:sz w:val="28"/>
          <w:szCs w:val="28"/>
        </w:rPr>
        <w:t xml:space="preserve">В Сергиевском сельском поселении значение коэффициента </w:t>
      </w:r>
      <w:proofErr w:type="spellStart"/>
      <w:r w:rsidRPr="00152483">
        <w:rPr>
          <w:kern w:val="0"/>
          <w:sz w:val="28"/>
          <w:szCs w:val="28"/>
        </w:rPr>
        <w:t>ЭФс</w:t>
      </w:r>
      <w:proofErr w:type="spellEnd"/>
      <w:r w:rsidRPr="00152483">
        <w:rPr>
          <w:kern w:val="0"/>
          <w:sz w:val="28"/>
          <w:szCs w:val="28"/>
        </w:rPr>
        <w:t xml:space="preserve"> равно </w:t>
      </w:r>
      <w:proofErr w:type="gramStart"/>
      <w:r w:rsidRPr="00152483">
        <w:rPr>
          <w:kern w:val="0"/>
          <w:sz w:val="28"/>
          <w:szCs w:val="28"/>
        </w:rPr>
        <w:t>2</w:t>
      </w:r>
      <w:proofErr w:type="gramEnd"/>
      <w:r w:rsidRPr="00152483">
        <w:rPr>
          <w:kern w:val="0"/>
          <w:sz w:val="28"/>
          <w:szCs w:val="28"/>
        </w:rPr>
        <w:t xml:space="preserve"> следовательно социальный расход считается эффективным.</w:t>
      </w:r>
    </w:p>
    <w:p w:rsidR="00EB00AE" w:rsidRPr="00D935FE" w:rsidRDefault="00EB00AE" w:rsidP="00EB00AE">
      <w:pPr>
        <w:widowControl/>
        <w:suppressAutoHyphens w:val="0"/>
        <w:autoSpaceDN/>
        <w:ind w:firstLine="709"/>
        <w:jc w:val="both"/>
        <w:textAlignment w:val="auto"/>
        <w:rPr>
          <w:kern w:val="0"/>
          <w:sz w:val="28"/>
          <w:szCs w:val="28"/>
        </w:rPr>
      </w:pPr>
      <w:r w:rsidRPr="00D935FE">
        <w:rPr>
          <w:kern w:val="0"/>
          <w:sz w:val="28"/>
          <w:szCs w:val="28"/>
        </w:rPr>
        <w:t>Оценка эффективности социальных налоговых расходов Сергиевского</w:t>
      </w:r>
      <w:r w:rsidRPr="00D935FE">
        <w:rPr>
          <w:kern w:val="0"/>
          <w:sz w:val="28"/>
          <w:szCs w:val="28"/>
        </w:rPr>
        <w:br/>
        <w:t>сельского поселения за 202</w:t>
      </w:r>
      <w:r w:rsidR="00DD45B9" w:rsidRPr="00D935FE">
        <w:rPr>
          <w:kern w:val="0"/>
          <w:sz w:val="28"/>
          <w:szCs w:val="28"/>
        </w:rPr>
        <w:t>2</w:t>
      </w:r>
      <w:r w:rsidRPr="00D935FE">
        <w:rPr>
          <w:kern w:val="0"/>
          <w:sz w:val="28"/>
          <w:szCs w:val="28"/>
        </w:rPr>
        <w:t xml:space="preserve"> год</w:t>
      </w:r>
    </w:p>
    <w:tbl>
      <w:tblPr>
        <w:tblW w:w="9345" w:type="dxa"/>
        <w:tblCellSpacing w:w="7"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496"/>
        <w:gridCol w:w="7135"/>
        <w:gridCol w:w="1714"/>
      </w:tblGrid>
      <w:tr w:rsidR="00EB00AE" w:rsidRPr="00D935FE"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 xml:space="preserve">№ </w:t>
            </w:r>
            <w:proofErr w:type="spellStart"/>
            <w:proofErr w:type="gramStart"/>
            <w:r w:rsidRPr="00D935FE">
              <w:rPr>
                <w:kern w:val="0"/>
                <w:sz w:val="28"/>
                <w:szCs w:val="28"/>
              </w:rPr>
              <w:t>п</w:t>
            </w:r>
            <w:proofErr w:type="spellEnd"/>
            <w:proofErr w:type="gramEnd"/>
            <w:r w:rsidRPr="00D935FE">
              <w:rPr>
                <w:kern w:val="0"/>
                <w:sz w:val="28"/>
                <w:szCs w:val="28"/>
              </w:rPr>
              <w:t>/</w:t>
            </w:r>
            <w:proofErr w:type="spellStart"/>
            <w:r w:rsidRPr="00D935FE">
              <w:rPr>
                <w:kern w:val="0"/>
                <w:sz w:val="28"/>
                <w:szCs w:val="28"/>
              </w:rPr>
              <w:t>п</w:t>
            </w:r>
            <w:proofErr w:type="spellEnd"/>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Наименование критерия</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Выполнение критерия (да/нет)</w:t>
            </w:r>
          </w:p>
        </w:tc>
      </w:tr>
      <w:tr w:rsidR="00EB00AE" w:rsidRPr="00D935FE"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lastRenderedPageBreak/>
              <w:t>1</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 xml:space="preserve">Соответствие налоговых расходов целям и задачам социально-экономической политики </w:t>
            </w:r>
            <w:proofErr w:type="spellStart"/>
            <w:r w:rsidRPr="00D935FE">
              <w:rPr>
                <w:kern w:val="0"/>
                <w:sz w:val="28"/>
                <w:szCs w:val="28"/>
              </w:rPr>
              <w:t>поселения-Ксц</w:t>
            </w:r>
            <w:proofErr w:type="spellEnd"/>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Да(1)</w:t>
            </w:r>
          </w:p>
        </w:tc>
      </w:tr>
      <w:tr w:rsidR="00EB00AE" w:rsidRPr="00D935FE"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2</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 xml:space="preserve">Увязка налогового расхода с уровнем бедности (критериями нуждаемости) </w:t>
            </w:r>
            <w:proofErr w:type="spellStart"/>
            <w:r w:rsidRPr="00D935FE">
              <w:rPr>
                <w:kern w:val="0"/>
                <w:sz w:val="28"/>
                <w:szCs w:val="28"/>
              </w:rPr>
              <w:t>Ккн</w:t>
            </w:r>
            <w:proofErr w:type="spellEnd"/>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Нет (0)</w:t>
            </w:r>
          </w:p>
        </w:tc>
      </w:tr>
      <w:tr w:rsidR="00EB00AE" w:rsidRPr="00D935FE"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3</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 xml:space="preserve">Предоставление налоговой льготы категориям граждан, являющихся льготными категориям в соответствии с федеральным законодательством </w:t>
            </w:r>
            <w:proofErr w:type="spellStart"/>
            <w:r w:rsidRPr="00D935FE">
              <w:rPr>
                <w:kern w:val="0"/>
                <w:sz w:val="28"/>
                <w:szCs w:val="28"/>
              </w:rPr>
              <w:t>Клк</w:t>
            </w:r>
            <w:proofErr w:type="spellEnd"/>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Да(1)</w:t>
            </w:r>
          </w:p>
        </w:tc>
      </w:tr>
      <w:tr w:rsidR="00EB00AE" w:rsidRPr="00D935FE"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4</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 xml:space="preserve">Предоставление  налоговой  льготы гражданам, оказавшимся в трудной жизненной ситуации </w:t>
            </w:r>
            <w:proofErr w:type="spellStart"/>
            <w:r w:rsidRPr="00D935FE">
              <w:rPr>
                <w:kern w:val="0"/>
                <w:sz w:val="28"/>
                <w:szCs w:val="28"/>
              </w:rPr>
              <w:t>Ктс</w:t>
            </w:r>
            <w:proofErr w:type="spellEnd"/>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Нет (0)</w:t>
            </w:r>
          </w:p>
        </w:tc>
      </w:tr>
      <w:tr w:rsidR="00EB00AE" w:rsidRPr="00D935FE" w:rsidTr="007A5C09">
        <w:trPr>
          <w:tblCellSpacing w:w="7" w:type="dxa"/>
        </w:trPr>
        <w:tc>
          <w:tcPr>
            <w:tcW w:w="4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5</w:t>
            </w:r>
          </w:p>
        </w:tc>
        <w:tc>
          <w:tcPr>
            <w:tcW w:w="700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Общее количество выполненных критериев</w:t>
            </w:r>
            <w:proofErr w:type="gramStart"/>
            <w:r w:rsidRPr="00D935FE">
              <w:rPr>
                <w:kern w:val="0"/>
                <w:sz w:val="28"/>
                <w:szCs w:val="28"/>
              </w:rPr>
              <w:t xml:space="preserve"> И</w:t>
            </w:r>
            <w:proofErr w:type="gramEnd"/>
            <w:r w:rsidRPr="00D935FE">
              <w:rPr>
                <w:kern w:val="0"/>
                <w:sz w:val="28"/>
                <w:szCs w:val="28"/>
              </w:rPr>
              <w:t>того</w:t>
            </w:r>
          </w:p>
        </w:tc>
        <w:tc>
          <w:tcPr>
            <w:tcW w:w="1665" w:type="dxa"/>
            <w:tcBorders>
              <w:top w:val="outset" w:sz="6" w:space="0" w:color="00000A"/>
              <w:left w:val="outset" w:sz="6" w:space="0" w:color="00000A"/>
              <w:bottom w:val="outset" w:sz="6" w:space="0" w:color="00000A"/>
              <w:right w:val="outset" w:sz="6" w:space="0" w:color="00000A"/>
            </w:tcBorders>
            <w:vAlign w:val="center"/>
            <w:hideMark/>
          </w:tcPr>
          <w:p w:rsidR="00EB00AE" w:rsidRPr="00D935FE" w:rsidRDefault="00EB00AE" w:rsidP="007A5C09">
            <w:pPr>
              <w:widowControl/>
              <w:suppressAutoHyphens w:val="0"/>
              <w:autoSpaceDN/>
              <w:spacing w:after="119"/>
              <w:jc w:val="both"/>
              <w:textAlignment w:val="auto"/>
              <w:rPr>
                <w:kern w:val="0"/>
                <w:sz w:val="28"/>
                <w:szCs w:val="28"/>
              </w:rPr>
            </w:pPr>
            <w:r w:rsidRPr="00D935FE">
              <w:rPr>
                <w:kern w:val="0"/>
                <w:sz w:val="28"/>
                <w:szCs w:val="28"/>
              </w:rPr>
              <w:t>2</w:t>
            </w:r>
          </w:p>
        </w:tc>
      </w:tr>
    </w:tbl>
    <w:p w:rsidR="00EB00AE" w:rsidRPr="00D935FE" w:rsidRDefault="00EB00AE" w:rsidP="00EB00AE">
      <w:pPr>
        <w:widowControl/>
        <w:suppressAutoHyphens w:val="0"/>
        <w:autoSpaceDN/>
        <w:ind w:firstLine="709"/>
        <w:jc w:val="both"/>
        <w:textAlignment w:val="auto"/>
        <w:rPr>
          <w:kern w:val="0"/>
          <w:sz w:val="28"/>
          <w:szCs w:val="28"/>
        </w:rPr>
      </w:pPr>
      <w:r w:rsidRPr="00D935FE">
        <w:rPr>
          <w:kern w:val="0"/>
          <w:sz w:val="28"/>
          <w:szCs w:val="28"/>
        </w:rPr>
        <w:t>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Сергиевского сельского поселения.</w:t>
      </w:r>
    </w:p>
    <w:p w:rsidR="00EB00AE" w:rsidRDefault="00EB00AE" w:rsidP="00EB00AE">
      <w:pPr>
        <w:widowControl/>
        <w:suppressAutoHyphens w:val="0"/>
        <w:autoSpaceDN/>
        <w:ind w:firstLine="709"/>
        <w:jc w:val="both"/>
        <w:textAlignment w:val="auto"/>
        <w:rPr>
          <w:kern w:val="0"/>
          <w:sz w:val="28"/>
          <w:szCs w:val="28"/>
        </w:rPr>
      </w:pPr>
      <w:r w:rsidRPr="00D935FE">
        <w:rPr>
          <w:kern w:val="0"/>
          <w:sz w:val="28"/>
          <w:szCs w:val="28"/>
        </w:rPr>
        <w:t>В связи с тем, что при предоставлении налоговых льгот по земельному налогу социально незащищенным группам населения Сергиевского сельского поселения альтернативные механизмы достижения целей отсутствуют, бюджетная эффективность налогового расхода признана положительной, так как предоставление льготы способствует росту социальной защищенности населения и формированию благоприятных условий их жизнедеятельности.</w:t>
      </w:r>
    </w:p>
    <w:p w:rsidR="002259DC" w:rsidRPr="00236036" w:rsidRDefault="002259DC" w:rsidP="002259DC">
      <w:pPr>
        <w:autoSpaceDE w:val="0"/>
        <w:adjustRightInd w:val="0"/>
        <w:jc w:val="both"/>
        <w:rPr>
          <w:sz w:val="28"/>
          <w:szCs w:val="28"/>
        </w:rPr>
      </w:pPr>
      <w:r>
        <w:rPr>
          <w:rFonts w:eastAsia="SimSun"/>
          <w:sz w:val="28"/>
          <w:szCs w:val="28"/>
          <w:lang w:eastAsia="ar-SA"/>
        </w:rPr>
        <w:t xml:space="preserve">            Решением Совета Сергиевского сельского поселения от 28</w:t>
      </w:r>
      <w:r w:rsidR="00137EF0">
        <w:rPr>
          <w:rFonts w:eastAsia="SimSun"/>
          <w:sz w:val="28"/>
          <w:szCs w:val="28"/>
          <w:lang w:eastAsia="ar-SA"/>
        </w:rPr>
        <w:t xml:space="preserve"> </w:t>
      </w:r>
      <w:r>
        <w:rPr>
          <w:rFonts w:eastAsia="SimSun"/>
          <w:sz w:val="28"/>
          <w:szCs w:val="28"/>
          <w:lang w:eastAsia="ar-SA"/>
        </w:rPr>
        <w:t xml:space="preserve">ноября 2018 года №251, </w:t>
      </w:r>
      <w:r w:rsidR="00137EF0" w:rsidRPr="00137EF0">
        <w:rPr>
          <w:bCs/>
          <w:sz w:val="28"/>
          <w:szCs w:val="28"/>
        </w:rPr>
        <w:t>«О налоге на имущество физических лиц»</w:t>
      </w:r>
      <w:r w:rsidR="00137EF0" w:rsidRPr="00137EF0">
        <w:rPr>
          <w:sz w:val="24"/>
          <w:szCs w:val="24"/>
        </w:rPr>
        <w:t xml:space="preserve"> </w:t>
      </w:r>
      <w:r w:rsidR="00137EF0" w:rsidRPr="00137EF0">
        <w:rPr>
          <w:bCs/>
          <w:sz w:val="28"/>
          <w:szCs w:val="28"/>
        </w:rPr>
        <w:t xml:space="preserve"> </w:t>
      </w:r>
      <w:r w:rsidRPr="00137EF0">
        <w:rPr>
          <w:rFonts w:eastAsia="SimSun"/>
          <w:sz w:val="28"/>
          <w:szCs w:val="28"/>
          <w:lang w:eastAsia="ar-SA"/>
        </w:rPr>
        <w:t xml:space="preserve"> </w:t>
      </w:r>
      <w:r>
        <w:rPr>
          <w:rFonts w:eastAsia="SimSun"/>
          <w:sz w:val="28"/>
          <w:szCs w:val="28"/>
          <w:lang w:eastAsia="ar-SA"/>
        </w:rPr>
        <w:t>у</w:t>
      </w:r>
      <w:r w:rsidRPr="00236036">
        <w:rPr>
          <w:rFonts w:eastAsia="SimSun"/>
          <w:sz w:val="28"/>
          <w:szCs w:val="28"/>
          <w:lang w:eastAsia="ar-SA"/>
        </w:rPr>
        <w:t>станов</w:t>
      </w:r>
      <w:r>
        <w:rPr>
          <w:rFonts w:eastAsia="SimSun"/>
          <w:sz w:val="28"/>
          <w:szCs w:val="28"/>
          <w:lang w:eastAsia="ar-SA"/>
        </w:rPr>
        <w:t xml:space="preserve">лена </w:t>
      </w:r>
      <w:r w:rsidRPr="00236036">
        <w:rPr>
          <w:rFonts w:eastAsia="SimSun"/>
          <w:sz w:val="28"/>
          <w:szCs w:val="28"/>
          <w:lang w:eastAsia="ar-SA"/>
        </w:rPr>
        <w:t xml:space="preserve"> налогов</w:t>
      </w:r>
      <w:r>
        <w:rPr>
          <w:rFonts w:eastAsia="SimSun"/>
          <w:sz w:val="28"/>
          <w:szCs w:val="28"/>
          <w:lang w:eastAsia="ar-SA"/>
        </w:rPr>
        <w:t>ая</w:t>
      </w:r>
      <w:r w:rsidRPr="00236036">
        <w:rPr>
          <w:rFonts w:eastAsia="SimSun"/>
          <w:sz w:val="28"/>
          <w:szCs w:val="28"/>
          <w:lang w:eastAsia="ar-SA"/>
        </w:rPr>
        <w:t xml:space="preserve"> ставк</w:t>
      </w:r>
      <w:r>
        <w:rPr>
          <w:rFonts w:eastAsia="SimSun"/>
          <w:sz w:val="28"/>
          <w:szCs w:val="28"/>
          <w:lang w:eastAsia="ar-SA"/>
        </w:rPr>
        <w:t>а в размере 1%</w:t>
      </w:r>
      <w:r w:rsidRPr="00236036">
        <w:rPr>
          <w:rFonts w:eastAsia="SimSun"/>
          <w:sz w:val="28"/>
          <w:szCs w:val="28"/>
          <w:lang w:eastAsia="ar-SA"/>
        </w:rPr>
        <w:t xml:space="preserve"> исходя из кадастровой стоимости объектов налогообложения </w:t>
      </w:r>
      <w:r>
        <w:rPr>
          <w:rFonts w:eastAsia="SimSun"/>
          <w:sz w:val="28"/>
          <w:szCs w:val="28"/>
          <w:lang w:eastAsia="ar-SA"/>
        </w:rPr>
        <w:t xml:space="preserve"> утвержденных</w:t>
      </w:r>
      <w:r w:rsidRPr="002259DC">
        <w:rPr>
          <w:sz w:val="28"/>
          <w:szCs w:val="28"/>
        </w:rPr>
        <w:t xml:space="preserve"> </w:t>
      </w:r>
      <w:r w:rsidRPr="00236036">
        <w:rPr>
          <w:sz w:val="28"/>
          <w:szCs w:val="28"/>
        </w:rPr>
        <w:t xml:space="preserve">пунктом 7 </w:t>
      </w:r>
      <w:r>
        <w:rPr>
          <w:sz w:val="28"/>
          <w:szCs w:val="28"/>
        </w:rPr>
        <w:t xml:space="preserve">и 10 </w:t>
      </w:r>
      <w:r w:rsidR="00137EF0">
        <w:rPr>
          <w:sz w:val="28"/>
          <w:szCs w:val="28"/>
        </w:rPr>
        <w:t>статьи 378.2 НК РФ, согласно перечню:</w:t>
      </w:r>
    </w:p>
    <w:p w:rsidR="00137EF0" w:rsidRDefault="002259DC" w:rsidP="00137EF0">
      <w:pPr>
        <w:pStyle w:val="Textbody"/>
        <w:rPr>
          <w:sz w:val="28"/>
          <w:szCs w:val="28"/>
        </w:rPr>
      </w:pPr>
      <w:r>
        <w:rPr>
          <w:rFonts w:ascii="Times New Roman" w:eastAsia="SimSun" w:hAnsi="Times New Roman" w:cs="Times New Roman"/>
          <w:sz w:val="28"/>
          <w:szCs w:val="28"/>
          <w:lang w:eastAsia="ar-SA"/>
        </w:rPr>
        <w:t xml:space="preserve"> </w:t>
      </w:r>
      <w:proofErr w:type="gramStart"/>
      <w:r w:rsidRPr="00137EF0">
        <w:rPr>
          <w:sz w:val="28"/>
          <w:szCs w:val="28"/>
        </w:rPr>
        <w:t>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D935FE" w:rsidRPr="00137EF0" w:rsidRDefault="00137EF0" w:rsidP="00137EF0">
      <w:pPr>
        <w:pStyle w:val="Textbody"/>
        <w:rPr>
          <w:sz w:val="28"/>
          <w:szCs w:val="28"/>
        </w:rPr>
      </w:pPr>
      <w:r>
        <w:rPr>
          <w:sz w:val="28"/>
          <w:szCs w:val="28"/>
        </w:rPr>
        <w:t xml:space="preserve">            </w:t>
      </w:r>
      <w:r w:rsidR="00D935FE" w:rsidRPr="00137EF0">
        <w:rPr>
          <w:sz w:val="28"/>
          <w:szCs w:val="28"/>
        </w:rPr>
        <w:t>Основной объем налоговых расходов в 2022 году приходится на</w:t>
      </w:r>
      <w:r w:rsidR="00D935FE" w:rsidRPr="00137EF0">
        <w:rPr>
          <w:sz w:val="28"/>
          <w:szCs w:val="28"/>
        </w:rPr>
        <w:br/>
        <w:t>стимулирующие налоговые расходы (50%) - это преференции в виде</w:t>
      </w:r>
      <w:r w:rsidR="00D935FE" w:rsidRPr="00137EF0">
        <w:rPr>
          <w:sz w:val="28"/>
          <w:szCs w:val="28"/>
        </w:rPr>
        <w:br/>
        <w:t>пониженных ставок по налогу на имущество физических лиц</w:t>
      </w:r>
      <w:proofErr w:type="gramStart"/>
      <w:r w:rsidR="00D935FE" w:rsidRPr="00137EF0">
        <w:rPr>
          <w:sz w:val="28"/>
          <w:szCs w:val="28"/>
        </w:rPr>
        <w:t xml:space="preserve"> ,</w:t>
      </w:r>
      <w:proofErr w:type="gramEnd"/>
      <w:r w:rsidR="00D935FE" w:rsidRPr="00137EF0">
        <w:rPr>
          <w:sz w:val="28"/>
          <w:szCs w:val="28"/>
        </w:rPr>
        <w:t xml:space="preserve"> используемых в предпринимательской деятельности. В целях</w:t>
      </w:r>
      <w:r w:rsidR="00D935FE" w:rsidRPr="00137EF0">
        <w:rPr>
          <w:sz w:val="28"/>
          <w:szCs w:val="28"/>
        </w:rPr>
        <w:br/>
        <w:t>поддержки субъектов бизнеса, для снижения налоговой нагрузки в части</w:t>
      </w:r>
      <w:r w:rsidR="00D935FE" w:rsidRPr="00137EF0">
        <w:rPr>
          <w:sz w:val="28"/>
          <w:szCs w:val="28"/>
        </w:rPr>
        <w:br/>
        <w:t>платежей по налогу на имущество физических лиц ставки были снижены.</w:t>
      </w:r>
    </w:p>
    <w:p w:rsidR="00137EF0" w:rsidRPr="00137EF0" w:rsidRDefault="00137EF0" w:rsidP="00137EF0">
      <w:pPr>
        <w:pStyle w:val="a3"/>
        <w:rPr>
          <w:rStyle w:val="FontStyle38"/>
          <w:sz w:val="28"/>
          <w:szCs w:val="28"/>
        </w:rPr>
      </w:pPr>
      <w:r>
        <w:rPr>
          <w:sz w:val="28"/>
          <w:szCs w:val="28"/>
        </w:rPr>
        <w:lastRenderedPageBreak/>
        <w:t xml:space="preserve">           </w:t>
      </w:r>
      <w:r w:rsidRPr="00137EF0">
        <w:rPr>
          <w:sz w:val="28"/>
          <w:szCs w:val="28"/>
        </w:rPr>
        <w:t xml:space="preserve">Данное решение было принято с целью оказания финансовой поддержки субъектам малого и среднего предпринимательства, </w:t>
      </w:r>
      <w:proofErr w:type="gramStart"/>
      <w:r w:rsidRPr="00137EF0">
        <w:rPr>
          <w:sz w:val="28"/>
          <w:szCs w:val="28"/>
        </w:rPr>
        <w:t>расположенных</w:t>
      </w:r>
      <w:proofErr w:type="gramEnd"/>
      <w:r w:rsidRPr="00137EF0">
        <w:rPr>
          <w:sz w:val="28"/>
          <w:szCs w:val="28"/>
        </w:rPr>
        <w:t xml:space="preserve"> на территории Сергиевского сельского поселения.</w:t>
      </w:r>
      <w:r w:rsidR="00D935FE" w:rsidRPr="00137EF0">
        <w:rPr>
          <w:sz w:val="28"/>
          <w:szCs w:val="28"/>
        </w:rPr>
        <w:t xml:space="preserve">  </w:t>
      </w:r>
      <w:r>
        <w:rPr>
          <w:sz w:val="28"/>
          <w:szCs w:val="28"/>
        </w:rPr>
        <w:t xml:space="preserve">                                               </w:t>
      </w:r>
      <w:r w:rsidRPr="00137EF0">
        <w:rPr>
          <w:rStyle w:val="FontStyle38"/>
          <w:sz w:val="28"/>
          <w:szCs w:val="28"/>
        </w:rPr>
        <w:t>Налоговые льготы по налогу на имущество физических лиц являются стимулирующими и установлены в целях стимулирования экономической деятельности предпринимателей физических лиц.</w:t>
      </w:r>
    </w:p>
    <w:p w:rsidR="00EB00AE" w:rsidRPr="00D935FE" w:rsidRDefault="00137EF0" w:rsidP="00137EF0">
      <w:pPr>
        <w:pStyle w:val="a3"/>
        <w:rPr>
          <w:kern w:val="0"/>
          <w:sz w:val="28"/>
          <w:szCs w:val="28"/>
        </w:rPr>
      </w:pPr>
      <w:r>
        <w:rPr>
          <w:kern w:val="0"/>
          <w:sz w:val="28"/>
          <w:szCs w:val="28"/>
        </w:rPr>
        <w:t xml:space="preserve">          </w:t>
      </w:r>
      <w:proofErr w:type="gramStart"/>
      <w:r w:rsidR="00EB00AE" w:rsidRPr="00137EF0">
        <w:rPr>
          <w:kern w:val="0"/>
          <w:sz w:val="28"/>
          <w:szCs w:val="28"/>
        </w:rPr>
        <w:t>Вывод: поскольку налоговый расход носит социальный характер, направлен на поддержку социально незащищенных групп населения, отвечает общественным интересам</w:t>
      </w:r>
      <w:r w:rsidR="00EB00AE" w:rsidRPr="00D935FE">
        <w:rPr>
          <w:kern w:val="0"/>
          <w:sz w:val="28"/>
          <w:szCs w:val="28"/>
        </w:rPr>
        <w:t>, способствует решению социальных задач экономической политики Сергиевского сельского поселения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Сергиевского сельского поселения, его действие в 202</w:t>
      </w:r>
      <w:r w:rsidR="00DD45B9" w:rsidRPr="00D935FE">
        <w:rPr>
          <w:kern w:val="0"/>
          <w:sz w:val="28"/>
          <w:szCs w:val="28"/>
        </w:rPr>
        <w:t>2</w:t>
      </w:r>
      <w:r w:rsidR="00EB00AE" w:rsidRPr="00D935FE">
        <w:rPr>
          <w:kern w:val="0"/>
          <w:sz w:val="28"/>
          <w:szCs w:val="28"/>
        </w:rPr>
        <w:t xml:space="preserve"> году признано эффективным.</w:t>
      </w:r>
      <w:proofErr w:type="gramEnd"/>
    </w:p>
    <w:p w:rsidR="00EB00AE" w:rsidRDefault="00EB00AE" w:rsidP="00EB00AE">
      <w:pPr>
        <w:widowControl/>
        <w:suppressAutoHyphens w:val="0"/>
        <w:autoSpaceDN/>
        <w:jc w:val="both"/>
        <w:textAlignment w:val="auto"/>
        <w:rPr>
          <w:kern w:val="0"/>
          <w:sz w:val="28"/>
          <w:szCs w:val="28"/>
        </w:rPr>
      </w:pPr>
    </w:p>
    <w:p w:rsidR="00EB00AE" w:rsidRPr="00152483" w:rsidRDefault="00EB00AE" w:rsidP="00EB00AE">
      <w:pPr>
        <w:widowControl/>
        <w:suppressAutoHyphens w:val="0"/>
        <w:autoSpaceDN/>
        <w:jc w:val="both"/>
        <w:textAlignment w:val="auto"/>
        <w:rPr>
          <w:kern w:val="0"/>
          <w:sz w:val="28"/>
          <w:szCs w:val="28"/>
        </w:rPr>
      </w:pPr>
    </w:p>
    <w:p w:rsidR="00EB00AE" w:rsidRPr="00152483" w:rsidRDefault="00EB00AE" w:rsidP="00EB00AE">
      <w:pPr>
        <w:widowControl/>
        <w:suppressAutoHyphens w:val="0"/>
        <w:autoSpaceDN/>
        <w:jc w:val="both"/>
        <w:textAlignment w:val="auto"/>
        <w:rPr>
          <w:kern w:val="0"/>
          <w:sz w:val="28"/>
          <w:szCs w:val="28"/>
        </w:rPr>
      </w:pPr>
      <w:r w:rsidRPr="00152483">
        <w:rPr>
          <w:kern w:val="0"/>
          <w:sz w:val="28"/>
          <w:szCs w:val="28"/>
        </w:rPr>
        <w:t xml:space="preserve">Начальник </w:t>
      </w:r>
    </w:p>
    <w:p w:rsidR="00EB00AE" w:rsidRPr="00152483" w:rsidRDefault="00EB00AE" w:rsidP="00EB00AE">
      <w:pPr>
        <w:widowControl/>
        <w:suppressAutoHyphens w:val="0"/>
        <w:autoSpaceDN/>
        <w:jc w:val="both"/>
        <w:textAlignment w:val="auto"/>
        <w:rPr>
          <w:kern w:val="0"/>
          <w:sz w:val="28"/>
          <w:szCs w:val="28"/>
        </w:rPr>
      </w:pPr>
      <w:r w:rsidRPr="00152483">
        <w:rPr>
          <w:kern w:val="0"/>
          <w:sz w:val="28"/>
          <w:szCs w:val="28"/>
        </w:rPr>
        <w:t xml:space="preserve">финансового отдела администрации </w:t>
      </w:r>
    </w:p>
    <w:p w:rsidR="00EB00AE" w:rsidRPr="00152483" w:rsidRDefault="00EB00AE" w:rsidP="00EB00AE">
      <w:pPr>
        <w:widowControl/>
        <w:suppressAutoHyphens w:val="0"/>
        <w:autoSpaceDN/>
        <w:jc w:val="both"/>
        <w:textAlignment w:val="auto"/>
        <w:rPr>
          <w:kern w:val="0"/>
          <w:sz w:val="28"/>
          <w:szCs w:val="28"/>
        </w:rPr>
      </w:pPr>
      <w:r w:rsidRPr="00152483">
        <w:rPr>
          <w:kern w:val="0"/>
          <w:sz w:val="28"/>
          <w:szCs w:val="28"/>
        </w:rPr>
        <w:t>Сергиевского сельского поселения</w:t>
      </w:r>
    </w:p>
    <w:p w:rsidR="00EB00AE" w:rsidRPr="00707638" w:rsidRDefault="00EB00AE" w:rsidP="00EB00AE">
      <w:pPr>
        <w:widowControl/>
        <w:suppressAutoHyphens w:val="0"/>
        <w:autoSpaceDN/>
        <w:jc w:val="both"/>
        <w:textAlignment w:val="auto"/>
      </w:pPr>
      <w:r w:rsidRPr="00152483">
        <w:rPr>
          <w:kern w:val="0"/>
          <w:sz w:val="28"/>
          <w:szCs w:val="28"/>
        </w:rPr>
        <w:t>Кореновского района</w:t>
      </w:r>
      <w:r>
        <w:rPr>
          <w:kern w:val="0"/>
          <w:sz w:val="28"/>
          <w:szCs w:val="28"/>
        </w:rPr>
        <w:t xml:space="preserve">                                                                           И.Г. </w:t>
      </w:r>
      <w:proofErr w:type="spellStart"/>
      <w:r>
        <w:rPr>
          <w:kern w:val="0"/>
          <w:sz w:val="28"/>
          <w:szCs w:val="28"/>
        </w:rPr>
        <w:t>Гацко</w:t>
      </w:r>
      <w:proofErr w:type="spellEnd"/>
    </w:p>
    <w:p w:rsidR="00EB00AE" w:rsidRPr="00707638" w:rsidRDefault="00EB00AE" w:rsidP="00EB00AE"/>
    <w:p w:rsidR="00EB00AE" w:rsidRPr="00707638" w:rsidRDefault="00EB00AE" w:rsidP="00EB00AE"/>
    <w:p w:rsidR="00EB00AE" w:rsidRDefault="00EB00AE" w:rsidP="00EB00AE">
      <w:pPr>
        <w:sectPr w:rsidR="00EB00AE" w:rsidSect="00C905A9">
          <w:pgSz w:w="11906" w:h="16838"/>
          <w:pgMar w:top="1134" w:right="851" w:bottom="1134" w:left="1701" w:header="720" w:footer="720" w:gutter="0"/>
          <w:cols w:space="720"/>
          <w:docGrid w:linePitch="272"/>
        </w:sectPr>
      </w:pPr>
    </w:p>
    <w:tbl>
      <w:tblPr>
        <w:tblW w:w="15276" w:type="dxa"/>
        <w:tblLook w:val="04A0"/>
      </w:tblPr>
      <w:tblGrid>
        <w:gridCol w:w="9180"/>
        <w:gridCol w:w="6096"/>
      </w:tblGrid>
      <w:tr w:rsidR="00EB00AE" w:rsidRPr="00FD1487" w:rsidTr="007A5C09">
        <w:trPr>
          <w:trHeight w:val="2060"/>
        </w:trPr>
        <w:tc>
          <w:tcPr>
            <w:tcW w:w="9180" w:type="dxa"/>
            <w:shd w:val="clear" w:color="auto" w:fill="auto"/>
          </w:tcPr>
          <w:p w:rsidR="00EB00AE" w:rsidRPr="00FD1487" w:rsidRDefault="00EB00AE" w:rsidP="007A5C09"/>
        </w:tc>
        <w:tc>
          <w:tcPr>
            <w:tcW w:w="6096" w:type="dxa"/>
            <w:shd w:val="clear" w:color="auto" w:fill="auto"/>
          </w:tcPr>
          <w:p w:rsidR="00EB00AE" w:rsidRPr="00FD1487" w:rsidRDefault="00EB00AE" w:rsidP="007A5C09">
            <w:pPr>
              <w:rPr>
                <w:u w:val="single"/>
              </w:rPr>
            </w:pPr>
            <w:r w:rsidRPr="00FD1487">
              <w:t>ПРИЛОЖЕНИЕ № 1</w:t>
            </w:r>
            <w:r w:rsidRPr="00FD1487">
              <w:br/>
              <w:t xml:space="preserve">к Аналитической записке оценки эффективности налоговых льгот </w:t>
            </w:r>
            <w:r w:rsidRPr="00FD1487">
              <w:rPr>
                <w:u w:val="single"/>
              </w:rPr>
              <w:t xml:space="preserve">(налоговых расходов) </w:t>
            </w:r>
            <w:r>
              <w:rPr>
                <w:u w:val="single"/>
              </w:rPr>
              <w:t xml:space="preserve">Сергиевского </w:t>
            </w:r>
            <w:r w:rsidRPr="00FD1487">
              <w:rPr>
                <w:u w:val="single"/>
              </w:rPr>
              <w:t xml:space="preserve">сельского поселения </w:t>
            </w:r>
          </w:p>
          <w:p w:rsidR="00EB00AE" w:rsidRPr="00FD1487" w:rsidRDefault="00EB00AE" w:rsidP="00DD45B9">
            <w:r w:rsidRPr="00FD1487">
              <w:rPr>
                <w:u w:val="single"/>
              </w:rPr>
              <w:t>за 202</w:t>
            </w:r>
            <w:r w:rsidR="00DD45B9">
              <w:rPr>
                <w:u w:val="single"/>
              </w:rPr>
              <w:t>2</w:t>
            </w:r>
            <w:r w:rsidRPr="00FD1487">
              <w:rPr>
                <w:u w:val="single"/>
              </w:rPr>
              <w:t xml:space="preserve"> год</w:t>
            </w:r>
            <w:r w:rsidRPr="00FD1487">
              <w:br/>
            </w:r>
          </w:p>
        </w:tc>
      </w:tr>
    </w:tbl>
    <w:p w:rsidR="00EB00AE" w:rsidRPr="00FD1487" w:rsidRDefault="00EB00AE" w:rsidP="00EB00AE"/>
    <w:p w:rsidR="00EB00AE" w:rsidRPr="00FD1487" w:rsidRDefault="00EB00AE" w:rsidP="00EB00AE">
      <w:r w:rsidRPr="00FD1487">
        <w:t xml:space="preserve">Перечень налоговых расходов </w:t>
      </w:r>
      <w:r>
        <w:rPr>
          <w:bCs/>
        </w:rPr>
        <w:t>Сергиевского</w:t>
      </w:r>
      <w:r w:rsidRPr="00FD1487">
        <w:rPr>
          <w:bCs/>
        </w:rPr>
        <w:t xml:space="preserve"> сельского поселения Кореновского района</w:t>
      </w:r>
    </w:p>
    <w:p w:rsidR="00EB00AE" w:rsidRPr="00FD1487" w:rsidRDefault="00EB00AE" w:rsidP="00EB00AE">
      <w:r w:rsidRPr="00FD1487">
        <w:t>на 202</w:t>
      </w:r>
      <w:r w:rsidR="00DD45B9">
        <w:t>2</w:t>
      </w:r>
      <w:r w:rsidRPr="00FD1487">
        <w:t>год.</w:t>
      </w:r>
      <w:r w:rsidRPr="00FD1487">
        <w:br/>
      </w:r>
    </w:p>
    <w:tbl>
      <w:tblPr>
        <w:tblW w:w="4705" w:type="pct"/>
        <w:tblInd w:w="433" w:type="dxa"/>
        <w:tblLayout w:type="fixed"/>
        <w:tblCellMar>
          <w:left w:w="0" w:type="dxa"/>
          <w:right w:w="0" w:type="dxa"/>
        </w:tblCellMar>
        <w:tblLook w:val="04A0"/>
      </w:tblPr>
      <w:tblGrid>
        <w:gridCol w:w="899"/>
        <w:gridCol w:w="2153"/>
        <w:gridCol w:w="2399"/>
        <w:gridCol w:w="2183"/>
        <w:gridCol w:w="2283"/>
        <w:gridCol w:w="2110"/>
        <w:gridCol w:w="1964"/>
      </w:tblGrid>
      <w:tr w:rsidR="00EB00AE" w:rsidRPr="00FD1487" w:rsidTr="007A5C09">
        <w:tc>
          <w:tcPr>
            <w:tcW w:w="3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w:t>
            </w:r>
            <w:proofErr w:type="spellStart"/>
            <w:proofErr w:type="gramStart"/>
            <w:r w:rsidRPr="00FD1487">
              <w:t>п</w:t>
            </w:r>
            <w:proofErr w:type="spellEnd"/>
            <w:proofErr w:type="gramEnd"/>
            <w:r w:rsidRPr="00FD1487">
              <w:t>/</w:t>
            </w:r>
            <w:proofErr w:type="spellStart"/>
            <w:r w:rsidRPr="00FD1487">
              <w:t>п</w:t>
            </w:r>
            <w:proofErr w:type="spellEnd"/>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Наименование налогов, по которым предусматриваются налоговые льготы, освобождения и иные преференции</w:t>
            </w:r>
          </w:p>
        </w:tc>
        <w:tc>
          <w:tcPr>
            <w:tcW w:w="8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Муниципальные правовые акты, их структурные единицы, которыми предусматриваются налоговые льготы, освобождения и иные преференции по налогам</w:t>
            </w:r>
          </w:p>
        </w:tc>
        <w:tc>
          <w:tcPr>
            <w:tcW w:w="7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Категории плательщиков налогов, для которых предусмотрены налоговые льготы, освобождения и иные преференции</w:t>
            </w:r>
          </w:p>
        </w:tc>
        <w:tc>
          <w:tcPr>
            <w:tcW w:w="8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Наименование муниципальных (ведомственных целевых)  программ</w:t>
            </w:r>
            <w:r w:rsidRPr="00FD1487">
              <w:rPr>
                <w:bCs/>
              </w:rPr>
              <w:t xml:space="preserve"> </w:t>
            </w:r>
            <w:r>
              <w:rPr>
                <w:bCs/>
              </w:rPr>
              <w:t>Сергиевского</w:t>
            </w:r>
            <w:r w:rsidRPr="00FD1487">
              <w:rPr>
                <w:bCs/>
              </w:rPr>
              <w:t xml:space="preserve"> сельского поселения Кореновского района</w:t>
            </w:r>
            <w:r w:rsidRPr="00FD1487">
              <w:t>, наименования нормативных правовых актов, определяющих цели социально-экономической политики</w:t>
            </w:r>
            <w:r w:rsidRPr="00FD1487">
              <w:rPr>
                <w:bCs/>
              </w:rPr>
              <w:t xml:space="preserve"> </w:t>
            </w:r>
            <w:r>
              <w:rPr>
                <w:bCs/>
              </w:rPr>
              <w:t>Сергиевского</w:t>
            </w:r>
            <w:r w:rsidRPr="00FD1487">
              <w:rPr>
                <w:bCs/>
              </w:rPr>
              <w:t xml:space="preserve">  сельского поселения Кореновского района</w:t>
            </w:r>
            <w:r w:rsidRPr="00FD1487">
              <w:t>, не относящиеся к муниципальным (ведомственным целевым) программам</w:t>
            </w:r>
            <w:r w:rsidRPr="00FD1487">
              <w:rPr>
                <w:bCs/>
              </w:rPr>
              <w:t xml:space="preserve"> </w:t>
            </w:r>
            <w:r>
              <w:rPr>
                <w:bCs/>
              </w:rPr>
              <w:t>Сергиевского</w:t>
            </w:r>
            <w:r w:rsidRPr="00FD1487">
              <w:rPr>
                <w:bCs/>
              </w:rPr>
              <w:t xml:space="preserve">   сельского поселения Кореновского района</w:t>
            </w:r>
            <w:r w:rsidRPr="00FD1487">
              <w:t xml:space="preserve">, в </w:t>
            </w:r>
            <w:proofErr w:type="gramStart"/>
            <w:r w:rsidRPr="00FD1487">
              <w:t>целях</w:t>
            </w:r>
            <w:proofErr w:type="gramEnd"/>
            <w:r w:rsidRPr="00FD1487">
              <w:t xml:space="preserve"> реализации которых предоставляются налоговые льготы, </w:t>
            </w:r>
            <w:r w:rsidRPr="00FD1487">
              <w:lastRenderedPageBreak/>
              <w:t>освобождения и иные преференции для плательщиков налогов</w:t>
            </w:r>
          </w:p>
        </w:tc>
        <w:tc>
          <w:tcPr>
            <w:tcW w:w="7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proofErr w:type="gramStart"/>
            <w:r w:rsidRPr="00FD1487">
              <w:lastRenderedPageBreak/>
              <w:t xml:space="preserve">Наименование целей социально-экономической политики </w:t>
            </w:r>
            <w:r>
              <w:rPr>
                <w:bCs/>
              </w:rPr>
              <w:t>Сергиевского</w:t>
            </w:r>
            <w:r w:rsidRPr="00FD1487">
              <w:rPr>
                <w:bCs/>
              </w:rPr>
              <w:t xml:space="preserve">  сельского поселения Кореновского района</w:t>
            </w:r>
            <w:r w:rsidRPr="00FD1487">
              <w:t>, не относящихся к муниципальным (ведомственным целевым) (программам</w:t>
            </w:r>
            <w:r w:rsidRPr="00FD1487">
              <w:rPr>
                <w:bCs/>
              </w:rPr>
              <w:t xml:space="preserve"> </w:t>
            </w:r>
            <w:r>
              <w:rPr>
                <w:bCs/>
              </w:rPr>
              <w:t>Сергиевского</w:t>
            </w:r>
            <w:r w:rsidRPr="00FD1487">
              <w:rPr>
                <w:bCs/>
              </w:rPr>
              <w:t xml:space="preserve"> сельского поселения Кореновского района</w:t>
            </w:r>
            <w:r w:rsidRPr="00FD1487">
              <w:t>, для реализации которых предоставляются налоговые льготы, освобождения и иные преференции для плательщиков налогов</w:t>
            </w:r>
            <w:proofErr w:type="gramEnd"/>
          </w:p>
        </w:tc>
        <w:tc>
          <w:tcPr>
            <w:tcW w:w="7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Куратор налогового расхода</w:t>
            </w:r>
            <w:r w:rsidRPr="00FD1487">
              <w:rPr>
                <w:bCs/>
              </w:rPr>
              <w:t xml:space="preserve"> </w:t>
            </w:r>
            <w:r>
              <w:rPr>
                <w:bCs/>
              </w:rPr>
              <w:t>Сергиевского</w:t>
            </w:r>
            <w:r w:rsidRPr="00FD1487">
              <w:rPr>
                <w:bCs/>
              </w:rPr>
              <w:t xml:space="preserve">  сельского поселения Кореновского района</w:t>
            </w:r>
            <w:r w:rsidRPr="00FD1487">
              <w:t xml:space="preserve"> </w:t>
            </w:r>
          </w:p>
        </w:tc>
      </w:tr>
      <w:tr w:rsidR="00EB00AE" w:rsidRPr="00FD1487" w:rsidTr="007A5C09">
        <w:tc>
          <w:tcPr>
            <w:tcW w:w="3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lastRenderedPageBreak/>
              <w:t>1</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2</w:t>
            </w:r>
          </w:p>
        </w:tc>
        <w:tc>
          <w:tcPr>
            <w:tcW w:w="8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3</w:t>
            </w:r>
          </w:p>
        </w:tc>
        <w:tc>
          <w:tcPr>
            <w:tcW w:w="7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4</w:t>
            </w:r>
          </w:p>
        </w:tc>
        <w:tc>
          <w:tcPr>
            <w:tcW w:w="8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5</w:t>
            </w:r>
          </w:p>
        </w:tc>
        <w:tc>
          <w:tcPr>
            <w:tcW w:w="7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6</w:t>
            </w:r>
          </w:p>
        </w:tc>
        <w:tc>
          <w:tcPr>
            <w:tcW w:w="7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7</w:t>
            </w:r>
          </w:p>
        </w:tc>
      </w:tr>
      <w:tr w:rsidR="00EB00AE" w:rsidRPr="00FD1487" w:rsidTr="007A5C09">
        <w:tc>
          <w:tcPr>
            <w:tcW w:w="3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w:t>
            </w:r>
          </w:p>
        </w:tc>
        <w:tc>
          <w:tcPr>
            <w:tcW w:w="76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Земельный налог</w:t>
            </w:r>
          </w:p>
        </w:tc>
        <w:tc>
          <w:tcPr>
            <w:tcW w:w="85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DD45B9" w:rsidRDefault="00EB00AE" w:rsidP="007A5C09">
            <w:r w:rsidRPr="00DD45B9">
              <w:t>Решение Совета Сергиевского сельского поселения Кореновского района  от 28.11.2018      № 250 «Об установлении земельного налога» (с изменениями от 26.11.2019 года №15, с изменениями от 28.02.2022 года №127</w:t>
            </w:r>
            <w:r w:rsidR="003933D6">
              <w:t>, с изменениями от 27.09.2022 года №148</w:t>
            </w:r>
            <w:proofErr w:type="gramStart"/>
            <w:r w:rsidRPr="00DD45B9">
              <w:t xml:space="preserve"> )</w:t>
            </w:r>
            <w:proofErr w:type="gramEnd"/>
          </w:p>
        </w:tc>
        <w:tc>
          <w:tcPr>
            <w:tcW w:w="7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 участники и инвалиды ВОВ, многодетные семьи, имеющие 3 и более несовершеннолетних детей в отношении одного земельного участка, неиспользуемого для ведения предпринимательской деятельности</w:t>
            </w:r>
          </w:p>
        </w:tc>
        <w:tc>
          <w:tcPr>
            <w:tcW w:w="8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Реализация мероприятий по достижению целей и задач социально </w:t>
            </w:r>
            <w:proofErr w:type="gramStart"/>
            <w:r w:rsidRPr="00FD1487">
              <w:t>-э</w:t>
            </w:r>
            <w:proofErr w:type="gramEnd"/>
            <w:r w:rsidRPr="00FD1487">
              <w:t xml:space="preserve">кономического развития </w:t>
            </w:r>
            <w:r>
              <w:t>Сергиевского</w:t>
            </w:r>
            <w:r w:rsidRPr="00FD1487">
              <w:t xml:space="preserve"> сельского поселения</w:t>
            </w:r>
          </w:p>
        </w:tc>
        <w:tc>
          <w:tcPr>
            <w:tcW w:w="7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Социально-экономическое развитие </w:t>
            </w:r>
            <w:r>
              <w:t>Сергиевского</w:t>
            </w:r>
            <w:r w:rsidRPr="00FD1487">
              <w:t xml:space="preserve"> сельского поселения Кореновского района, </w:t>
            </w:r>
          </w:p>
          <w:p w:rsidR="00EB00AE" w:rsidRPr="00FD1487" w:rsidRDefault="00EB00AE" w:rsidP="007A5C09">
            <w:r w:rsidRPr="00FD1487">
              <w:t xml:space="preserve">повышение уровня и качества жизни граждан, нуждающихся в  социальной поддержке </w:t>
            </w:r>
          </w:p>
        </w:tc>
        <w:tc>
          <w:tcPr>
            <w:tcW w:w="70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Финансовый отдел администрации </w:t>
            </w:r>
            <w:r>
              <w:t>Сергиевского</w:t>
            </w:r>
            <w:r w:rsidRPr="00FD1487">
              <w:t xml:space="preserve"> сельского поселения Кореновского района</w:t>
            </w:r>
          </w:p>
        </w:tc>
      </w:tr>
    </w:tbl>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p w:rsidR="00EB00AE" w:rsidRPr="00FD1487" w:rsidRDefault="00EB00AE" w:rsidP="00EB00AE"/>
    <w:tbl>
      <w:tblPr>
        <w:tblW w:w="0" w:type="auto"/>
        <w:tblLook w:val="04A0"/>
      </w:tblPr>
      <w:tblGrid>
        <w:gridCol w:w="9503"/>
        <w:gridCol w:w="5283"/>
      </w:tblGrid>
      <w:tr w:rsidR="00EB00AE" w:rsidRPr="00FD1487" w:rsidTr="007A5C09">
        <w:tc>
          <w:tcPr>
            <w:tcW w:w="10031" w:type="dxa"/>
            <w:shd w:val="clear" w:color="auto" w:fill="auto"/>
          </w:tcPr>
          <w:p w:rsidR="00EB00AE" w:rsidRPr="00FD1487" w:rsidRDefault="00EB00AE" w:rsidP="007A5C09"/>
        </w:tc>
        <w:tc>
          <w:tcPr>
            <w:tcW w:w="5492" w:type="dxa"/>
            <w:shd w:val="clear" w:color="auto" w:fill="auto"/>
          </w:tcPr>
          <w:p w:rsidR="00EB00AE" w:rsidRDefault="00EB00AE" w:rsidP="007A5C09"/>
          <w:p w:rsidR="00EB00AE" w:rsidRDefault="00EB00AE" w:rsidP="007A5C09"/>
          <w:p w:rsidR="00EB00AE" w:rsidRDefault="00EB00AE" w:rsidP="007A5C09"/>
          <w:p w:rsidR="00EB00AE" w:rsidRDefault="00EB00AE" w:rsidP="007A5C09"/>
          <w:p w:rsidR="00EB00AE" w:rsidRDefault="00EB00AE" w:rsidP="007A5C09"/>
          <w:p w:rsidR="00EB00AE" w:rsidRDefault="00EB00AE" w:rsidP="007A5C09"/>
          <w:p w:rsidR="00EB00AE" w:rsidRPr="00FD1487" w:rsidRDefault="00EB00AE" w:rsidP="007A5C09">
            <w:r w:rsidRPr="00FD1487">
              <w:lastRenderedPageBreak/>
              <w:t>ПРИЛОЖЕНИЕ № 2</w:t>
            </w:r>
          </w:p>
          <w:p w:rsidR="00EB00AE" w:rsidRPr="00FD1487" w:rsidRDefault="00EB00AE" w:rsidP="007A5C09">
            <w:r w:rsidRPr="00FD1487">
              <w:t xml:space="preserve">к Аналитической записке оценки эффективности налоговых льгот (налоговых расходов) </w:t>
            </w:r>
            <w:r>
              <w:t>Сергиевского</w:t>
            </w:r>
            <w:r w:rsidRPr="00FD1487">
              <w:t xml:space="preserve"> сельского поселения </w:t>
            </w:r>
          </w:p>
          <w:p w:rsidR="00EB00AE" w:rsidRPr="00FD1487" w:rsidRDefault="00EB00AE" w:rsidP="003933D6">
            <w:r w:rsidRPr="00FD1487">
              <w:t>за 202</w:t>
            </w:r>
            <w:r w:rsidR="003933D6">
              <w:t>2</w:t>
            </w:r>
            <w:r w:rsidRPr="00FD1487">
              <w:t xml:space="preserve"> год</w:t>
            </w:r>
          </w:p>
        </w:tc>
      </w:tr>
    </w:tbl>
    <w:p w:rsidR="00EB00AE" w:rsidRPr="00FD1487" w:rsidRDefault="00EB00AE" w:rsidP="00EB00AE">
      <w:r w:rsidRPr="00FD1487">
        <w:lastRenderedPageBreak/>
        <w:t xml:space="preserve">Перечень показателей для проведения оценки налоговых расходов </w:t>
      </w:r>
    </w:p>
    <w:p w:rsidR="00EB00AE" w:rsidRPr="00FD1487" w:rsidRDefault="00EB00AE" w:rsidP="00EB00AE">
      <w:r>
        <w:t>Сергиевского</w:t>
      </w:r>
      <w:r w:rsidRPr="00FD1487">
        <w:t xml:space="preserve"> сельского поселения Кореновского района</w:t>
      </w:r>
    </w:p>
    <w:tbl>
      <w:tblPr>
        <w:tblW w:w="0" w:type="auto"/>
        <w:tblCellMar>
          <w:left w:w="0" w:type="dxa"/>
          <w:right w:w="0" w:type="dxa"/>
        </w:tblCellMar>
        <w:tblLook w:val="04A0"/>
      </w:tblPr>
      <w:tblGrid>
        <w:gridCol w:w="668"/>
        <w:gridCol w:w="5446"/>
        <w:gridCol w:w="8456"/>
      </w:tblGrid>
      <w:tr w:rsidR="00EB00AE" w:rsidRPr="00FD1487" w:rsidTr="007A5C09">
        <w:trPr>
          <w:trHeight w:val="15"/>
        </w:trPr>
        <w:tc>
          <w:tcPr>
            <w:tcW w:w="676" w:type="dxa"/>
            <w:hideMark/>
          </w:tcPr>
          <w:p w:rsidR="00EB00AE" w:rsidRPr="00FD1487" w:rsidRDefault="00EB00AE" w:rsidP="007A5C09"/>
        </w:tc>
        <w:tc>
          <w:tcPr>
            <w:tcW w:w="5705" w:type="dxa"/>
            <w:hideMark/>
          </w:tcPr>
          <w:p w:rsidR="00EB00AE" w:rsidRPr="00FD1487" w:rsidRDefault="00EB00AE" w:rsidP="007A5C09"/>
        </w:tc>
        <w:tc>
          <w:tcPr>
            <w:tcW w:w="8926" w:type="dxa"/>
            <w:hideMark/>
          </w:tcPr>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w:t>
            </w:r>
          </w:p>
          <w:p w:rsidR="00EB00AE" w:rsidRPr="00FD1487" w:rsidRDefault="00EB00AE" w:rsidP="007A5C09">
            <w:proofErr w:type="spellStart"/>
            <w:proofErr w:type="gramStart"/>
            <w:r w:rsidRPr="00FD1487">
              <w:t>п</w:t>
            </w:r>
            <w:proofErr w:type="spellEnd"/>
            <w:proofErr w:type="gramEnd"/>
            <w:r w:rsidRPr="00FD1487">
              <w:t>/</w:t>
            </w:r>
            <w:proofErr w:type="spellStart"/>
            <w:r w:rsidRPr="00FD1487">
              <w:t>п</w:t>
            </w:r>
            <w:proofErr w:type="spellEnd"/>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Предоставляемая информация</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Источник данных</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2</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3</w:t>
            </w:r>
          </w:p>
        </w:tc>
      </w:tr>
      <w:tr w:rsidR="00EB00AE" w:rsidRPr="00FD1487" w:rsidTr="007A5C09">
        <w:tc>
          <w:tcPr>
            <w:tcW w:w="153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1. Нормативные характеристики налоговых расходов </w:t>
            </w:r>
            <w:r>
              <w:t>Сергиевского</w:t>
            </w:r>
            <w:r w:rsidRPr="00FD1487">
              <w:t xml:space="preserve"> сельского поселения Кореновского района</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Муниципальные правовые акты </w:t>
            </w:r>
            <w:r>
              <w:t>Сергиевского</w:t>
            </w:r>
            <w:r w:rsidRPr="00FD1487">
              <w:t xml:space="preserve"> сельского поселения Кореновского района, их структурные единицы, которыми предусматриваются налоговые льготы, освобождения и иные преференции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Решение Совета </w:t>
            </w:r>
            <w:r>
              <w:t>Сергиевского</w:t>
            </w:r>
            <w:r w:rsidRPr="00FD1487">
              <w:t xml:space="preserve"> сельского поселения Кореновского района  от 2</w:t>
            </w:r>
            <w:r>
              <w:t>8</w:t>
            </w:r>
            <w:r w:rsidRPr="00FD1487">
              <w:t>.11.2018      № 2</w:t>
            </w:r>
            <w:r>
              <w:t>5</w:t>
            </w:r>
            <w:r w:rsidRPr="00FD1487">
              <w:t>0 «Об установлении земельного налога»</w:t>
            </w:r>
            <w:r>
              <w:t xml:space="preserve"> (с изменениями от 26.11.2019 года №15, с изменениями от 28.02.2022 года №127</w:t>
            </w:r>
            <w:r w:rsidR="003933D6">
              <w:t>, с изменениями от 27.09.2022 года №148</w:t>
            </w:r>
            <w:proofErr w:type="gramStart"/>
            <w:r w:rsidRPr="00FD1487">
              <w:t xml:space="preserve"> </w:t>
            </w:r>
            <w:r>
              <w:t>)</w:t>
            </w:r>
            <w:proofErr w:type="gramEnd"/>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2.</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Условия предоставления налоговых льгот, освобождений и иных преференций для плательщиков налогов, установленные нормативными правовыми актами </w:t>
            </w:r>
            <w:r>
              <w:t>Сергиевского</w:t>
            </w:r>
            <w:r w:rsidRPr="00FD1487">
              <w:t xml:space="preserve"> сельского поселения Кореновского района</w:t>
            </w:r>
          </w:p>
          <w:p w:rsidR="00EB00AE" w:rsidRPr="00FD1487" w:rsidRDefault="00EB00AE" w:rsidP="007A5C09"/>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 осуществляющие уставную деятельность;</w:t>
            </w:r>
          </w:p>
          <w:p w:rsidR="00EB00AE" w:rsidRPr="00FD1487" w:rsidRDefault="00EB00AE" w:rsidP="007A5C09">
            <w:r w:rsidRPr="00FD1487">
              <w:t xml:space="preserve">- участники и инвалиды ВОВ, многодетные семьи, имеющие 3 и более несовершеннолетних детей, в отношении одного земельного участка, неиспользуемого для ведения предпринимательской деятельности </w:t>
            </w:r>
          </w:p>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3.</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Целевая категория плательщиков налогов, для которых предусмотрены налоговые льготы, освобождения и иные преференции, установленные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w:t>
            </w:r>
          </w:p>
          <w:p w:rsidR="00EB00AE" w:rsidRPr="00FD1487" w:rsidRDefault="00EB00AE" w:rsidP="007A5C09">
            <w:r w:rsidRPr="00FD1487">
              <w:t>- участники и инвалиды ВОВ, многодетные семьи, имеющие 3 и более несовершеннолетних детей</w:t>
            </w:r>
          </w:p>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4.</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Даты вступления в силу положений нормативных правовых актов </w:t>
            </w:r>
            <w:r>
              <w:t>Сергиевского</w:t>
            </w:r>
            <w:r w:rsidRPr="00FD1487">
              <w:t xml:space="preserve">   сельского поселения Кореновского района, устанавливающих налоговые льготы, освобождения и иные преференции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01.01.2019 г</w:t>
            </w:r>
          </w:p>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5.</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Даты начала </w:t>
            </w:r>
            <w:proofErr w:type="gramStart"/>
            <w:r w:rsidRPr="00FD1487">
              <w:t>действия</w:t>
            </w:r>
            <w:proofErr w:type="gramEnd"/>
            <w:r w:rsidRPr="00FD1487">
              <w:t xml:space="preserve"> предоставленного нормативными правовыми актами </w:t>
            </w:r>
            <w:r>
              <w:t>Сергиевского</w:t>
            </w:r>
            <w:r w:rsidRPr="00FD1487">
              <w:t xml:space="preserve"> сельского поселения Кореновского района</w:t>
            </w:r>
          </w:p>
          <w:p w:rsidR="00EB00AE" w:rsidRPr="00FD1487" w:rsidRDefault="00EB00AE" w:rsidP="007A5C09">
            <w:r w:rsidRPr="00FD1487">
              <w:t>права на налоговые льготы, освобождения и иные преференции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01.01.2019 г</w:t>
            </w:r>
          </w:p>
          <w:p w:rsidR="00EB00AE" w:rsidRPr="00FD1487" w:rsidRDefault="00EB00AE" w:rsidP="007A5C09"/>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6.</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Период действия налоговых льгот, освобождений и иных преференций по налогам, предоставленных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бессрочно</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7.</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Дата прекращения действия налоговых льгот, </w:t>
            </w:r>
            <w:r w:rsidRPr="00FD1487">
              <w:lastRenderedPageBreak/>
              <w:t xml:space="preserve">освобождений и иных преференций по налогам, установленная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lastRenderedPageBreak/>
              <w:t>-</w:t>
            </w:r>
          </w:p>
        </w:tc>
      </w:tr>
      <w:tr w:rsidR="00EB00AE" w:rsidRPr="00FD1487" w:rsidTr="007A5C09">
        <w:tc>
          <w:tcPr>
            <w:tcW w:w="153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lastRenderedPageBreak/>
              <w:t xml:space="preserve">2. Целевые характеристики налоговых расходов </w:t>
            </w:r>
            <w:r>
              <w:t>Сергиевского</w:t>
            </w:r>
            <w:r w:rsidRPr="00FD1487">
              <w:t xml:space="preserve"> сельского поселения Кореновского района</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8.</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Наименование налоговых льгот, освобождений и иных преференций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освобождение от налогообложения</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9.</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Целевая категория налогового расхода </w:t>
            </w:r>
            <w:r>
              <w:t>Сергиевского</w:t>
            </w:r>
            <w:r w:rsidRPr="00FD1487">
              <w:t xml:space="preserve"> сельского поселения Кореновского района</w:t>
            </w:r>
          </w:p>
          <w:p w:rsidR="00EB00AE" w:rsidRPr="00FD1487" w:rsidRDefault="00EB00AE" w:rsidP="007A5C09"/>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 (</w:t>
            </w:r>
            <w:proofErr w:type="gramStart"/>
            <w:r w:rsidRPr="00FD1487">
              <w:t>техническая</w:t>
            </w:r>
            <w:proofErr w:type="gramEnd"/>
            <w:r w:rsidRPr="00FD1487">
              <w:t>);</w:t>
            </w:r>
          </w:p>
          <w:p w:rsidR="00EB00AE" w:rsidRPr="00FD1487" w:rsidRDefault="00EB00AE" w:rsidP="007A5C09">
            <w:r w:rsidRPr="00FD1487">
              <w:t>- участники и инвалиды ВОВ, многодетные семьи, имеющие 3 и более несовершеннолетних детей (</w:t>
            </w:r>
            <w:proofErr w:type="gramStart"/>
            <w:r w:rsidRPr="00FD1487">
              <w:t>социальная</w:t>
            </w:r>
            <w:proofErr w:type="gramEnd"/>
            <w:r w:rsidRPr="00FD1487">
              <w:t>)</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10.</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Цели предоставления налоговых льгот, освобождений и иных преференций для плательщиков налогов, установленных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w:t>
            </w:r>
          </w:p>
          <w:p w:rsidR="00EB00AE" w:rsidRPr="00FD1487" w:rsidRDefault="00EB00AE" w:rsidP="007A5C09">
            <w:r w:rsidRPr="00FD1487">
              <w:t>- предоставление мер социальной поддержки отдельным категориям граждан в муниципальном образовании</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11.</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Наименования налогов, по которым предусматриваются налоговые льготы, освобождения и иные преференции, установленные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Земельный налог</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12.</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осуществление уставной деятельности органами местного самоуправления, муниципальными бюджетными учреждениями </w:t>
            </w:r>
            <w:r>
              <w:t>Сергиевского</w:t>
            </w:r>
            <w:r w:rsidRPr="00FD1487">
              <w:t xml:space="preserve"> сельского поселения Кореновского района;</w:t>
            </w:r>
          </w:p>
          <w:p w:rsidR="00EB00AE" w:rsidRPr="00FD1487" w:rsidRDefault="00EB00AE" w:rsidP="007A5C09">
            <w:r w:rsidRPr="00FD1487">
              <w:t>- наличие статуса ветерана и инвалида ВОВ, наличие статуса многодетной семьи</w:t>
            </w:r>
          </w:p>
        </w:tc>
      </w:tr>
      <w:tr w:rsidR="00EB00AE" w:rsidRPr="00FD1487" w:rsidTr="007A5C09">
        <w:trPr>
          <w:trHeight w:val="1578"/>
        </w:trPr>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13.</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Размер налоговой ставки, в пределах которой предоставляются налоговые льготы, освобождения и иные преференции по налогам</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органы местного самоуправления, муниципальные бюджетные учреждения </w:t>
            </w:r>
            <w:r>
              <w:t>Сергиевского</w:t>
            </w:r>
            <w:r w:rsidRPr="00FD1487">
              <w:t xml:space="preserve"> сельского поселения Кореновского района – 1,5%;</w:t>
            </w:r>
          </w:p>
          <w:p w:rsidR="00EB00AE" w:rsidRPr="00FD1487" w:rsidRDefault="00EB00AE" w:rsidP="007A5C09">
            <w:r w:rsidRPr="00FD1487">
              <w:t>- участники и инвалиды ВОВ, многодетные семьи, имеющие 3 и более несовершеннолетних детей - 0,3%</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14.</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proofErr w:type="gramStart"/>
            <w:r w:rsidRPr="00FD1487">
              <w:t xml:space="preserve">Целевой показатель достижения целей муниципальных (ведомственных целевых) (ведомственных целевых) программ </w:t>
            </w:r>
            <w:r>
              <w:t>Сергиевского</w:t>
            </w:r>
            <w:r w:rsidRPr="00FD1487">
              <w:t xml:space="preserve"> сельского поселения Кореновского района и (или) целей социально-экономической политики </w:t>
            </w:r>
            <w:r>
              <w:t>Сергиевского</w:t>
            </w:r>
            <w:r w:rsidRPr="00FD1487">
              <w:t xml:space="preserve">  сельского поселения Кореновского района, не относящихся к муниципальным (ведомственным целевым) (ведомственных целевых) программам </w:t>
            </w:r>
            <w:r>
              <w:t>Сергиевского</w:t>
            </w:r>
            <w:r w:rsidRPr="00FD1487">
              <w:t xml:space="preserve">  сельского поселения Кореновского района, в связи с предоставлением налоговых льгот, освобождений и иных преференций по налогам</w:t>
            </w:r>
            <w:proofErr w:type="gramEnd"/>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 социально-экономическое развитие </w:t>
            </w:r>
            <w:r>
              <w:t>Сергиевского</w:t>
            </w:r>
            <w:r w:rsidRPr="00FD1487">
              <w:t xml:space="preserve"> сельского поселения Кореновского района, </w:t>
            </w:r>
          </w:p>
          <w:p w:rsidR="00EB00AE" w:rsidRPr="00FD1487" w:rsidRDefault="00EB00AE" w:rsidP="007A5C09">
            <w:r w:rsidRPr="00FD1487">
              <w:t xml:space="preserve">- повышение уровня и качества жизни граждан, нуждающихся в  социальной поддержке </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lastRenderedPageBreak/>
              <w:t>15.</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Код вида экономической деятельности (по </w:t>
            </w:r>
            <w:hyperlink r:id="rId9" w:history="1">
              <w:r w:rsidRPr="00FD1487">
                <w:rPr>
                  <w:rStyle w:val="a9"/>
                </w:rPr>
                <w:t>ОКВЭД</w:t>
              </w:r>
            </w:hyperlink>
            <w:r w:rsidRPr="00FD1487">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33D6" w:rsidRPr="00FD1487" w:rsidRDefault="00EB00AE" w:rsidP="007A5C09">
            <w:r w:rsidRPr="00FD1487">
              <w:t xml:space="preserve">84.11.35; </w:t>
            </w:r>
          </w:p>
        </w:tc>
      </w:tr>
      <w:tr w:rsidR="00EB00AE" w:rsidRPr="00FD1487" w:rsidTr="007A5C09">
        <w:tc>
          <w:tcPr>
            <w:tcW w:w="1530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3. Фискальные характеристики налогового расхода </w:t>
            </w:r>
            <w:r>
              <w:t>Сергиевского</w:t>
            </w:r>
            <w:r w:rsidRPr="00FD1487">
              <w:t xml:space="preserve">  сельского поселения Кореновского района</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16.</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w:t>
            </w:r>
            <w:r>
              <w:t>Сергиевского</w:t>
            </w:r>
            <w:r w:rsidRPr="00FD1487">
              <w:t xml:space="preserve"> сельского поселения Кореновского района</w:t>
            </w:r>
          </w:p>
          <w:p w:rsidR="00EB00AE" w:rsidRPr="00FD1487" w:rsidRDefault="00EB00AE" w:rsidP="007A5C09">
            <w:r w:rsidRPr="00FD1487">
              <w:t>за отчетный год и за год, предшествующий отчетному году (тыс. рублей)</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3933D6">
            <w:r w:rsidRPr="00FD1487">
              <w:t>Отчёт ФНС России по форме 5-МН «Отчёт о налоговой базе и структуре начислений по местным налогам» за 202</w:t>
            </w:r>
            <w:r w:rsidR="003933D6">
              <w:t>1</w:t>
            </w:r>
            <w:r w:rsidRPr="00FD1487">
              <w:t xml:space="preserve"> - 202</w:t>
            </w:r>
            <w:r w:rsidR="003933D6">
              <w:t>2</w:t>
            </w:r>
            <w:r w:rsidRPr="00FD1487">
              <w:t xml:space="preserve"> годы</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17.</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3933D6">
            <w:r w:rsidRPr="00FD1487">
              <w:t>Отчёт ФНС России по форме 5-МН «Отчёт о налоговой базе и структуре начислений по местным налогам» за 202</w:t>
            </w:r>
            <w:r w:rsidR="003933D6">
              <w:t>2</w:t>
            </w:r>
            <w:r w:rsidRPr="00FD1487">
              <w:t xml:space="preserve"> год</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18.</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Численность плательщиков налогов, воспользовавшихся налоговой льготой, освобождением и иной преференцией (единиц), установленными нормативными правовыми актами </w:t>
            </w:r>
            <w:r>
              <w:t>Сергиевского</w:t>
            </w:r>
            <w:r w:rsidRPr="00FD1487">
              <w:t xml:space="preserve"> сельского поселения Кореновского района</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3933D6">
            <w:r w:rsidRPr="00FD1487">
              <w:t>Отчёт ФНС России по форме 5-МН «Отчёт о налоговой базе и структуре начислений по местным налогам» за 202</w:t>
            </w:r>
            <w:r w:rsidR="003933D6">
              <w:t>2</w:t>
            </w:r>
            <w:r w:rsidRPr="00FD1487">
              <w:t xml:space="preserve"> год</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19.</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Объем налогов, задекларированный для уплаты в местный бюджет (бюджет </w:t>
            </w:r>
            <w:r>
              <w:t>Сергиевского</w:t>
            </w:r>
            <w:r w:rsidRPr="00FD1487">
              <w:t xml:space="preserve"> сельского поселения Кореновского района)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3933D6">
            <w:r w:rsidRPr="00FD1487">
              <w:t>Отчёт ФНС России по форме 5-МН «Отчёт о налоговой базе и структуре начислений по местным налогам» за 201</w:t>
            </w:r>
            <w:r w:rsidR="003933D6">
              <w:t>8</w:t>
            </w:r>
            <w:r w:rsidRPr="00FD1487">
              <w:t>-202</w:t>
            </w:r>
            <w:r w:rsidR="003933D6">
              <w:t>2</w:t>
            </w:r>
            <w:r w:rsidRPr="00FD1487">
              <w:t xml:space="preserve"> годы</w:t>
            </w:r>
          </w:p>
        </w:tc>
      </w:tr>
      <w:tr w:rsidR="00EB00AE" w:rsidRPr="00FD1487" w:rsidTr="007A5C0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20.</w:t>
            </w:r>
          </w:p>
        </w:tc>
        <w:tc>
          <w:tcPr>
            <w:tcW w:w="57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Результат оценки эффективности налогового расхода </w:t>
            </w:r>
            <w:r>
              <w:t>Сергиевского</w:t>
            </w:r>
            <w:r w:rsidRPr="00FD1487">
              <w:t xml:space="preserve"> сельского поселения Кореновского района</w:t>
            </w:r>
          </w:p>
          <w:p w:rsidR="00EB00AE" w:rsidRPr="00FD1487" w:rsidRDefault="00EB00AE" w:rsidP="007A5C09"/>
        </w:tc>
        <w:tc>
          <w:tcPr>
            <w:tcW w:w="8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00AE" w:rsidRPr="00FD1487" w:rsidRDefault="00EB00AE" w:rsidP="007A5C09">
            <w:r w:rsidRPr="00FD1487">
              <w:t xml:space="preserve">Аналитическая записка администрации </w:t>
            </w:r>
            <w:r>
              <w:t>Сергиевского</w:t>
            </w:r>
            <w:r w:rsidRPr="00FD1487">
              <w:t xml:space="preserve"> сельского поселения Кореновского района</w:t>
            </w:r>
          </w:p>
          <w:p w:rsidR="00EB00AE" w:rsidRPr="00FD1487" w:rsidRDefault="00EB00AE" w:rsidP="003933D6">
            <w:r w:rsidRPr="00FD1487">
              <w:t xml:space="preserve">Постановление администрации </w:t>
            </w:r>
            <w:r>
              <w:t>Сергиевского</w:t>
            </w:r>
            <w:r w:rsidRPr="00FD1487">
              <w:t xml:space="preserve"> сельского поселения Кореновского района «Об утверждении Отчета о результатах оценки эффективности налоговых льгот (налоговых расходов) по </w:t>
            </w:r>
            <w:r>
              <w:t>Сергиевского</w:t>
            </w:r>
            <w:r w:rsidRPr="00FD1487">
              <w:t xml:space="preserve"> сельскому поселению Кореновского района за 202</w:t>
            </w:r>
            <w:r w:rsidR="003933D6">
              <w:t>2</w:t>
            </w:r>
            <w:r w:rsidRPr="00FD1487">
              <w:t xml:space="preserve"> год»</w:t>
            </w:r>
          </w:p>
        </w:tc>
      </w:tr>
    </w:tbl>
    <w:p w:rsidR="00EB00AE" w:rsidRPr="00707638" w:rsidRDefault="00EB00AE" w:rsidP="00EB00AE"/>
    <w:p w:rsidR="00FD1487" w:rsidRPr="00EB00AE" w:rsidRDefault="00FD1487" w:rsidP="00EB00AE">
      <w:bookmarkStart w:id="0" w:name="_GoBack"/>
      <w:bookmarkEnd w:id="0"/>
    </w:p>
    <w:sectPr w:rsidR="00FD1487" w:rsidRPr="00EB00AE" w:rsidSect="003C705A">
      <w:pgSz w:w="16838" w:h="11906" w:orient="landscape"/>
      <w:pgMar w:top="1701" w:right="1134" w:bottom="755"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000" w:rsidRDefault="00A54000" w:rsidP="00152483">
      <w:r>
        <w:separator/>
      </w:r>
    </w:p>
  </w:endnote>
  <w:endnote w:type="continuationSeparator" w:id="0">
    <w:p w:rsidR="00A54000" w:rsidRDefault="00A54000" w:rsidP="0015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Sans">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000" w:rsidRDefault="00A54000" w:rsidP="00152483">
      <w:r>
        <w:separator/>
      </w:r>
    </w:p>
  </w:footnote>
  <w:footnote w:type="continuationSeparator" w:id="0">
    <w:p w:rsidR="00A54000" w:rsidRDefault="00A54000" w:rsidP="00152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D11"/>
    <w:multiLevelType w:val="multilevel"/>
    <w:tmpl w:val="E9726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04CB4"/>
    <w:multiLevelType w:val="hybridMultilevel"/>
    <w:tmpl w:val="CD3886BC"/>
    <w:lvl w:ilvl="0" w:tplc="FFAC17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51A6F"/>
    <w:multiLevelType w:val="multilevel"/>
    <w:tmpl w:val="7A1ACFF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1B672F0"/>
    <w:multiLevelType w:val="multilevel"/>
    <w:tmpl w:val="881E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494B14"/>
    <w:multiLevelType w:val="multilevel"/>
    <w:tmpl w:val="F03CC8F2"/>
    <w:lvl w:ilvl="0">
      <w:start w:val="2"/>
      <w:numFmt w:val="decimal"/>
      <w:lvlText w:val="%1)"/>
      <w:lvlJc w:val="left"/>
      <w:pPr>
        <w:ind w:left="960" w:hanging="360"/>
      </w:pPr>
      <w:rPr>
        <w:sz w:val="28"/>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
    <w:nsid w:val="6EDA7DD9"/>
    <w:multiLevelType w:val="multilevel"/>
    <w:tmpl w:val="86BAF2FA"/>
    <w:styleLink w:val="WWNum3"/>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87455E5"/>
    <w:multiLevelType w:val="multilevel"/>
    <w:tmpl w:val="FF3AFA34"/>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5"/>
  </w:num>
  <w:num w:numId="2">
    <w:abstractNumId w:val="6"/>
  </w:num>
  <w:num w:numId="3">
    <w:abstractNumId w:val="4"/>
  </w:num>
  <w:num w:numId="4">
    <w:abstractNumId w:val="5"/>
    <w:lvlOverride w:ilvl="0">
      <w:startOverride w:val="1"/>
    </w:lvlOverride>
  </w:num>
  <w:num w:numId="5">
    <w:abstractNumId w:val="6"/>
    <w:lvlOverride w:ilvl="0">
      <w:startOverride w:val="1"/>
    </w:lvlOverride>
  </w:num>
  <w:num w:numId="6">
    <w:abstractNumId w:val="1"/>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26626"/>
  </w:hdrShapeDefaults>
  <w:footnotePr>
    <w:footnote w:id="-1"/>
    <w:footnote w:id="0"/>
  </w:footnotePr>
  <w:endnotePr>
    <w:endnote w:id="-1"/>
    <w:endnote w:id="0"/>
  </w:endnotePr>
  <w:compat/>
  <w:rsids>
    <w:rsidRoot w:val="00896C5F"/>
    <w:rsid w:val="000205D7"/>
    <w:rsid w:val="000675F7"/>
    <w:rsid w:val="00094AB8"/>
    <w:rsid w:val="00096B69"/>
    <w:rsid w:val="00100AFC"/>
    <w:rsid w:val="00137EF0"/>
    <w:rsid w:val="00142E0D"/>
    <w:rsid w:val="00152483"/>
    <w:rsid w:val="0017624D"/>
    <w:rsid w:val="001D03B4"/>
    <w:rsid w:val="00201CA4"/>
    <w:rsid w:val="0021297A"/>
    <w:rsid w:val="002259DC"/>
    <w:rsid w:val="00246221"/>
    <w:rsid w:val="00252895"/>
    <w:rsid w:val="00271946"/>
    <w:rsid w:val="002A1E55"/>
    <w:rsid w:val="002B21A6"/>
    <w:rsid w:val="002B2A7E"/>
    <w:rsid w:val="002E0B5D"/>
    <w:rsid w:val="003021B1"/>
    <w:rsid w:val="0030632B"/>
    <w:rsid w:val="00346349"/>
    <w:rsid w:val="00375437"/>
    <w:rsid w:val="003933D6"/>
    <w:rsid w:val="003973BB"/>
    <w:rsid w:val="00397C29"/>
    <w:rsid w:val="003C705A"/>
    <w:rsid w:val="00442F77"/>
    <w:rsid w:val="00461272"/>
    <w:rsid w:val="004838B0"/>
    <w:rsid w:val="004B681E"/>
    <w:rsid w:val="004C36A0"/>
    <w:rsid w:val="004C6C32"/>
    <w:rsid w:val="005337E6"/>
    <w:rsid w:val="0059256D"/>
    <w:rsid w:val="005E4051"/>
    <w:rsid w:val="00613B91"/>
    <w:rsid w:val="00641E82"/>
    <w:rsid w:val="006E2B26"/>
    <w:rsid w:val="006F7AE7"/>
    <w:rsid w:val="00707638"/>
    <w:rsid w:val="00756C07"/>
    <w:rsid w:val="00761172"/>
    <w:rsid w:val="00766D80"/>
    <w:rsid w:val="0077684B"/>
    <w:rsid w:val="00793BBD"/>
    <w:rsid w:val="007A4200"/>
    <w:rsid w:val="007D74D4"/>
    <w:rsid w:val="00811C0D"/>
    <w:rsid w:val="00865A30"/>
    <w:rsid w:val="0088207D"/>
    <w:rsid w:val="00896C5F"/>
    <w:rsid w:val="008A6F67"/>
    <w:rsid w:val="008B0CE1"/>
    <w:rsid w:val="008E0BE9"/>
    <w:rsid w:val="00905F26"/>
    <w:rsid w:val="0091141F"/>
    <w:rsid w:val="00956485"/>
    <w:rsid w:val="00971570"/>
    <w:rsid w:val="009871A2"/>
    <w:rsid w:val="00A5137A"/>
    <w:rsid w:val="00A54000"/>
    <w:rsid w:val="00AA0910"/>
    <w:rsid w:val="00AB03F0"/>
    <w:rsid w:val="00AC0F43"/>
    <w:rsid w:val="00AC3E6A"/>
    <w:rsid w:val="00AE12FF"/>
    <w:rsid w:val="00AF10D7"/>
    <w:rsid w:val="00B1269F"/>
    <w:rsid w:val="00B353E0"/>
    <w:rsid w:val="00B76051"/>
    <w:rsid w:val="00BB5199"/>
    <w:rsid w:val="00BC2973"/>
    <w:rsid w:val="00BE03DC"/>
    <w:rsid w:val="00BE6916"/>
    <w:rsid w:val="00BF1754"/>
    <w:rsid w:val="00C0428F"/>
    <w:rsid w:val="00C21945"/>
    <w:rsid w:val="00C35B5F"/>
    <w:rsid w:val="00C36AAD"/>
    <w:rsid w:val="00C43F70"/>
    <w:rsid w:val="00C65BD5"/>
    <w:rsid w:val="00C728A6"/>
    <w:rsid w:val="00C905A9"/>
    <w:rsid w:val="00CA6A87"/>
    <w:rsid w:val="00D45333"/>
    <w:rsid w:val="00D5444C"/>
    <w:rsid w:val="00D54B7D"/>
    <w:rsid w:val="00D5742F"/>
    <w:rsid w:val="00D935FE"/>
    <w:rsid w:val="00DD45B9"/>
    <w:rsid w:val="00E05009"/>
    <w:rsid w:val="00E40342"/>
    <w:rsid w:val="00E5106B"/>
    <w:rsid w:val="00E53D34"/>
    <w:rsid w:val="00E77399"/>
    <w:rsid w:val="00E85C36"/>
    <w:rsid w:val="00EB00AE"/>
    <w:rsid w:val="00EF6981"/>
    <w:rsid w:val="00F1172E"/>
    <w:rsid w:val="00F53F81"/>
    <w:rsid w:val="00FB015B"/>
    <w:rsid w:val="00FD1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2483"/>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2B26"/>
    <w:pPr>
      <w:widowControl w:val="0"/>
      <w:suppressAutoHyphens/>
      <w:autoSpaceDN w:val="0"/>
      <w:textAlignment w:val="baseline"/>
    </w:pPr>
    <w:rPr>
      <w:rFonts w:ascii="Times" w:eastAsia="DejaVuSans" w:hAnsi="Times" w:cs="Times"/>
      <w:kern w:val="3"/>
      <w:sz w:val="24"/>
      <w:szCs w:val="24"/>
      <w:lang w:eastAsia="zh-CN"/>
    </w:rPr>
  </w:style>
  <w:style w:type="paragraph" w:customStyle="1" w:styleId="Textbody">
    <w:name w:val="Text body"/>
    <w:basedOn w:val="Standard"/>
    <w:rsid w:val="006E2B26"/>
    <w:pPr>
      <w:spacing w:after="120"/>
    </w:pPr>
  </w:style>
  <w:style w:type="paragraph" w:styleId="a3">
    <w:name w:val="No Spacing"/>
    <w:uiPriority w:val="1"/>
    <w:qFormat/>
    <w:rsid w:val="006E2B26"/>
    <w:pPr>
      <w:suppressAutoHyphens/>
      <w:autoSpaceDN w:val="0"/>
      <w:textAlignment w:val="baseline"/>
    </w:pPr>
    <w:rPr>
      <w:kern w:val="3"/>
      <w:sz w:val="24"/>
      <w:szCs w:val="24"/>
    </w:rPr>
  </w:style>
  <w:style w:type="paragraph" w:styleId="a4">
    <w:name w:val="Normal (Web)"/>
    <w:basedOn w:val="Standard"/>
    <w:rsid w:val="006E2B26"/>
    <w:pPr>
      <w:spacing w:before="100" w:after="100"/>
    </w:pPr>
  </w:style>
  <w:style w:type="numbering" w:customStyle="1" w:styleId="WWNum3">
    <w:name w:val="WWNum3"/>
    <w:basedOn w:val="a2"/>
    <w:rsid w:val="006E2B26"/>
    <w:pPr>
      <w:numPr>
        <w:numId w:val="1"/>
      </w:numPr>
    </w:pPr>
  </w:style>
  <w:style w:type="numbering" w:customStyle="1" w:styleId="WWNum1">
    <w:name w:val="WWNum1"/>
    <w:basedOn w:val="a2"/>
    <w:rsid w:val="006E2B26"/>
    <w:pPr>
      <w:numPr>
        <w:numId w:val="2"/>
      </w:numPr>
    </w:pPr>
  </w:style>
  <w:style w:type="paragraph" w:styleId="a5">
    <w:name w:val="header"/>
    <w:basedOn w:val="a"/>
    <w:link w:val="a6"/>
    <w:rsid w:val="00152483"/>
    <w:pPr>
      <w:tabs>
        <w:tab w:val="center" w:pos="4677"/>
        <w:tab w:val="right" w:pos="9355"/>
      </w:tabs>
    </w:pPr>
  </w:style>
  <w:style w:type="character" w:customStyle="1" w:styleId="a6">
    <w:name w:val="Верхний колонтитул Знак"/>
    <w:basedOn w:val="a0"/>
    <w:link w:val="a5"/>
    <w:rsid w:val="00152483"/>
    <w:rPr>
      <w:kern w:val="3"/>
    </w:rPr>
  </w:style>
  <w:style w:type="paragraph" w:styleId="a7">
    <w:name w:val="footer"/>
    <w:basedOn w:val="a"/>
    <w:link w:val="a8"/>
    <w:rsid w:val="00152483"/>
    <w:pPr>
      <w:tabs>
        <w:tab w:val="center" w:pos="4677"/>
        <w:tab w:val="right" w:pos="9355"/>
      </w:tabs>
    </w:pPr>
  </w:style>
  <w:style w:type="character" w:customStyle="1" w:styleId="a8">
    <w:name w:val="Нижний колонтитул Знак"/>
    <w:basedOn w:val="a0"/>
    <w:link w:val="a7"/>
    <w:rsid w:val="00152483"/>
    <w:rPr>
      <w:kern w:val="3"/>
    </w:rPr>
  </w:style>
  <w:style w:type="paragraph" w:customStyle="1" w:styleId="Style3">
    <w:name w:val="Style3"/>
    <w:basedOn w:val="a"/>
    <w:uiPriority w:val="99"/>
    <w:rsid w:val="00761172"/>
    <w:pPr>
      <w:suppressAutoHyphens w:val="0"/>
      <w:autoSpaceDE w:val="0"/>
      <w:adjustRightInd w:val="0"/>
      <w:spacing w:line="322" w:lineRule="exact"/>
      <w:ind w:firstLine="706"/>
      <w:jc w:val="both"/>
      <w:textAlignment w:val="auto"/>
    </w:pPr>
    <w:rPr>
      <w:kern w:val="0"/>
      <w:sz w:val="24"/>
      <w:szCs w:val="24"/>
    </w:rPr>
  </w:style>
  <w:style w:type="character" w:customStyle="1" w:styleId="FontStyle30">
    <w:name w:val="Font Style30"/>
    <w:uiPriority w:val="99"/>
    <w:rsid w:val="00761172"/>
    <w:rPr>
      <w:rFonts w:ascii="Times New Roman" w:hAnsi="Times New Roman" w:cs="Times New Roman"/>
      <w:sz w:val="26"/>
      <w:szCs w:val="26"/>
    </w:rPr>
  </w:style>
  <w:style w:type="character" w:styleId="a9">
    <w:name w:val="Hyperlink"/>
    <w:basedOn w:val="a0"/>
    <w:unhideWhenUsed/>
    <w:rsid w:val="00FD1487"/>
    <w:rPr>
      <w:color w:val="0000FF" w:themeColor="hyperlink"/>
      <w:u w:val="single"/>
    </w:rPr>
  </w:style>
  <w:style w:type="paragraph" w:styleId="aa">
    <w:name w:val="Balloon Text"/>
    <w:basedOn w:val="a"/>
    <w:link w:val="ab"/>
    <w:semiHidden/>
    <w:unhideWhenUsed/>
    <w:rsid w:val="00C905A9"/>
    <w:rPr>
      <w:rFonts w:ascii="Segoe UI" w:hAnsi="Segoe UI" w:cs="Segoe UI"/>
      <w:sz w:val="18"/>
      <w:szCs w:val="18"/>
    </w:rPr>
  </w:style>
  <w:style w:type="character" w:customStyle="1" w:styleId="ab">
    <w:name w:val="Текст выноски Знак"/>
    <w:basedOn w:val="a0"/>
    <w:link w:val="aa"/>
    <w:semiHidden/>
    <w:rsid w:val="00C905A9"/>
    <w:rPr>
      <w:rFonts w:ascii="Segoe UI" w:hAnsi="Segoe UI" w:cs="Segoe UI"/>
      <w:kern w:val="3"/>
      <w:sz w:val="18"/>
      <w:szCs w:val="18"/>
    </w:rPr>
  </w:style>
  <w:style w:type="paragraph" w:styleId="ac">
    <w:name w:val="List Paragraph"/>
    <w:basedOn w:val="a"/>
    <w:uiPriority w:val="34"/>
    <w:qFormat/>
    <w:rsid w:val="006F7AE7"/>
    <w:pPr>
      <w:ind w:left="720"/>
      <w:contextualSpacing/>
    </w:pPr>
  </w:style>
  <w:style w:type="character" w:customStyle="1" w:styleId="2">
    <w:name w:val="Основной текст (2)_"/>
    <w:basedOn w:val="a0"/>
    <w:link w:val="20"/>
    <w:rsid w:val="00D935FE"/>
    <w:rPr>
      <w:sz w:val="28"/>
      <w:szCs w:val="28"/>
      <w:shd w:val="clear" w:color="auto" w:fill="FFFFFF"/>
    </w:rPr>
  </w:style>
  <w:style w:type="paragraph" w:customStyle="1" w:styleId="20">
    <w:name w:val="Основной текст (2)"/>
    <w:basedOn w:val="a"/>
    <w:link w:val="2"/>
    <w:rsid w:val="00D935FE"/>
    <w:pPr>
      <w:shd w:val="clear" w:color="auto" w:fill="FFFFFF"/>
      <w:suppressAutoHyphens w:val="0"/>
      <w:autoSpaceDN/>
      <w:spacing w:before="240" w:after="240" w:line="322" w:lineRule="exact"/>
      <w:jc w:val="both"/>
      <w:textAlignment w:val="auto"/>
    </w:pPr>
    <w:rPr>
      <w:kern w:val="0"/>
      <w:sz w:val="28"/>
      <w:szCs w:val="28"/>
    </w:rPr>
  </w:style>
  <w:style w:type="character" w:customStyle="1" w:styleId="FontStyle38">
    <w:name w:val="Font Style38"/>
    <w:uiPriority w:val="99"/>
    <w:rsid w:val="00137EF0"/>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84238127">
      <w:bodyDiv w:val="1"/>
      <w:marLeft w:val="0"/>
      <w:marRight w:val="0"/>
      <w:marTop w:val="0"/>
      <w:marBottom w:val="0"/>
      <w:divBdr>
        <w:top w:val="none" w:sz="0" w:space="0" w:color="auto"/>
        <w:left w:val="none" w:sz="0" w:space="0" w:color="auto"/>
        <w:bottom w:val="none" w:sz="0" w:space="0" w:color="auto"/>
        <w:right w:val="none" w:sz="0" w:space="0" w:color="auto"/>
      </w:divBdr>
    </w:div>
    <w:div w:id="16580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120011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18</Pages>
  <Words>4725</Words>
  <Characters>26936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XTreme.ws</cp:lastModifiedBy>
  <cp:revision>25</cp:revision>
  <cp:lastPrinted>2022-08-18T06:40:00Z</cp:lastPrinted>
  <dcterms:created xsi:type="dcterms:W3CDTF">2022-08-01T09:40:00Z</dcterms:created>
  <dcterms:modified xsi:type="dcterms:W3CDTF">2023-08-17T11:24:00Z</dcterms:modified>
</cp:coreProperties>
</file>