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53" w:rsidRPr="00D66B37" w:rsidRDefault="00D06E53" w:rsidP="00D06E53">
      <w:pPr>
        <w:jc w:val="center"/>
        <w:rPr>
          <w:bCs/>
          <w:sz w:val="28"/>
          <w:szCs w:val="28"/>
        </w:rPr>
      </w:pPr>
      <w:bookmarkStart w:id="0" w:name="_GoBack"/>
      <w:r w:rsidRPr="00D66B37">
        <w:rPr>
          <w:b/>
          <w:noProof/>
          <w:sz w:val="28"/>
          <w:szCs w:val="28"/>
          <w:lang w:eastAsia="ru-RU"/>
        </w:rPr>
        <w:drawing>
          <wp:inline distT="0" distB="0" distL="0" distR="0">
            <wp:extent cx="590550" cy="7334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D06E53" w:rsidRPr="00D66B37" w:rsidRDefault="00D06E53" w:rsidP="00D06E53">
      <w:pPr>
        <w:pStyle w:val="2"/>
        <w:widowControl w:val="0"/>
        <w:tabs>
          <w:tab w:val="num" w:pos="0"/>
        </w:tabs>
        <w:rPr>
          <w:b w:val="0"/>
          <w:bCs/>
          <w:sz w:val="28"/>
          <w:szCs w:val="28"/>
        </w:rPr>
      </w:pPr>
    </w:p>
    <w:p w:rsidR="00D06E53" w:rsidRPr="00D66B37" w:rsidRDefault="00D06E53" w:rsidP="00D06E53">
      <w:pPr>
        <w:pStyle w:val="2"/>
        <w:widowControl w:val="0"/>
        <w:tabs>
          <w:tab w:val="num" w:pos="0"/>
        </w:tabs>
        <w:rPr>
          <w:bCs/>
          <w:sz w:val="28"/>
          <w:szCs w:val="28"/>
        </w:rPr>
      </w:pPr>
      <w:r w:rsidRPr="00D66B37">
        <w:rPr>
          <w:bCs/>
          <w:sz w:val="28"/>
          <w:szCs w:val="28"/>
        </w:rPr>
        <w:t>СОВЕТ СЕРГИЕВСКОГО СЕЛЬСКОГО ПОСЕЛЕНИЯ</w:t>
      </w:r>
    </w:p>
    <w:p w:rsidR="00D06E53" w:rsidRPr="00D66B37" w:rsidRDefault="00D06E53" w:rsidP="00D06E53">
      <w:pPr>
        <w:jc w:val="center"/>
        <w:rPr>
          <w:b/>
          <w:sz w:val="28"/>
          <w:szCs w:val="28"/>
        </w:rPr>
      </w:pPr>
      <w:r w:rsidRPr="00D66B37">
        <w:rPr>
          <w:b/>
          <w:sz w:val="28"/>
          <w:szCs w:val="28"/>
        </w:rPr>
        <w:t>КОРЕНОВСКОГО РАЙОНА</w:t>
      </w:r>
    </w:p>
    <w:p w:rsidR="00D06E53" w:rsidRPr="00D66B37" w:rsidRDefault="00D06E53" w:rsidP="00D06E53">
      <w:pPr>
        <w:jc w:val="center"/>
        <w:rPr>
          <w:b/>
          <w:sz w:val="28"/>
          <w:szCs w:val="28"/>
        </w:rPr>
      </w:pPr>
    </w:p>
    <w:p w:rsidR="00D06E53" w:rsidRPr="00D66B37" w:rsidRDefault="00D66B37" w:rsidP="00D06E53">
      <w:pPr>
        <w:pStyle w:val="1"/>
        <w:widowControl w:val="0"/>
        <w:tabs>
          <w:tab w:val="num" w:pos="0"/>
        </w:tabs>
        <w:jc w:val="center"/>
        <w:rPr>
          <w:bCs w:val="0"/>
          <w:sz w:val="28"/>
          <w:szCs w:val="28"/>
        </w:rPr>
      </w:pPr>
      <w:r>
        <w:rPr>
          <w:bCs w:val="0"/>
          <w:sz w:val="28"/>
          <w:szCs w:val="28"/>
        </w:rPr>
        <w:t>РЕШЕНИЕ</w:t>
      </w:r>
    </w:p>
    <w:p w:rsidR="00D06E53" w:rsidRPr="00D66B37" w:rsidRDefault="00D06E53" w:rsidP="00D06E53">
      <w:pPr>
        <w:jc w:val="center"/>
        <w:rPr>
          <w:b/>
          <w:sz w:val="28"/>
          <w:szCs w:val="28"/>
        </w:rPr>
      </w:pPr>
    </w:p>
    <w:p w:rsidR="00D06E53" w:rsidRPr="00D66B37" w:rsidRDefault="00D66B37" w:rsidP="00D06E53">
      <w:pPr>
        <w:rPr>
          <w:sz w:val="28"/>
          <w:szCs w:val="28"/>
        </w:rPr>
      </w:pPr>
      <w:r>
        <w:rPr>
          <w:b/>
          <w:sz w:val="28"/>
          <w:szCs w:val="28"/>
        </w:rPr>
        <w:t xml:space="preserve">от 23 августа </w:t>
      </w:r>
      <w:r w:rsidR="00D06E53" w:rsidRPr="00D66B37">
        <w:rPr>
          <w:b/>
          <w:sz w:val="28"/>
          <w:szCs w:val="28"/>
        </w:rPr>
        <w:t xml:space="preserve">2023 </w:t>
      </w:r>
      <w:r>
        <w:rPr>
          <w:b/>
          <w:sz w:val="28"/>
          <w:szCs w:val="28"/>
        </w:rPr>
        <w:t xml:space="preserve">года </w:t>
      </w:r>
      <w:r w:rsidR="00D06E53" w:rsidRPr="00D66B37">
        <w:rPr>
          <w:b/>
          <w:sz w:val="28"/>
          <w:szCs w:val="28"/>
        </w:rPr>
        <w:t xml:space="preserve">                                                                  </w:t>
      </w:r>
      <w:r>
        <w:rPr>
          <w:b/>
          <w:sz w:val="28"/>
          <w:szCs w:val="28"/>
        </w:rPr>
        <w:t xml:space="preserve">                        № 189</w:t>
      </w:r>
    </w:p>
    <w:p w:rsidR="00D06E53" w:rsidRPr="00D66B37" w:rsidRDefault="00D06E53" w:rsidP="00D06E53">
      <w:pPr>
        <w:jc w:val="center"/>
        <w:rPr>
          <w:sz w:val="24"/>
          <w:szCs w:val="24"/>
        </w:rPr>
      </w:pPr>
      <w:r w:rsidRPr="00D66B37">
        <w:rPr>
          <w:sz w:val="24"/>
          <w:szCs w:val="24"/>
        </w:rPr>
        <w:t>ст. Сергиевская</w:t>
      </w:r>
    </w:p>
    <w:p w:rsidR="00D06E53" w:rsidRPr="00D66B37" w:rsidRDefault="00D06E53" w:rsidP="00D06E53">
      <w:pPr>
        <w:pStyle w:val="ConsTitle"/>
        <w:widowControl/>
        <w:jc w:val="center"/>
        <w:rPr>
          <w:rFonts w:ascii="Times New Roman" w:hAnsi="Times New Roman" w:cs="Times New Roman"/>
          <w:sz w:val="28"/>
          <w:szCs w:val="28"/>
        </w:rPr>
      </w:pPr>
    </w:p>
    <w:p w:rsidR="00D06E53" w:rsidRPr="00D66B37" w:rsidRDefault="00D06E53" w:rsidP="00D06E53">
      <w:pPr>
        <w:pStyle w:val="ConsTitle"/>
        <w:widowControl/>
        <w:jc w:val="center"/>
        <w:rPr>
          <w:rFonts w:ascii="Times New Roman" w:hAnsi="Times New Roman" w:cs="Times New Roman"/>
          <w:sz w:val="28"/>
          <w:szCs w:val="28"/>
        </w:rPr>
      </w:pPr>
    </w:p>
    <w:p w:rsidR="00334A69" w:rsidRPr="00D66B37" w:rsidRDefault="00D06E53" w:rsidP="00D06E53">
      <w:pPr>
        <w:pStyle w:val="ConsTitle"/>
        <w:widowControl/>
        <w:jc w:val="center"/>
        <w:rPr>
          <w:rFonts w:ascii="Times New Roman" w:hAnsi="Times New Roman" w:cs="Times New Roman"/>
          <w:sz w:val="28"/>
          <w:szCs w:val="28"/>
        </w:rPr>
      </w:pPr>
      <w:r w:rsidRPr="00D66B37">
        <w:rPr>
          <w:rFonts w:ascii="Times New Roman" w:hAnsi="Times New Roman" w:cs="Times New Roman"/>
          <w:sz w:val="28"/>
          <w:szCs w:val="28"/>
        </w:rPr>
        <w:t xml:space="preserve">О пенсии за выслугу лет </w:t>
      </w:r>
    </w:p>
    <w:p w:rsidR="00A011A0" w:rsidRPr="00D66B37" w:rsidRDefault="00D06E53" w:rsidP="00A011A0">
      <w:pPr>
        <w:pStyle w:val="ConsTitle"/>
        <w:widowControl/>
        <w:jc w:val="center"/>
        <w:rPr>
          <w:rFonts w:ascii="Times New Roman" w:hAnsi="Times New Roman" w:cs="Times New Roman"/>
          <w:sz w:val="28"/>
          <w:szCs w:val="28"/>
        </w:rPr>
      </w:pPr>
      <w:r w:rsidRPr="00D66B37">
        <w:rPr>
          <w:rFonts w:ascii="Times New Roman" w:hAnsi="Times New Roman" w:cs="Times New Roman"/>
          <w:sz w:val="28"/>
          <w:szCs w:val="28"/>
        </w:rPr>
        <w:t xml:space="preserve">(дополнительном материальном обеспечении) лицам, </w:t>
      </w:r>
    </w:p>
    <w:p w:rsidR="00A011A0" w:rsidRPr="00D66B37" w:rsidRDefault="00D06E53" w:rsidP="00A011A0">
      <w:pPr>
        <w:pStyle w:val="ConsTitle"/>
        <w:widowControl/>
        <w:jc w:val="center"/>
        <w:rPr>
          <w:rFonts w:ascii="Times New Roman" w:hAnsi="Times New Roman" w:cs="Times New Roman"/>
          <w:sz w:val="28"/>
          <w:szCs w:val="28"/>
        </w:rPr>
      </w:pPr>
      <w:r w:rsidRPr="00D66B37">
        <w:rPr>
          <w:rFonts w:ascii="Times New Roman" w:hAnsi="Times New Roman" w:cs="Times New Roman"/>
          <w:sz w:val="28"/>
          <w:szCs w:val="28"/>
        </w:rPr>
        <w:t xml:space="preserve">замещавшим муниципальные должности и должности муниципальной службы в органах местного самоуправления </w:t>
      </w:r>
    </w:p>
    <w:p w:rsidR="00D06E53" w:rsidRPr="00D66B37" w:rsidRDefault="00D06E53" w:rsidP="00A011A0">
      <w:pPr>
        <w:pStyle w:val="ConsTitle"/>
        <w:widowControl/>
        <w:jc w:val="center"/>
        <w:rPr>
          <w:rFonts w:ascii="Times New Roman" w:hAnsi="Times New Roman" w:cs="Times New Roman"/>
          <w:sz w:val="28"/>
          <w:szCs w:val="28"/>
        </w:rPr>
      </w:pPr>
      <w:r w:rsidRPr="00D66B37">
        <w:rPr>
          <w:rFonts w:ascii="Times New Roman" w:hAnsi="Times New Roman" w:cs="Times New Roman"/>
          <w:sz w:val="28"/>
          <w:szCs w:val="28"/>
        </w:rPr>
        <w:t xml:space="preserve">Сергиевского сельского поселения </w:t>
      </w:r>
      <w:proofErr w:type="spellStart"/>
      <w:r w:rsidRPr="00D66B37">
        <w:rPr>
          <w:rFonts w:ascii="Times New Roman" w:hAnsi="Times New Roman" w:cs="Times New Roman"/>
          <w:sz w:val="28"/>
          <w:szCs w:val="28"/>
        </w:rPr>
        <w:t>Кореновского</w:t>
      </w:r>
      <w:proofErr w:type="spellEnd"/>
      <w:r w:rsidRPr="00D66B37">
        <w:rPr>
          <w:rFonts w:ascii="Times New Roman" w:hAnsi="Times New Roman" w:cs="Times New Roman"/>
          <w:sz w:val="28"/>
          <w:szCs w:val="28"/>
        </w:rPr>
        <w:t xml:space="preserve"> района</w:t>
      </w:r>
    </w:p>
    <w:p w:rsidR="00D06E53" w:rsidRPr="00D66B37" w:rsidRDefault="00D06E53" w:rsidP="00D06E53">
      <w:pPr>
        <w:pStyle w:val="ConsTitle"/>
        <w:widowControl/>
        <w:rPr>
          <w:rFonts w:ascii="Times New Roman" w:hAnsi="Times New Roman" w:cs="Times New Roman"/>
          <w:sz w:val="28"/>
          <w:szCs w:val="28"/>
        </w:rPr>
      </w:pPr>
    </w:p>
    <w:p w:rsidR="00D06E53" w:rsidRPr="00D66B37" w:rsidRDefault="00D06E53" w:rsidP="00D06E53">
      <w:pPr>
        <w:ind w:firstLine="709"/>
        <w:jc w:val="both"/>
        <w:rPr>
          <w:sz w:val="28"/>
          <w:szCs w:val="28"/>
        </w:rPr>
      </w:pPr>
      <w:r w:rsidRPr="00D66B37">
        <w:rPr>
          <w:sz w:val="28"/>
          <w:szCs w:val="28"/>
        </w:rPr>
        <w:t xml:space="preserve">В соответствии с 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Краснодарского края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Совет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р е ш и л:</w:t>
      </w:r>
    </w:p>
    <w:p w:rsidR="00D06E53" w:rsidRPr="00D66B37" w:rsidRDefault="00D06E53" w:rsidP="00D06E53">
      <w:pPr>
        <w:suppressAutoHyphens w:val="0"/>
        <w:ind w:firstLine="709"/>
        <w:jc w:val="both"/>
        <w:rPr>
          <w:sz w:val="28"/>
          <w:szCs w:val="28"/>
          <w:lang w:eastAsia="en-US"/>
        </w:rPr>
      </w:pPr>
      <w:r w:rsidRPr="00D66B37">
        <w:rPr>
          <w:sz w:val="28"/>
          <w:szCs w:val="28"/>
          <w:lang w:eastAsia="en-US"/>
        </w:rPr>
        <w:t xml:space="preserve">1. Утвердить </w:t>
      </w:r>
      <w:r w:rsidRPr="00D66B37">
        <w:rPr>
          <w:sz w:val="28"/>
          <w:szCs w:val="28"/>
        </w:rPr>
        <w:t xml:space="preserve">Положение о пенсии за выслугу лет (дополнительном материальном обеспечении) лицам, замещавшим муниципальные должности и должности муниципальной службы в органах местного самоуправления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w:t>
      </w:r>
      <w:r w:rsidRPr="00D66B37">
        <w:rPr>
          <w:bCs/>
          <w:sz w:val="28"/>
          <w:szCs w:val="28"/>
          <w:lang w:eastAsia="en-US"/>
        </w:rPr>
        <w:t>(приложение № 1)</w:t>
      </w:r>
      <w:r w:rsidRPr="00D66B37">
        <w:rPr>
          <w:sz w:val="28"/>
          <w:szCs w:val="28"/>
          <w:lang w:eastAsia="en-US"/>
        </w:rPr>
        <w:t>.</w:t>
      </w:r>
    </w:p>
    <w:p w:rsidR="00D06E53" w:rsidRPr="00D66B37" w:rsidRDefault="00D06E53" w:rsidP="00D06E53">
      <w:pPr>
        <w:ind w:firstLine="709"/>
        <w:jc w:val="both"/>
        <w:rPr>
          <w:sz w:val="28"/>
          <w:szCs w:val="28"/>
        </w:rPr>
      </w:pPr>
      <w:r w:rsidRPr="00D66B37">
        <w:rPr>
          <w:sz w:val="28"/>
          <w:szCs w:val="28"/>
          <w:lang w:eastAsia="en-US"/>
        </w:rPr>
        <w:t xml:space="preserve">2. </w:t>
      </w:r>
      <w:r w:rsidRPr="00D66B37">
        <w:rPr>
          <w:sz w:val="28"/>
          <w:szCs w:val="28"/>
        </w:rPr>
        <w:t>Утвердить   (</w:t>
      </w:r>
      <w:hyperlink w:anchor="sub_3000" w:history="1">
        <w:r w:rsidRPr="00D66B37">
          <w:rPr>
            <w:rStyle w:val="a3"/>
            <w:color w:val="auto"/>
            <w:sz w:val="28"/>
            <w:szCs w:val="28"/>
          </w:rPr>
          <w:t xml:space="preserve">приложение № </w:t>
        </w:r>
      </w:hyperlink>
      <w:r w:rsidRPr="00D66B37">
        <w:rPr>
          <w:sz w:val="28"/>
          <w:szCs w:val="28"/>
        </w:rPr>
        <w:t>2).</w:t>
      </w:r>
    </w:p>
    <w:p w:rsidR="00D06E53" w:rsidRPr="00D66B37" w:rsidRDefault="00D06E53" w:rsidP="00D06E53">
      <w:pPr>
        <w:ind w:firstLine="709"/>
        <w:jc w:val="both"/>
        <w:rPr>
          <w:sz w:val="28"/>
          <w:szCs w:val="28"/>
        </w:rPr>
      </w:pPr>
      <w:r w:rsidRPr="00D66B37">
        <w:rPr>
          <w:sz w:val="28"/>
          <w:szCs w:val="28"/>
          <w:lang w:eastAsia="ru-RU"/>
        </w:rPr>
        <w:t xml:space="preserve">4. Обнародовать настоящее решение в установленных местах и обеспечить его размещение на официальном сайте органов местного самоуправления Сергиевского сельского поселения </w:t>
      </w:r>
      <w:proofErr w:type="spellStart"/>
      <w:r w:rsidRPr="00D66B37">
        <w:rPr>
          <w:sz w:val="28"/>
          <w:szCs w:val="28"/>
          <w:lang w:eastAsia="ru-RU"/>
        </w:rPr>
        <w:t>Кореновского</w:t>
      </w:r>
      <w:proofErr w:type="spellEnd"/>
      <w:r w:rsidRPr="00D66B37">
        <w:rPr>
          <w:sz w:val="28"/>
          <w:szCs w:val="28"/>
          <w:lang w:eastAsia="ru-RU"/>
        </w:rPr>
        <w:t xml:space="preserve"> района в </w:t>
      </w:r>
      <w:bookmarkStart w:id="1" w:name="2"/>
      <w:bookmarkEnd w:id="1"/>
      <w:r w:rsidRPr="00D66B37">
        <w:rPr>
          <w:sz w:val="28"/>
          <w:szCs w:val="28"/>
          <w:lang w:eastAsia="ru-RU"/>
        </w:rPr>
        <w:t>информационно-телекоммуникационной сети «Интернет».</w:t>
      </w:r>
    </w:p>
    <w:p w:rsidR="00D06E53" w:rsidRPr="00D66B37" w:rsidRDefault="00D06E53" w:rsidP="00D06E53">
      <w:pPr>
        <w:ind w:firstLine="709"/>
        <w:jc w:val="both"/>
        <w:rPr>
          <w:sz w:val="28"/>
          <w:szCs w:val="28"/>
        </w:rPr>
      </w:pPr>
      <w:r w:rsidRPr="00D66B37">
        <w:rPr>
          <w:sz w:val="28"/>
          <w:szCs w:val="28"/>
        </w:rPr>
        <w:t xml:space="preserve">5. Решение вступает в силу со дня его официального обнародования. </w:t>
      </w: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r w:rsidRPr="00D66B37">
        <w:rPr>
          <w:sz w:val="28"/>
          <w:szCs w:val="28"/>
        </w:rPr>
        <w:t xml:space="preserve">Глава </w:t>
      </w:r>
    </w:p>
    <w:p w:rsidR="00D06E53" w:rsidRPr="00D66B37" w:rsidRDefault="00D06E53" w:rsidP="00D06E53">
      <w:pPr>
        <w:jc w:val="both"/>
        <w:rPr>
          <w:sz w:val="28"/>
          <w:szCs w:val="28"/>
        </w:rPr>
      </w:pPr>
      <w:proofErr w:type="gramStart"/>
      <w:r w:rsidRPr="00D66B37">
        <w:rPr>
          <w:sz w:val="28"/>
          <w:szCs w:val="28"/>
        </w:rPr>
        <w:t>Сергиевского  сельского</w:t>
      </w:r>
      <w:proofErr w:type="gramEnd"/>
      <w:r w:rsidRPr="00D66B37">
        <w:rPr>
          <w:sz w:val="28"/>
          <w:szCs w:val="28"/>
        </w:rPr>
        <w:t xml:space="preserve"> поселения </w:t>
      </w:r>
    </w:p>
    <w:p w:rsidR="00D06E53" w:rsidRPr="00D66B37" w:rsidRDefault="00D06E53" w:rsidP="00D06E53">
      <w:pPr>
        <w:jc w:val="both"/>
        <w:rPr>
          <w:bCs/>
          <w:sz w:val="28"/>
          <w:szCs w:val="28"/>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t xml:space="preserve">                                                А.П. Мозговой</w:t>
      </w:r>
    </w:p>
    <w:p w:rsidR="00D06E53" w:rsidRPr="00D66B37" w:rsidRDefault="00D06E53" w:rsidP="00D06E53">
      <w:pPr>
        <w:rPr>
          <w:sz w:val="28"/>
          <w:szCs w:val="28"/>
        </w:rPr>
      </w:pPr>
    </w:p>
    <w:p w:rsidR="00D06E53" w:rsidRPr="00D66B37" w:rsidRDefault="00D06E53" w:rsidP="00D06E53">
      <w:pPr>
        <w:ind w:left="4820"/>
        <w:jc w:val="center"/>
        <w:rPr>
          <w:sz w:val="28"/>
          <w:szCs w:val="28"/>
        </w:rPr>
      </w:pPr>
    </w:p>
    <w:bookmarkEnd w:id="0"/>
    <w:p w:rsidR="00D06E53" w:rsidRPr="00D66B37" w:rsidRDefault="00D06E53" w:rsidP="00D06E53">
      <w:pPr>
        <w:ind w:left="4820"/>
        <w:jc w:val="center"/>
        <w:rPr>
          <w:sz w:val="28"/>
          <w:szCs w:val="28"/>
        </w:rPr>
      </w:pPr>
    </w:p>
    <w:p w:rsidR="00D06E53" w:rsidRPr="00D66B37" w:rsidRDefault="00D06E53" w:rsidP="00D06E53">
      <w:pPr>
        <w:ind w:left="4820"/>
        <w:jc w:val="center"/>
        <w:rPr>
          <w:sz w:val="28"/>
          <w:szCs w:val="28"/>
        </w:rPr>
      </w:pPr>
    </w:p>
    <w:p w:rsidR="00D06E53" w:rsidRPr="00D66B37" w:rsidRDefault="00D06E53" w:rsidP="00D06E53">
      <w:pPr>
        <w:ind w:left="4820"/>
        <w:jc w:val="center"/>
        <w:rPr>
          <w:sz w:val="28"/>
          <w:szCs w:val="28"/>
        </w:rPr>
      </w:pPr>
      <w:r w:rsidRPr="00D66B37">
        <w:rPr>
          <w:sz w:val="28"/>
          <w:szCs w:val="28"/>
        </w:rPr>
        <w:t>ПРИЛОЖЕНИЕ № 1</w:t>
      </w:r>
    </w:p>
    <w:p w:rsidR="00D06E53" w:rsidRPr="00D66B37" w:rsidRDefault="00D06E53" w:rsidP="00D06E53">
      <w:pPr>
        <w:rPr>
          <w:sz w:val="28"/>
          <w:szCs w:val="28"/>
        </w:rPr>
      </w:pPr>
    </w:p>
    <w:p w:rsidR="00D06E53" w:rsidRPr="00D66B37" w:rsidRDefault="00D06E53" w:rsidP="00D06E53">
      <w:pPr>
        <w:ind w:left="4820"/>
        <w:jc w:val="center"/>
        <w:rPr>
          <w:sz w:val="28"/>
          <w:szCs w:val="28"/>
        </w:rPr>
      </w:pPr>
      <w:r w:rsidRPr="00D66B37">
        <w:rPr>
          <w:sz w:val="28"/>
          <w:szCs w:val="28"/>
        </w:rPr>
        <w:t>УТВЕРЖДЕНО</w:t>
      </w:r>
    </w:p>
    <w:p w:rsidR="00D06E53" w:rsidRPr="00D66B37" w:rsidRDefault="00D06E53" w:rsidP="00D06E53">
      <w:pPr>
        <w:ind w:left="4820"/>
        <w:jc w:val="center"/>
        <w:rPr>
          <w:sz w:val="28"/>
          <w:szCs w:val="28"/>
        </w:rPr>
      </w:pPr>
      <w:r w:rsidRPr="00D66B37">
        <w:rPr>
          <w:sz w:val="28"/>
          <w:szCs w:val="28"/>
        </w:rPr>
        <w:t xml:space="preserve">решением Совета </w:t>
      </w:r>
    </w:p>
    <w:p w:rsidR="00D06E53" w:rsidRPr="00D66B37" w:rsidRDefault="00D06E53" w:rsidP="00D06E53">
      <w:pPr>
        <w:ind w:left="4820"/>
        <w:jc w:val="center"/>
        <w:rPr>
          <w:sz w:val="28"/>
          <w:szCs w:val="28"/>
        </w:rPr>
      </w:pPr>
      <w:r w:rsidRPr="00D66B37">
        <w:rPr>
          <w:sz w:val="28"/>
          <w:szCs w:val="28"/>
        </w:rPr>
        <w:t>Сергиевского сельского поселения</w:t>
      </w:r>
    </w:p>
    <w:p w:rsidR="00D06E53" w:rsidRPr="00D66B37" w:rsidRDefault="00D06E53" w:rsidP="00D06E53">
      <w:pPr>
        <w:ind w:left="4820"/>
        <w:jc w:val="center"/>
        <w:rPr>
          <w:sz w:val="28"/>
          <w:szCs w:val="28"/>
        </w:rPr>
      </w:pPr>
      <w:proofErr w:type="spellStart"/>
      <w:r w:rsidRPr="00D66B37">
        <w:rPr>
          <w:sz w:val="28"/>
          <w:szCs w:val="28"/>
        </w:rPr>
        <w:t>Кореновского</w:t>
      </w:r>
      <w:proofErr w:type="spellEnd"/>
      <w:r w:rsidRPr="00D66B37">
        <w:rPr>
          <w:sz w:val="28"/>
          <w:szCs w:val="28"/>
        </w:rPr>
        <w:t xml:space="preserve"> района </w:t>
      </w:r>
    </w:p>
    <w:p w:rsidR="00D06E53" w:rsidRPr="00D66B37" w:rsidRDefault="00D66B37" w:rsidP="00D06E53">
      <w:pPr>
        <w:ind w:left="4820"/>
        <w:jc w:val="center"/>
        <w:rPr>
          <w:rFonts w:eastAsia="Lohit Hindi"/>
          <w:kern w:val="1"/>
          <w:sz w:val="28"/>
          <w:szCs w:val="28"/>
          <w:lang w:eastAsia="zh-CN" w:bidi="hi-IN"/>
        </w:rPr>
      </w:pPr>
      <w:r>
        <w:rPr>
          <w:sz w:val="28"/>
          <w:szCs w:val="28"/>
        </w:rPr>
        <w:t>от 23.08</w:t>
      </w:r>
      <w:r w:rsidR="00D06E53" w:rsidRPr="00D66B37">
        <w:rPr>
          <w:sz w:val="28"/>
          <w:szCs w:val="28"/>
        </w:rPr>
        <w:t>.2023</w:t>
      </w:r>
      <w:r>
        <w:rPr>
          <w:sz w:val="28"/>
          <w:szCs w:val="28"/>
        </w:rPr>
        <w:t>г. № 189</w:t>
      </w:r>
    </w:p>
    <w:p w:rsidR="00D06E53" w:rsidRPr="00D66B37" w:rsidRDefault="00D06E53" w:rsidP="00D06E53">
      <w:pPr>
        <w:jc w:val="center"/>
        <w:rPr>
          <w:sz w:val="28"/>
          <w:szCs w:val="28"/>
          <w:lang w:eastAsia="zh-CN"/>
        </w:rPr>
      </w:pPr>
    </w:p>
    <w:p w:rsidR="00D06E53" w:rsidRPr="00D66B37" w:rsidRDefault="00D06E53" w:rsidP="00D06E53">
      <w:pPr>
        <w:jc w:val="center"/>
        <w:rPr>
          <w:sz w:val="28"/>
          <w:szCs w:val="28"/>
          <w:lang w:eastAsia="zh-CN"/>
        </w:rPr>
      </w:pPr>
    </w:p>
    <w:p w:rsidR="00D06E53" w:rsidRPr="00D66B37" w:rsidRDefault="00D06E53" w:rsidP="00D06E53">
      <w:pPr>
        <w:jc w:val="center"/>
        <w:rPr>
          <w:sz w:val="28"/>
          <w:szCs w:val="28"/>
          <w:lang w:eastAsia="zh-CN"/>
        </w:rPr>
      </w:pPr>
      <w:r w:rsidRPr="00D66B37">
        <w:rPr>
          <w:sz w:val="28"/>
          <w:szCs w:val="28"/>
          <w:lang w:eastAsia="zh-CN"/>
        </w:rPr>
        <w:t xml:space="preserve">ПОЛОЖЕНИЕ </w:t>
      </w:r>
    </w:p>
    <w:p w:rsidR="00D06E53" w:rsidRPr="00D66B37" w:rsidRDefault="00D06E53" w:rsidP="00D06E53">
      <w:pPr>
        <w:jc w:val="center"/>
        <w:rPr>
          <w:sz w:val="28"/>
          <w:szCs w:val="28"/>
        </w:rPr>
      </w:pPr>
      <w:r w:rsidRPr="00D66B37">
        <w:rPr>
          <w:sz w:val="28"/>
          <w:szCs w:val="28"/>
        </w:rPr>
        <w:t xml:space="preserve">о пенсии за выслугу лет (дополнительном материальном обеспечении) </w:t>
      </w:r>
    </w:p>
    <w:p w:rsidR="00D06E53" w:rsidRPr="00D66B37" w:rsidRDefault="00D06E53" w:rsidP="00D06E53">
      <w:pPr>
        <w:jc w:val="center"/>
        <w:rPr>
          <w:sz w:val="28"/>
          <w:szCs w:val="28"/>
        </w:rPr>
      </w:pPr>
      <w:r w:rsidRPr="00D66B37">
        <w:rPr>
          <w:sz w:val="28"/>
          <w:szCs w:val="28"/>
        </w:rPr>
        <w:t xml:space="preserve">лицам, замещавшим муниципальные должности и должности </w:t>
      </w:r>
    </w:p>
    <w:p w:rsidR="00D06E53" w:rsidRPr="00D66B37" w:rsidRDefault="00D06E53" w:rsidP="00D06E53">
      <w:pPr>
        <w:jc w:val="center"/>
        <w:rPr>
          <w:sz w:val="28"/>
          <w:szCs w:val="28"/>
        </w:rPr>
      </w:pPr>
      <w:r w:rsidRPr="00D66B37">
        <w:rPr>
          <w:sz w:val="28"/>
          <w:szCs w:val="28"/>
        </w:rPr>
        <w:t xml:space="preserve">муниципальной службы в органах местного самоуправления </w:t>
      </w:r>
    </w:p>
    <w:p w:rsidR="00D06E53" w:rsidRPr="00D66B37" w:rsidRDefault="00D06E53" w:rsidP="00D06E53">
      <w:pPr>
        <w:jc w:val="center"/>
        <w:rPr>
          <w:b/>
          <w:sz w:val="28"/>
          <w:szCs w:val="28"/>
          <w:lang w:eastAsia="ru-RU"/>
        </w:rPr>
      </w:pPr>
      <w:r w:rsidRPr="00D66B37">
        <w:rPr>
          <w:sz w:val="28"/>
          <w:szCs w:val="28"/>
        </w:rPr>
        <w:t xml:space="preserve">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jc w:val="center"/>
        <w:rPr>
          <w:sz w:val="28"/>
          <w:szCs w:val="28"/>
          <w:lang w:eastAsia="ru-RU"/>
        </w:rPr>
      </w:pPr>
    </w:p>
    <w:p w:rsidR="00D06E53" w:rsidRPr="00D66B37" w:rsidRDefault="00D06E53" w:rsidP="00D06E53">
      <w:pPr>
        <w:jc w:val="center"/>
        <w:rPr>
          <w:sz w:val="28"/>
          <w:szCs w:val="28"/>
          <w:lang w:eastAsia="zh-CN"/>
        </w:rPr>
      </w:pPr>
      <w:r w:rsidRPr="00D66B37">
        <w:rPr>
          <w:sz w:val="28"/>
          <w:szCs w:val="28"/>
          <w:lang w:eastAsia="ru-RU"/>
        </w:rPr>
        <w:t>1.Общие положения</w:t>
      </w:r>
    </w:p>
    <w:p w:rsidR="00D06E53" w:rsidRPr="00D66B37" w:rsidRDefault="00D06E53" w:rsidP="00D06E53">
      <w:pPr>
        <w:jc w:val="center"/>
        <w:rPr>
          <w:sz w:val="28"/>
          <w:szCs w:val="28"/>
          <w:lang w:eastAsia="ru-RU"/>
        </w:rPr>
      </w:pPr>
    </w:p>
    <w:p w:rsidR="00D06E53" w:rsidRPr="00D66B37" w:rsidRDefault="00D06E53" w:rsidP="00D06E53">
      <w:pPr>
        <w:ind w:firstLine="709"/>
        <w:jc w:val="both"/>
        <w:rPr>
          <w:sz w:val="28"/>
          <w:szCs w:val="28"/>
        </w:rPr>
      </w:pPr>
      <w:r w:rsidRPr="00D66B37">
        <w:rPr>
          <w:sz w:val="28"/>
          <w:szCs w:val="28"/>
        </w:rPr>
        <w:t xml:space="preserve">Настоящее Положение, в соответствии с Федеральным законом от                       15 декабря 2001 года № 166-ФЗ «О государственном пенсионном обеспечении в Российской Федерации», законами Краснодарского края от 8 июня 2007 года № 1244-КЗ «О муниципальной службе в Краснодарском крае», от 3 декабря 2013 года № 2840-КЗ «О пенсии за выслугу лет лицам, замещавшим должности государственной гражданской службы Краснодарского края», от 21 июля 2005 года № 920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устанавливает основания и условия возникновения права на пенсию за выслугу лет (дополнительное материальное обеспечение) лиц, замещавших муниципальные должности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 на постоянной основе, и лиц, замещавших должности муниципальной службы, в органах местного самоуправления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p>
    <w:p w:rsidR="00D06E53" w:rsidRPr="00D66B37" w:rsidRDefault="00D06E53" w:rsidP="00D06E53">
      <w:pPr>
        <w:ind w:firstLine="709"/>
        <w:jc w:val="center"/>
        <w:rPr>
          <w:sz w:val="28"/>
          <w:szCs w:val="28"/>
        </w:rPr>
      </w:pPr>
      <w:r w:rsidRPr="00D66B37">
        <w:rPr>
          <w:sz w:val="28"/>
          <w:szCs w:val="28"/>
        </w:rPr>
        <w:t>2.Условия предоставления (назначения) пенсии за выслугу лет (дополнительного материального обеспечения)</w:t>
      </w:r>
    </w:p>
    <w:p w:rsidR="00D06E53" w:rsidRPr="00D66B37" w:rsidRDefault="00D06E53" w:rsidP="00D06E53">
      <w:pPr>
        <w:ind w:firstLine="709"/>
        <w:jc w:val="both"/>
        <w:rPr>
          <w:sz w:val="28"/>
          <w:szCs w:val="28"/>
        </w:rPr>
      </w:pPr>
    </w:p>
    <w:p w:rsidR="00D06E53" w:rsidRPr="00D66B37" w:rsidRDefault="00D06E53" w:rsidP="00A011A0">
      <w:pPr>
        <w:ind w:firstLine="709"/>
        <w:jc w:val="both"/>
        <w:rPr>
          <w:sz w:val="28"/>
          <w:szCs w:val="28"/>
        </w:rPr>
      </w:pPr>
      <w:bookmarkStart w:id="2" w:name="sub_1021"/>
      <w:bookmarkStart w:id="3" w:name="sub_3"/>
      <w:r w:rsidRPr="00D66B37">
        <w:rPr>
          <w:sz w:val="28"/>
          <w:szCs w:val="28"/>
        </w:rPr>
        <w:t>2.1. Пенсия за выслугу лет (дополнительное материальное обеспечение) устанавливается к страховой пенсии по старости, к страховой пенсии по инвалидности, назначаемым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bookmarkStart w:id="4" w:name="sub_1022"/>
      <w:bookmarkEnd w:id="2"/>
      <w:r w:rsidR="00A011A0" w:rsidRPr="00D66B37">
        <w:rPr>
          <w:sz w:val="28"/>
          <w:szCs w:val="28"/>
        </w:rPr>
        <w:t>.</w:t>
      </w:r>
    </w:p>
    <w:p w:rsidR="00D06E53" w:rsidRPr="00D66B37" w:rsidRDefault="00D06E53" w:rsidP="00D06E53">
      <w:pPr>
        <w:jc w:val="center"/>
        <w:rPr>
          <w:sz w:val="28"/>
          <w:szCs w:val="28"/>
        </w:rPr>
      </w:pPr>
    </w:p>
    <w:p w:rsidR="00D06E53" w:rsidRPr="00D66B37" w:rsidRDefault="00D06E53" w:rsidP="00D06E53">
      <w:pPr>
        <w:ind w:firstLine="709"/>
        <w:jc w:val="both"/>
        <w:rPr>
          <w:sz w:val="28"/>
          <w:szCs w:val="28"/>
        </w:rPr>
      </w:pPr>
      <w:r w:rsidRPr="00D66B37">
        <w:rPr>
          <w:sz w:val="28"/>
          <w:szCs w:val="28"/>
        </w:rPr>
        <w:lastRenderedPageBreak/>
        <w:t>2.2. Лица, замещавшие муниципальные должности на постоянной основе, и лица, замещавшие должности муниципальной службы, имеют право на пенсию за выслугу лет (дополнительное материальное обеспечение), в соответствии с настоящим Положением при прекращении исполнения полномочий по замещаемой муниципальной должности, освобождении от замещаемой должности муниципальной службы и увольнении с муниципальной службы после 1 января 1997 года по следующим основаниям:</w:t>
      </w:r>
    </w:p>
    <w:p w:rsidR="00D06E53" w:rsidRPr="00D66B37" w:rsidRDefault="00D06E53" w:rsidP="00D06E53">
      <w:pPr>
        <w:ind w:firstLine="709"/>
        <w:jc w:val="both"/>
        <w:rPr>
          <w:sz w:val="28"/>
          <w:szCs w:val="28"/>
        </w:rPr>
      </w:pPr>
      <w:bookmarkStart w:id="5" w:name="sub_10221"/>
      <w:bookmarkEnd w:id="4"/>
      <w:r w:rsidRPr="00D66B37">
        <w:rPr>
          <w:sz w:val="28"/>
          <w:szCs w:val="28"/>
        </w:rPr>
        <w:t xml:space="preserve">2.2.1. ликвидация органа местного самоуправления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или сокращение штата муниципальных служащих;</w:t>
      </w:r>
    </w:p>
    <w:p w:rsidR="00D06E53" w:rsidRPr="00D66B37" w:rsidRDefault="00D06E53" w:rsidP="00D06E53">
      <w:pPr>
        <w:ind w:firstLine="709"/>
        <w:jc w:val="both"/>
        <w:rPr>
          <w:sz w:val="28"/>
          <w:szCs w:val="28"/>
        </w:rPr>
      </w:pPr>
      <w:bookmarkStart w:id="6" w:name="sub_10222"/>
      <w:bookmarkEnd w:id="5"/>
      <w:r w:rsidRPr="00D66B37">
        <w:rPr>
          <w:sz w:val="28"/>
          <w:szCs w:val="28"/>
        </w:rPr>
        <w:t>2.2.2. достижение предельного возраста, установленного законодательством для замещения должности муниципальной службы;</w:t>
      </w:r>
    </w:p>
    <w:p w:rsidR="00D06E53" w:rsidRPr="00D66B37" w:rsidRDefault="00D06E53" w:rsidP="00D06E53">
      <w:pPr>
        <w:ind w:firstLine="709"/>
        <w:jc w:val="both"/>
        <w:rPr>
          <w:sz w:val="28"/>
          <w:szCs w:val="28"/>
        </w:rPr>
      </w:pPr>
      <w:bookmarkStart w:id="7" w:name="sub_10223"/>
      <w:bookmarkEnd w:id="6"/>
      <w:r w:rsidRPr="00D66B37">
        <w:rPr>
          <w:sz w:val="28"/>
          <w:szCs w:val="28"/>
        </w:rPr>
        <w:t>2.2.3. увольнение муниципального служащего и лица, замещающего  муниципальную должность по инициативе служащего, в связи с истечением срока действия срочного служебного контракта, по соглашению сторон служебного контракта,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 400-ФЗ «О страховых пенсиях», или увольнение со службы по перечисленным в настоящем пункте основаниям в период получения пенсии в соответствии с федеральными законами, перечисленными в части 1 настоящей статьи;</w:t>
      </w:r>
    </w:p>
    <w:p w:rsidR="00D06E53" w:rsidRPr="00D66B37" w:rsidRDefault="00D06E53" w:rsidP="00D06E53">
      <w:pPr>
        <w:ind w:firstLine="709"/>
        <w:jc w:val="both"/>
        <w:rPr>
          <w:sz w:val="28"/>
          <w:szCs w:val="28"/>
        </w:rPr>
      </w:pPr>
      <w:bookmarkStart w:id="8" w:name="sub_10224"/>
      <w:bookmarkEnd w:id="7"/>
      <w:r w:rsidRPr="00D66B37">
        <w:rPr>
          <w:sz w:val="28"/>
          <w:szCs w:val="28"/>
        </w:rPr>
        <w:t>2.2.4. прекращение (в том числе досрочно) полномочий лица, замещавшего муниципальную должность, за исключением случаев, предусмотренных пунктами 2.2.1. и 2.2.2 настоящего Положения.</w:t>
      </w:r>
    </w:p>
    <w:p w:rsidR="00D06E53" w:rsidRPr="00D66B37" w:rsidRDefault="00D06E53" w:rsidP="00D06E53">
      <w:pPr>
        <w:ind w:firstLine="709"/>
        <w:jc w:val="both"/>
        <w:rPr>
          <w:sz w:val="28"/>
          <w:szCs w:val="28"/>
        </w:rPr>
      </w:pPr>
      <w:bookmarkStart w:id="9" w:name="sub_1023"/>
      <w:bookmarkEnd w:id="8"/>
      <w:r w:rsidRPr="00D66B37">
        <w:rPr>
          <w:sz w:val="28"/>
          <w:szCs w:val="28"/>
        </w:rPr>
        <w:t>2.3. Пенсия за выслугу лет (дополнительное материальное обеспечение) устанавливается:</w:t>
      </w:r>
    </w:p>
    <w:p w:rsidR="00D06E53" w:rsidRPr="00D66B37" w:rsidRDefault="00D06E53" w:rsidP="00D06E53">
      <w:pPr>
        <w:ind w:firstLine="709"/>
        <w:jc w:val="both"/>
        <w:rPr>
          <w:sz w:val="28"/>
          <w:szCs w:val="28"/>
        </w:rPr>
      </w:pPr>
      <w:bookmarkStart w:id="10" w:name="sub_10231"/>
      <w:bookmarkEnd w:id="9"/>
      <w:r w:rsidRPr="00D66B37">
        <w:rPr>
          <w:sz w:val="28"/>
          <w:szCs w:val="28"/>
        </w:rPr>
        <w:t>2.3.1.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и подтверждаемого соответствующим документом;</w:t>
      </w:r>
    </w:p>
    <w:p w:rsidR="00D06E53" w:rsidRPr="00D66B37" w:rsidRDefault="00D06E53" w:rsidP="00D06E53">
      <w:pPr>
        <w:ind w:firstLine="709"/>
        <w:jc w:val="both"/>
        <w:rPr>
          <w:sz w:val="28"/>
          <w:szCs w:val="28"/>
        </w:rPr>
      </w:pPr>
      <w:bookmarkStart w:id="11" w:name="sub_10232"/>
      <w:bookmarkEnd w:id="10"/>
      <w:r w:rsidRPr="00D66B37">
        <w:rPr>
          <w:sz w:val="28"/>
          <w:szCs w:val="28"/>
        </w:rPr>
        <w:t>2.3.2. лицам, замещавшим муниципальные должности и должности муниципальной службы непосредственно перед увольнением и уволенным до истечения 12 полных календарных месяцев по основаниям, предусмотренным подпунктом 2.2.1. пункта 2.2 настоящего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и подтверждаемого соответствующим документом.</w:t>
      </w:r>
    </w:p>
    <w:p w:rsidR="00D06E53" w:rsidRPr="00D66B37" w:rsidRDefault="00D06E53" w:rsidP="00D06E53">
      <w:pPr>
        <w:ind w:firstLine="708"/>
        <w:jc w:val="both"/>
        <w:rPr>
          <w:sz w:val="28"/>
          <w:szCs w:val="28"/>
        </w:rPr>
      </w:pPr>
      <w:r w:rsidRPr="00D66B37">
        <w:rPr>
          <w:sz w:val="28"/>
          <w:szCs w:val="28"/>
        </w:rPr>
        <w:t xml:space="preserve">2.3.3. Глава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замещавший данную муниципальную должность два и более предусмотренного Уставом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срока полномочий и имеющий, включая указанный период, не менее 10 лет общего стажа работы в расположенных (располагавшихся) на территории </w:t>
      </w:r>
      <w:proofErr w:type="spellStart"/>
      <w:r w:rsidRPr="00D66B37">
        <w:rPr>
          <w:sz w:val="28"/>
          <w:szCs w:val="28"/>
        </w:rPr>
        <w:t>Кореновского</w:t>
      </w:r>
      <w:proofErr w:type="spellEnd"/>
      <w:r w:rsidRPr="00D66B37">
        <w:rPr>
          <w:sz w:val="28"/>
          <w:szCs w:val="28"/>
        </w:rPr>
        <w:t xml:space="preserve"> района органах, организациях (их структурных подразделениях) и на должностях, указанных в </w:t>
      </w:r>
      <w:hyperlink r:id="rId6" w:history="1">
        <w:r w:rsidRPr="00D66B37">
          <w:rPr>
            <w:sz w:val="28"/>
            <w:szCs w:val="28"/>
          </w:rPr>
          <w:t>статье 3</w:t>
        </w:r>
      </w:hyperlink>
      <w:r w:rsidRPr="00D66B37">
        <w:rPr>
          <w:sz w:val="28"/>
          <w:szCs w:val="28"/>
        </w:rPr>
        <w:t xml:space="preserve"> Закона Краснодарского края от 27 сентября 2007 № 1324-КЗ "О порядке исчисления стажа муниципальной службы в Краснодарском крае", имеет право на муниципальную пенсию за выслугу лет после назначения ему страховой пенсии по </w:t>
      </w:r>
      <w:r w:rsidRPr="00D66B37">
        <w:rPr>
          <w:sz w:val="28"/>
          <w:szCs w:val="28"/>
        </w:rPr>
        <w:lastRenderedPageBreak/>
        <w:t xml:space="preserve">старости (инвалидности) в соответствии с </w:t>
      </w:r>
      <w:hyperlink r:id="rId7" w:history="1">
        <w:r w:rsidRPr="00D66B37">
          <w:rPr>
            <w:sz w:val="28"/>
            <w:szCs w:val="28"/>
          </w:rPr>
          <w:t>Федеральным законом</w:t>
        </w:r>
      </w:hyperlink>
      <w:r w:rsidRPr="00D66B37">
        <w:rPr>
          <w:sz w:val="28"/>
          <w:szCs w:val="28"/>
        </w:rPr>
        <w:t xml:space="preserve"> от 28 декабря 2013 № 400-ФЗ "О страховых пенсиях" либо пенсии, досрочно назначенной в соответствии с </w:t>
      </w:r>
      <w:hyperlink r:id="rId8" w:history="1">
        <w:r w:rsidRPr="00D66B37">
          <w:rPr>
            <w:sz w:val="28"/>
            <w:szCs w:val="28"/>
          </w:rPr>
          <w:t>Законом</w:t>
        </w:r>
      </w:hyperlink>
      <w:r w:rsidRPr="00D66B37">
        <w:rPr>
          <w:sz w:val="28"/>
          <w:szCs w:val="28"/>
        </w:rPr>
        <w:t xml:space="preserve"> Российской Федерации от 19 апреля 1991 № 1032-1 "О занятости населения в Российской Федерации".</w:t>
      </w:r>
    </w:p>
    <w:p w:rsidR="00D06E53" w:rsidRPr="00D66B37" w:rsidRDefault="00D06E53" w:rsidP="00D06E53">
      <w:pPr>
        <w:widowControl w:val="0"/>
        <w:suppressAutoHyphens w:val="0"/>
        <w:autoSpaceDE w:val="0"/>
        <w:rPr>
          <w:sz w:val="28"/>
          <w:szCs w:val="28"/>
          <w:lang w:eastAsia="zh-CN"/>
        </w:rPr>
      </w:pPr>
    </w:p>
    <w:p w:rsidR="00D06E53" w:rsidRPr="00D66B37" w:rsidRDefault="00D06E53" w:rsidP="00D06E53">
      <w:pPr>
        <w:widowControl w:val="0"/>
        <w:suppressAutoHyphens w:val="0"/>
        <w:autoSpaceDE w:val="0"/>
        <w:jc w:val="center"/>
        <w:rPr>
          <w:sz w:val="28"/>
          <w:szCs w:val="28"/>
        </w:rPr>
      </w:pPr>
      <w:r w:rsidRPr="00D66B37">
        <w:rPr>
          <w:sz w:val="28"/>
          <w:szCs w:val="28"/>
          <w:lang w:eastAsia="zh-CN"/>
        </w:rPr>
        <w:t>3. Размер пенсии за выслугу лет</w:t>
      </w:r>
      <w:r w:rsidRPr="00D66B37">
        <w:rPr>
          <w:sz w:val="28"/>
          <w:szCs w:val="28"/>
        </w:rPr>
        <w:t xml:space="preserve"> </w:t>
      </w:r>
    </w:p>
    <w:p w:rsidR="00D06E53" w:rsidRPr="00D66B37" w:rsidRDefault="00D06E53" w:rsidP="00D06E53">
      <w:pPr>
        <w:widowControl w:val="0"/>
        <w:suppressAutoHyphens w:val="0"/>
        <w:autoSpaceDE w:val="0"/>
        <w:jc w:val="center"/>
        <w:rPr>
          <w:sz w:val="28"/>
          <w:szCs w:val="28"/>
          <w:lang w:eastAsia="zh-CN"/>
        </w:rPr>
      </w:pPr>
      <w:r w:rsidRPr="00D66B37">
        <w:rPr>
          <w:sz w:val="28"/>
          <w:szCs w:val="28"/>
        </w:rPr>
        <w:t>(дополнительного материального обеспечения)</w:t>
      </w:r>
    </w:p>
    <w:p w:rsidR="00D06E53" w:rsidRPr="00D66B37" w:rsidRDefault="00D06E53" w:rsidP="00D06E53">
      <w:pPr>
        <w:ind w:firstLine="709"/>
        <w:jc w:val="both"/>
        <w:rPr>
          <w:sz w:val="28"/>
          <w:szCs w:val="28"/>
        </w:rPr>
      </w:pPr>
    </w:p>
    <w:p w:rsidR="00D06E53" w:rsidRPr="00D66B37" w:rsidRDefault="00D06E53" w:rsidP="00D06E53">
      <w:pPr>
        <w:ind w:firstLine="709"/>
        <w:jc w:val="both"/>
        <w:rPr>
          <w:sz w:val="28"/>
          <w:szCs w:val="28"/>
        </w:rPr>
      </w:pPr>
      <w:bookmarkStart w:id="12" w:name="sub_1024"/>
      <w:bookmarkEnd w:id="11"/>
      <w:r w:rsidRPr="00D66B37">
        <w:rPr>
          <w:sz w:val="28"/>
          <w:szCs w:val="28"/>
        </w:rPr>
        <w:t>3.1. 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назначенным в соответствии с Федеральным законом от 28 декабря 2013 года № 400                           «О страховых пенсиях» (приложение № 2 к настоящему Положению), либо к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в следующих размерах:</w:t>
      </w:r>
    </w:p>
    <w:bookmarkEnd w:id="12"/>
    <w:p w:rsidR="00D06E53" w:rsidRPr="00D66B37" w:rsidRDefault="00D06E53" w:rsidP="00D06E53">
      <w:pPr>
        <w:ind w:firstLine="709"/>
        <w:jc w:val="both"/>
        <w:rPr>
          <w:sz w:val="28"/>
          <w:szCs w:val="28"/>
        </w:rPr>
      </w:pPr>
      <w:r w:rsidRPr="00D66B37">
        <w:rPr>
          <w:sz w:val="28"/>
          <w:szCs w:val="28"/>
        </w:rPr>
        <w:t>60 процентов при стаже, продолжительность которого в соответствующем году определяется, согласно приложению № 1 к настоящему Положению, и увеличивается на 3 процента за каждый полный год сверх указанного стажа, но не более 80 процентов.</w:t>
      </w:r>
    </w:p>
    <w:p w:rsidR="00D06E53" w:rsidRPr="00D66B37" w:rsidRDefault="00D06E53" w:rsidP="00D06E53">
      <w:pPr>
        <w:ind w:firstLine="709"/>
        <w:jc w:val="both"/>
        <w:rPr>
          <w:sz w:val="28"/>
          <w:szCs w:val="28"/>
        </w:rPr>
      </w:pPr>
      <w:bookmarkStart w:id="13" w:name="sub_1025"/>
      <w:r w:rsidRPr="00D66B37">
        <w:rPr>
          <w:sz w:val="28"/>
          <w:szCs w:val="28"/>
        </w:rPr>
        <w:t>3.2. Пенсия за выслугу лет (дополнительное материальное обеспечение) не выплачивается при наличии хотя бы одного из следующих условий:</w:t>
      </w:r>
    </w:p>
    <w:p w:rsidR="00D06E53" w:rsidRPr="00D66B37" w:rsidRDefault="00D06E53" w:rsidP="00D06E53">
      <w:pPr>
        <w:ind w:firstLine="709"/>
        <w:jc w:val="both"/>
        <w:rPr>
          <w:sz w:val="28"/>
          <w:szCs w:val="28"/>
        </w:rPr>
      </w:pPr>
      <w:bookmarkStart w:id="14" w:name="sub_10251"/>
      <w:bookmarkEnd w:id="13"/>
      <w:r w:rsidRPr="00D66B37">
        <w:rPr>
          <w:sz w:val="28"/>
          <w:szCs w:val="28"/>
        </w:rPr>
        <w:t>3.2.1. в период исполнения депутатских полномочий на постоянной основе;</w:t>
      </w:r>
    </w:p>
    <w:p w:rsidR="00D06E53" w:rsidRPr="00D66B37" w:rsidRDefault="00D06E53" w:rsidP="00D06E53">
      <w:pPr>
        <w:ind w:firstLine="709"/>
        <w:jc w:val="both"/>
        <w:rPr>
          <w:sz w:val="28"/>
          <w:szCs w:val="28"/>
        </w:rPr>
      </w:pPr>
      <w:bookmarkStart w:id="15" w:name="sub_10252"/>
      <w:bookmarkEnd w:id="14"/>
      <w:r w:rsidRPr="00D66B37">
        <w:rPr>
          <w:sz w:val="28"/>
          <w:szCs w:val="28"/>
        </w:rPr>
        <w:t>3.2.2. в период замещения государственной должности и должности государственной (гражданской) службы;</w:t>
      </w:r>
    </w:p>
    <w:p w:rsidR="00D06E53" w:rsidRPr="00D66B37" w:rsidRDefault="00D06E53" w:rsidP="00D06E53">
      <w:pPr>
        <w:ind w:firstLine="709"/>
        <w:jc w:val="both"/>
        <w:rPr>
          <w:sz w:val="28"/>
          <w:szCs w:val="28"/>
        </w:rPr>
      </w:pPr>
      <w:bookmarkStart w:id="16" w:name="sub_10253"/>
      <w:bookmarkEnd w:id="15"/>
      <w:r w:rsidRPr="00D66B37">
        <w:rPr>
          <w:sz w:val="28"/>
          <w:szCs w:val="28"/>
        </w:rPr>
        <w:t>3.2.3. в период замещения муниципальной должности, замещаемой на профессиональной постоянной основе, и должности муниципальной службы.</w:t>
      </w:r>
    </w:p>
    <w:p w:rsidR="00D06E53" w:rsidRPr="00D66B37" w:rsidRDefault="00D06E53" w:rsidP="00D06E53">
      <w:pPr>
        <w:ind w:firstLine="709"/>
        <w:jc w:val="both"/>
        <w:rPr>
          <w:sz w:val="28"/>
          <w:szCs w:val="28"/>
        </w:rPr>
      </w:pPr>
      <w:bookmarkStart w:id="17" w:name="sub_1026"/>
      <w:bookmarkEnd w:id="16"/>
      <w:r w:rsidRPr="00D66B37">
        <w:rPr>
          <w:sz w:val="28"/>
          <w:szCs w:val="28"/>
        </w:rPr>
        <w:t>3.3. Пенсия за выслугу лет (дополнительное материальное обеспечение) не устанавливается:</w:t>
      </w:r>
    </w:p>
    <w:p w:rsidR="00D06E53" w:rsidRPr="00D66B37" w:rsidRDefault="00D06E53" w:rsidP="00334F66">
      <w:pPr>
        <w:ind w:firstLine="709"/>
        <w:jc w:val="both"/>
        <w:rPr>
          <w:sz w:val="28"/>
          <w:szCs w:val="28"/>
        </w:rPr>
      </w:pPr>
      <w:bookmarkStart w:id="18" w:name="sub_10261"/>
      <w:bookmarkEnd w:id="17"/>
      <w:r w:rsidRPr="00D66B37">
        <w:rPr>
          <w:sz w:val="28"/>
          <w:szCs w:val="28"/>
        </w:rPr>
        <w:t xml:space="preserve">3.4.1. лицам, замещавшим муниципальные должности Краснодарского края,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 года № 184-ФЗ «Об общих принципах организации законодательных (представительных) и исполнительных </w:t>
      </w:r>
      <w:r w:rsidRPr="00D66B37">
        <w:rPr>
          <w:sz w:val="28"/>
          <w:szCs w:val="28"/>
        </w:rPr>
        <w:lastRenderedPageBreak/>
        <w:t>органов государственной власти субъектов Российской Федерации», либо в связи с соблюдением ограничений, установленных пунктом 1 статьи 12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6E53" w:rsidRPr="00D66B37" w:rsidRDefault="00D06E53" w:rsidP="00D06E53">
      <w:pPr>
        <w:ind w:firstLine="709"/>
        <w:jc w:val="both"/>
        <w:rPr>
          <w:sz w:val="28"/>
          <w:szCs w:val="28"/>
        </w:rPr>
      </w:pPr>
      <w:bookmarkStart w:id="19" w:name="sub_10262"/>
      <w:bookmarkEnd w:id="18"/>
      <w:r w:rsidRPr="00D66B37">
        <w:rPr>
          <w:sz w:val="28"/>
          <w:szCs w:val="28"/>
        </w:rPr>
        <w:t>3.4.2. лицам, достигшим пенсионного возраста или потерявшим трудоспособность в период осуществления полномочий главы муниципального образования, если полномочия указанным лицам были прекращены по основаниям, предусмотренным подпунктами «б», «г», «ж», «з», «и» и «л» пункта 1 статьи 19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6E53" w:rsidRPr="00D66B37" w:rsidRDefault="00D06E53" w:rsidP="00D06E53">
      <w:pPr>
        <w:ind w:firstLine="709"/>
        <w:jc w:val="both"/>
        <w:rPr>
          <w:sz w:val="28"/>
          <w:szCs w:val="28"/>
        </w:rPr>
      </w:pPr>
      <w:bookmarkStart w:id="20" w:name="sub_10263"/>
      <w:bookmarkEnd w:id="19"/>
      <w:r w:rsidRPr="00D66B37">
        <w:rPr>
          <w:sz w:val="28"/>
          <w:szCs w:val="28"/>
        </w:rPr>
        <w:t>3.4.3.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пунктом 2.1 настоящего Положения.</w:t>
      </w:r>
    </w:p>
    <w:p w:rsidR="00D06E53" w:rsidRPr="00D66B37" w:rsidRDefault="00D06E53" w:rsidP="00D06E53">
      <w:pPr>
        <w:ind w:firstLine="709"/>
        <w:jc w:val="both"/>
        <w:rPr>
          <w:sz w:val="28"/>
          <w:szCs w:val="28"/>
        </w:rPr>
      </w:pPr>
      <w:bookmarkStart w:id="21" w:name="sub_1028"/>
      <w:bookmarkEnd w:id="20"/>
      <w:r w:rsidRPr="00D66B37">
        <w:rPr>
          <w:sz w:val="28"/>
          <w:szCs w:val="28"/>
          <w:lang w:eastAsia="zh-CN"/>
        </w:rPr>
        <w:t xml:space="preserve">3.5. </w:t>
      </w:r>
      <w:r w:rsidRPr="00D66B37">
        <w:rPr>
          <w:sz w:val="28"/>
          <w:szCs w:val="28"/>
        </w:rPr>
        <w:t xml:space="preserve">Финансирование расходов на предоставление пенсии за выслугу лет (дополнительного материального обеспечения) производится за счет средств бюджета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r w:rsidRPr="00D66B37">
        <w:rPr>
          <w:sz w:val="28"/>
          <w:szCs w:val="28"/>
        </w:rPr>
        <w:t xml:space="preserve">3.6. Пенсия за выслугу лет (дополнительное материальное обеспечение), установленная к страховой пенсии по старости, назначенной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назначается на срок действия настоящего решения Совета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22" w:name="sub_1029"/>
      <w:bookmarkEnd w:id="21"/>
      <w:r w:rsidRPr="00D66B37">
        <w:rPr>
          <w:sz w:val="28"/>
          <w:szCs w:val="28"/>
        </w:rPr>
        <w:t>3.7. Пенсия за выслугу лет (дополнительное материальное обеспечение), назначенная к пенсии по инвалидности, устанавливается на срок инвалидности.</w:t>
      </w:r>
    </w:p>
    <w:p w:rsidR="00D06E53" w:rsidRPr="00D66B37" w:rsidRDefault="00D06E53" w:rsidP="00D06E53">
      <w:pPr>
        <w:ind w:firstLine="709"/>
        <w:jc w:val="both"/>
        <w:rPr>
          <w:sz w:val="28"/>
          <w:szCs w:val="28"/>
        </w:rPr>
      </w:pPr>
      <w:bookmarkStart w:id="23" w:name="sub_10210"/>
      <w:bookmarkEnd w:id="22"/>
      <w:r w:rsidRPr="00D66B37">
        <w:rPr>
          <w:sz w:val="28"/>
          <w:szCs w:val="28"/>
        </w:rPr>
        <w:t>3.8. Выплата пенсии за выслугу лет (дополнительное материальное обеспечение) прекращается в следующих случаях:</w:t>
      </w:r>
    </w:p>
    <w:p w:rsidR="00D06E53" w:rsidRPr="00D66B37" w:rsidRDefault="00D06E53" w:rsidP="00D06E53">
      <w:pPr>
        <w:ind w:firstLine="709"/>
        <w:jc w:val="both"/>
        <w:rPr>
          <w:sz w:val="28"/>
          <w:szCs w:val="28"/>
        </w:rPr>
      </w:pPr>
      <w:bookmarkStart w:id="24" w:name="sub_102101"/>
      <w:bookmarkEnd w:id="23"/>
      <w:r w:rsidRPr="00D66B37">
        <w:rPr>
          <w:sz w:val="28"/>
          <w:szCs w:val="28"/>
        </w:rPr>
        <w:t>3.9.1. при поступлении лица, замещавшего муниципальную должность и (или) должность муниципальной службы, на государственную (гражданскую) либо муниципальную службу, в случае осуществления полномочий депутата на постоянной основе;</w:t>
      </w:r>
    </w:p>
    <w:p w:rsidR="00D06E53" w:rsidRPr="00D66B37" w:rsidRDefault="00D06E53" w:rsidP="00334F66">
      <w:pPr>
        <w:ind w:firstLine="709"/>
        <w:jc w:val="both"/>
        <w:rPr>
          <w:sz w:val="28"/>
          <w:szCs w:val="28"/>
        </w:rPr>
      </w:pPr>
      <w:bookmarkStart w:id="25" w:name="sub_102102"/>
      <w:bookmarkEnd w:id="24"/>
      <w:r w:rsidRPr="00D66B37">
        <w:rPr>
          <w:sz w:val="28"/>
          <w:szCs w:val="28"/>
        </w:rPr>
        <w:t>3.9.2. смерти получателя обеспечения,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его безвестно отсутствующим.</w:t>
      </w:r>
    </w:p>
    <w:p w:rsidR="00D06E53" w:rsidRPr="00D66B37" w:rsidRDefault="00D06E53" w:rsidP="00D06E53">
      <w:pPr>
        <w:ind w:firstLine="709"/>
        <w:jc w:val="both"/>
        <w:rPr>
          <w:sz w:val="28"/>
          <w:szCs w:val="28"/>
        </w:rPr>
      </w:pPr>
      <w:bookmarkStart w:id="26" w:name="sub_10211"/>
      <w:bookmarkEnd w:id="25"/>
      <w:r w:rsidRPr="00D66B37">
        <w:rPr>
          <w:sz w:val="28"/>
          <w:szCs w:val="28"/>
        </w:rPr>
        <w:t>3.10. Возобновление выплаты пенсии за выслугу лет (дополнительного материального обеспечения) производится с 1-го числа месяца, следующего за месяцем, в котором были получены заявление о возобновлении выплаты пенсии за выслугу лет (дополнительного материального обеспечения) и соответствующие документы, в порядке, установленном для первоначального назначения пенсии за выслугу лет (дополнительного материального обеспечения), исходя из фактического размера пенсии и стажа муниципальной службы.</w:t>
      </w:r>
    </w:p>
    <w:bookmarkEnd w:id="26"/>
    <w:p w:rsidR="00D06E53" w:rsidRPr="00D66B37" w:rsidRDefault="00D06E53" w:rsidP="00D06E53">
      <w:pPr>
        <w:ind w:firstLine="709"/>
        <w:jc w:val="both"/>
        <w:rPr>
          <w:sz w:val="28"/>
          <w:szCs w:val="28"/>
        </w:rPr>
      </w:pPr>
      <w:r w:rsidRPr="00D66B37">
        <w:rPr>
          <w:sz w:val="28"/>
          <w:szCs w:val="28"/>
        </w:rPr>
        <w:lastRenderedPageBreak/>
        <w:t xml:space="preserve">3.11. Назначение пенсии за выслугу лет (дополнительное материальное обеспечение) осуществляется на основании распоряжения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проект которого разрабатывается общим отделом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27" w:name="sub_10213"/>
      <w:r w:rsidRPr="00D66B37">
        <w:rPr>
          <w:sz w:val="28"/>
          <w:szCs w:val="28"/>
        </w:rPr>
        <w:t>3.12. При изменении размера государственной пенсии, в связи с изменением пенсионного законодательства и по другим основаниям, размер пенсии за выслугу лет (дополнительное материальное обеспечение)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w:t>
      </w:r>
    </w:p>
    <w:p w:rsidR="00D06E53" w:rsidRPr="00D66B37" w:rsidRDefault="00D06E53" w:rsidP="00D06E53">
      <w:pPr>
        <w:ind w:left="1612" w:hanging="892"/>
        <w:rPr>
          <w:sz w:val="28"/>
          <w:szCs w:val="28"/>
          <w:lang w:eastAsia="zh-CN"/>
        </w:rPr>
      </w:pPr>
      <w:bookmarkStart w:id="28" w:name="sub_8"/>
      <w:bookmarkEnd w:id="3"/>
      <w:bookmarkEnd w:id="27"/>
    </w:p>
    <w:p w:rsidR="00D06E53" w:rsidRPr="00D66B37" w:rsidRDefault="00D06E53" w:rsidP="00D06E53">
      <w:pPr>
        <w:ind w:left="1612" w:hanging="892"/>
        <w:rPr>
          <w:sz w:val="28"/>
          <w:szCs w:val="28"/>
        </w:rPr>
      </w:pPr>
      <w:r w:rsidRPr="00D66B37">
        <w:rPr>
          <w:sz w:val="28"/>
          <w:szCs w:val="28"/>
          <w:lang w:eastAsia="zh-CN"/>
        </w:rPr>
        <w:t xml:space="preserve">4. </w:t>
      </w:r>
      <w:r w:rsidRPr="00D66B37">
        <w:rPr>
          <w:sz w:val="28"/>
          <w:szCs w:val="28"/>
        </w:rPr>
        <w:t>Применение законодательства Российской Федерации по аналогии</w:t>
      </w:r>
    </w:p>
    <w:p w:rsidR="00D06E53" w:rsidRPr="00D66B37" w:rsidRDefault="00D06E53" w:rsidP="00D06E53">
      <w:pPr>
        <w:ind w:firstLine="709"/>
        <w:jc w:val="both"/>
        <w:rPr>
          <w:sz w:val="28"/>
          <w:szCs w:val="28"/>
        </w:rPr>
      </w:pPr>
    </w:p>
    <w:p w:rsidR="00D06E53" w:rsidRPr="00D66B37" w:rsidRDefault="00D06E53" w:rsidP="00D06E53">
      <w:pPr>
        <w:ind w:firstLine="709"/>
        <w:jc w:val="both"/>
        <w:rPr>
          <w:sz w:val="28"/>
          <w:szCs w:val="28"/>
        </w:rPr>
      </w:pPr>
      <w:r w:rsidRPr="00D66B37">
        <w:rPr>
          <w:sz w:val="28"/>
          <w:szCs w:val="28"/>
        </w:rPr>
        <w:t>В случае, если отношения по вопросам назначения и выплаты пенсии за выслугу лет не урегулированы настоящим Положением, к таким отношениям, если это не противоречит их существу, применяются нормы законодательства Российской Федерации о страховых пенсиях и (или) о пенсиях по государственному пенсионному обеспечению, а также законов Краснодарского края, регулирующие сходные отношения (аналогия закона).</w:t>
      </w:r>
    </w:p>
    <w:bookmarkEnd w:id="28"/>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A011A0" w:rsidRPr="00D66B37" w:rsidRDefault="00D06E53" w:rsidP="00D06E53">
      <w:pPr>
        <w:jc w:val="both"/>
        <w:rPr>
          <w:sz w:val="28"/>
          <w:szCs w:val="28"/>
        </w:rPr>
      </w:pPr>
      <w:r w:rsidRPr="00D66B37">
        <w:rPr>
          <w:sz w:val="28"/>
          <w:szCs w:val="28"/>
        </w:rPr>
        <w:t xml:space="preserve">Глава </w:t>
      </w:r>
    </w:p>
    <w:p w:rsidR="00D06E53" w:rsidRPr="00D66B37" w:rsidRDefault="00D06E53" w:rsidP="00D06E53">
      <w:pPr>
        <w:jc w:val="both"/>
        <w:rPr>
          <w:sz w:val="28"/>
          <w:szCs w:val="28"/>
        </w:rPr>
      </w:pPr>
      <w:r w:rsidRPr="00D66B37">
        <w:rPr>
          <w:sz w:val="28"/>
          <w:szCs w:val="28"/>
        </w:rPr>
        <w:t xml:space="preserve">Сергиевского сельского поселения </w:t>
      </w:r>
    </w:p>
    <w:p w:rsidR="00D06E53" w:rsidRPr="00D66B37" w:rsidRDefault="00D06E53" w:rsidP="00D06E53">
      <w:pPr>
        <w:jc w:val="both"/>
        <w:rPr>
          <w:sz w:val="28"/>
          <w:szCs w:val="28"/>
          <w:lang w:eastAsia="zh-CN"/>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r w:rsidRPr="00D66B37">
        <w:rPr>
          <w:sz w:val="28"/>
          <w:szCs w:val="28"/>
          <w:lang w:eastAsia="zh-CN"/>
        </w:rPr>
        <w:lastRenderedPageBreak/>
        <w:t>ПРИЛОЖЕНИЕ №1</w:t>
      </w:r>
    </w:p>
    <w:p w:rsidR="00A011A0" w:rsidRPr="00D66B37" w:rsidRDefault="00D06E53" w:rsidP="00D06E53">
      <w:pPr>
        <w:ind w:left="4820"/>
        <w:jc w:val="center"/>
        <w:rPr>
          <w:sz w:val="28"/>
          <w:szCs w:val="28"/>
          <w:lang w:eastAsia="zh-CN"/>
        </w:rPr>
      </w:pPr>
      <w:r w:rsidRPr="00D66B37">
        <w:rPr>
          <w:sz w:val="28"/>
          <w:szCs w:val="28"/>
          <w:lang w:eastAsia="zh-CN"/>
        </w:rPr>
        <w:t>к Положению о пенсии за выслугу лет лицам, замещавшим муниципальные должности и должности муниципальной службы в органах местного самоуправления Сергиевского сельского поселения</w:t>
      </w:r>
    </w:p>
    <w:p w:rsidR="00D06E53" w:rsidRPr="00D66B37" w:rsidRDefault="00D06E53" w:rsidP="00D06E53">
      <w:pPr>
        <w:ind w:left="4820"/>
        <w:jc w:val="center"/>
        <w:rPr>
          <w:sz w:val="28"/>
          <w:szCs w:val="28"/>
          <w:lang w:eastAsia="zh-CN"/>
        </w:rPr>
      </w:pPr>
      <w:r w:rsidRPr="00D66B37">
        <w:rPr>
          <w:sz w:val="28"/>
          <w:szCs w:val="28"/>
          <w:lang w:eastAsia="zh-CN"/>
        </w:rPr>
        <w:t xml:space="preserve"> </w:t>
      </w:r>
      <w:proofErr w:type="spellStart"/>
      <w:r w:rsidRPr="00D66B37">
        <w:rPr>
          <w:sz w:val="28"/>
          <w:szCs w:val="28"/>
          <w:lang w:eastAsia="zh-CN"/>
        </w:rPr>
        <w:t>Кореновского</w:t>
      </w:r>
      <w:proofErr w:type="spellEnd"/>
      <w:r w:rsidRPr="00D66B37">
        <w:rPr>
          <w:sz w:val="28"/>
          <w:szCs w:val="28"/>
          <w:lang w:eastAsia="zh-CN"/>
        </w:rPr>
        <w:t xml:space="preserve"> района </w:t>
      </w:r>
    </w:p>
    <w:p w:rsidR="00D06E53" w:rsidRPr="00D66B37" w:rsidRDefault="00D06E53"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p>
    <w:p w:rsidR="00D06E53" w:rsidRPr="00D66B37" w:rsidRDefault="00D06E53" w:rsidP="00D06E53">
      <w:pPr>
        <w:jc w:val="center"/>
        <w:rPr>
          <w:sz w:val="28"/>
          <w:szCs w:val="28"/>
          <w:lang w:eastAsia="zh-CN"/>
        </w:rPr>
      </w:pPr>
      <w:r w:rsidRPr="00D66B37">
        <w:rPr>
          <w:sz w:val="28"/>
          <w:szCs w:val="28"/>
          <w:lang w:eastAsia="zh-CN"/>
        </w:rPr>
        <w:t>Стаж</w:t>
      </w:r>
    </w:p>
    <w:p w:rsidR="00D06E53" w:rsidRPr="00D66B37" w:rsidRDefault="00D06E53" w:rsidP="00D06E53">
      <w:pPr>
        <w:jc w:val="center"/>
        <w:rPr>
          <w:b/>
          <w:sz w:val="28"/>
          <w:szCs w:val="28"/>
          <w:lang w:eastAsia="zh-CN"/>
        </w:rPr>
      </w:pPr>
      <w:r w:rsidRPr="00D66B37">
        <w:rPr>
          <w:sz w:val="28"/>
          <w:szCs w:val="28"/>
          <w:lang w:eastAsia="zh-CN"/>
        </w:rPr>
        <w:t>муниципальной службы для назначения пенсии за выслугу лет</w:t>
      </w:r>
    </w:p>
    <w:p w:rsidR="00D06E53" w:rsidRPr="00D66B37" w:rsidRDefault="00D06E53" w:rsidP="00D06E53">
      <w:pPr>
        <w:rPr>
          <w:b/>
          <w:sz w:val="28"/>
          <w:szCs w:val="28"/>
          <w:lang w:eastAsia="zh-CN"/>
        </w:rPr>
      </w:pPr>
    </w:p>
    <w:tbl>
      <w:tblPr>
        <w:tblW w:w="0" w:type="auto"/>
        <w:tblInd w:w="108" w:type="dxa"/>
        <w:tblLayout w:type="fixed"/>
        <w:tblLook w:val="0000" w:firstRow="0" w:lastRow="0" w:firstColumn="0" w:lastColumn="0" w:noHBand="0" w:noVBand="0"/>
      </w:tblPr>
      <w:tblGrid>
        <w:gridCol w:w="4340"/>
        <w:gridCol w:w="5190"/>
      </w:tblGrid>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Год назначения пенсии за выслугу лет</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Стаж для назначения пенсии за выслугу лет в соответствующем году</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2017</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15 лет 6 месяцев</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2018</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16 лет</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2019</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16 лет 6 месяцев</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2020</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17 лет</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2021</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17 лет 6 месяцев</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2022</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18 лет</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2023</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18 лет 6 месяцев</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2024</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19 лет</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2025</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19 лет 6 месяцев</w:t>
            </w:r>
          </w:p>
        </w:tc>
      </w:tr>
      <w:tr w:rsidR="00D06E53" w:rsidRPr="00D66B37" w:rsidTr="00BD64BC">
        <w:tc>
          <w:tcPr>
            <w:tcW w:w="43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widowControl w:val="0"/>
              <w:suppressAutoHyphens w:val="0"/>
              <w:autoSpaceDE w:val="0"/>
              <w:jc w:val="center"/>
              <w:rPr>
                <w:sz w:val="28"/>
                <w:szCs w:val="28"/>
                <w:lang w:eastAsia="zh-CN"/>
              </w:rPr>
            </w:pPr>
            <w:r w:rsidRPr="00D66B37">
              <w:rPr>
                <w:sz w:val="28"/>
                <w:szCs w:val="28"/>
                <w:lang w:eastAsia="zh-CN"/>
              </w:rPr>
              <w:t>2026 и последующие годы</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widowControl w:val="0"/>
              <w:tabs>
                <w:tab w:val="center" w:pos="2482"/>
                <w:tab w:val="left" w:pos="4145"/>
              </w:tabs>
              <w:suppressAutoHyphens w:val="0"/>
              <w:autoSpaceDE w:val="0"/>
              <w:rPr>
                <w:sz w:val="28"/>
                <w:szCs w:val="28"/>
                <w:lang w:eastAsia="zh-CN"/>
              </w:rPr>
            </w:pPr>
            <w:r w:rsidRPr="00D66B37">
              <w:rPr>
                <w:sz w:val="28"/>
                <w:szCs w:val="28"/>
                <w:lang w:eastAsia="zh-CN"/>
              </w:rPr>
              <w:tab/>
              <w:t>20 лет</w:t>
            </w:r>
          </w:p>
        </w:tc>
      </w:tr>
    </w:tbl>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r w:rsidRPr="00D66B37">
        <w:rPr>
          <w:sz w:val="28"/>
          <w:szCs w:val="28"/>
        </w:rPr>
        <w:t xml:space="preserve">Глава Сергиевского </w:t>
      </w:r>
    </w:p>
    <w:p w:rsidR="00D06E53" w:rsidRPr="00D66B37" w:rsidRDefault="00D06E53" w:rsidP="00D06E53">
      <w:pPr>
        <w:jc w:val="both"/>
        <w:rPr>
          <w:sz w:val="28"/>
          <w:szCs w:val="28"/>
        </w:rPr>
      </w:pPr>
      <w:r w:rsidRPr="00D66B37">
        <w:rPr>
          <w:sz w:val="28"/>
          <w:szCs w:val="28"/>
        </w:rPr>
        <w:t xml:space="preserve">сельского поселения </w:t>
      </w:r>
    </w:p>
    <w:p w:rsidR="00D06E53" w:rsidRPr="00D66B37" w:rsidRDefault="00D06E53" w:rsidP="00D06E53">
      <w:pPr>
        <w:jc w:val="both"/>
        <w:rPr>
          <w:sz w:val="28"/>
          <w:szCs w:val="28"/>
          <w:lang w:eastAsia="zh-CN"/>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ind w:left="4820"/>
        <w:jc w:val="center"/>
        <w:rPr>
          <w:sz w:val="28"/>
          <w:szCs w:val="28"/>
          <w:lang w:eastAsia="zh-CN"/>
        </w:rPr>
      </w:pPr>
    </w:p>
    <w:p w:rsidR="00D06E53" w:rsidRPr="00D66B37" w:rsidRDefault="00D06E53" w:rsidP="00D06E53">
      <w:pPr>
        <w:rPr>
          <w:sz w:val="28"/>
          <w:szCs w:val="28"/>
          <w:lang w:eastAsia="zh-CN"/>
        </w:rPr>
      </w:pPr>
    </w:p>
    <w:p w:rsidR="00D06E53" w:rsidRPr="00D66B37" w:rsidRDefault="00D06E53" w:rsidP="00D06E53">
      <w:pPr>
        <w:rPr>
          <w:sz w:val="28"/>
          <w:szCs w:val="28"/>
          <w:lang w:eastAsia="zh-CN"/>
        </w:rPr>
      </w:pPr>
    </w:p>
    <w:p w:rsidR="00D06E53" w:rsidRPr="00D66B37" w:rsidRDefault="00D06E53" w:rsidP="00D06E53">
      <w:pPr>
        <w:rPr>
          <w:sz w:val="28"/>
          <w:szCs w:val="28"/>
          <w:lang w:eastAsia="zh-CN"/>
        </w:rPr>
      </w:pPr>
    </w:p>
    <w:p w:rsidR="00D06E53" w:rsidRPr="00D66B37" w:rsidRDefault="00D06E53" w:rsidP="00D06E53">
      <w:pPr>
        <w:rPr>
          <w:sz w:val="28"/>
          <w:szCs w:val="28"/>
          <w:lang w:eastAsia="zh-CN"/>
        </w:rPr>
      </w:pPr>
    </w:p>
    <w:p w:rsidR="00A011A0" w:rsidRPr="00D66B37" w:rsidRDefault="00A011A0"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r w:rsidRPr="00D66B37">
        <w:rPr>
          <w:sz w:val="28"/>
          <w:szCs w:val="28"/>
          <w:lang w:eastAsia="zh-CN"/>
        </w:rPr>
        <w:lastRenderedPageBreak/>
        <w:t>ПРИЛОЖЕНИЕ № 2</w:t>
      </w:r>
    </w:p>
    <w:p w:rsidR="00A011A0" w:rsidRPr="00D66B37" w:rsidRDefault="00D06E53" w:rsidP="00D06E53">
      <w:pPr>
        <w:ind w:left="4820"/>
        <w:jc w:val="center"/>
        <w:rPr>
          <w:sz w:val="28"/>
          <w:szCs w:val="28"/>
          <w:lang w:eastAsia="zh-CN"/>
        </w:rPr>
      </w:pPr>
      <w:r w:rsidRPr="00D66B37">
        <w:rPr>
          <w:sz w:val="28"/>
          <w:szCs w:val="28"/>
          <w:lang w:eastAsia="zh-CN"/>
        </w:rPr>
        <w:t xml:space="preserve">к Положению о пенсии за выслугу лет лицам, замещавшим муниципальные должности и должности муниципальной службы в органах местного самоуправления Сергиевского сельского поселения </w:t>
      </w:r>
    </w:p>
    <w:p w:rsidR="00D06E53" w:rsidRPr="00D66B37" w:rsidRDefault="00D06E53" w:rsidP="00D06E53">
      <w:pPr>
        <w:ind w:left="4820"/>
        <w:jc w:val="center"/>
        <w:rPr>
          <w:sz w:val="28"/>
          <w:szCs w:val="28"/>
          <w:lang w:eastAsia="zh-CN"/>
        </w:rPr>
      </w:pPr>
      <w:proofErr w:type="spellStart"/>
      <w:r w:rsidRPr="00D66B37">
        <w:rPr>
          <w:sz w:val="28"/>
          <w:szCs w:val="28"/>
          <w:lang w:eastAsia="zh-CN"/>
        </w:rPr>
        <w:t>Кореновского</w:t>
      </w:r>
      <w:proofErr w:type="spellEnd"/>
      <w:r w:rsidRPr="00D66B37">
        <w:rPr>
          <w:sz w:val="28"/>
          <w:szCs w:val="28"/>
          <w:lang w:eastAsia="zh-CN"/>
        </w:rPr>
        <w:t xml:space="preserve"> района </w:t>
      </w:r>
    </w:p>
    <w:p w:rsidR="00D06E53" w:rsidRPr="00D66B37" w:rsidRDefault="00D06E53" w:rsidP="00D06E53">
      <w:pPr>
        <w:ind w:left="4820"/>
        <w:jc w:val="center"/>
        <w:rPr>
          <w:b/>
          <w:sz w:val="28"/>
          <w:szCs w:val="28"/>
          <w:lang w:eastAsia="zh-CN" w:bidi="ru-RU"/>
        </w:rPr>
      </w:pPr>
    </w:p>
    <w:p w:rsidR="00D06E53" w:rsidRPr="00D66B37" w:rsidRDefault="00D06E53" w:rsidP="00D06E53">
      <w:pPr>
        <w:ind w:left="4820"/>
        <w:jc w:val="center"/>
        <w:rPr>
          <w:b/>
          <w:sz w:val="28"/>
          <w:szCs w:val="28"/>
          <w:lang w:eastAsia="zh-CN" w:bidi="ru-RU"/>
        </w:rPr>
      </w:pPr>
    </w:p>
    <w:p w:rsidR="00D06E53" w:rsidRPr="00D66B37" w:rsidRDefault="00D06E53" w:rsidP="00D06E53">
      <w:pPr>
        <w:pStyle w:val="a6"/>
        <w:jc w:val="center"/>
        <w:rPr>
          <w:rFonts w:ascii="Times New Roman" w:hAnsi="Times New Roman" w:cs="Times New Roman"/>
          <w:b w:val="0"/>
          <w:color w:val="auto"/>
          <w:sz w:val="28"/>
          <w:szCs w:val="28"/>
        </w:rPr>
      </w:pPr>
      <w:r w:rsidRPr="00D66B37">
        <w:rPr>
          <w:rFonts w:ascii="Times New Roman" w:hAnsi="Times New Roman" w:cs="Times New Roman"/>
          <w:b w:val="0"/>
          <w:color w:val="auto"/>
          <w:sz w:val="28"/>
          <w:szCs w:val="28"/>
        </w:rPr>
        <w:t xml:space="preserve">Возраст, по достижении которого назначается страховая пенсия </w:t>
      </w:r>
    </w:p>
    <w:p w:rsidR="00D06E53" w:rsidRPr="00D66B37" w:rsidRDefault="00D06E53" w:rsidP="00D06E53">
      <w:pPr>
        <w:pStyle w:val="a6"/>
        <w:jc w:val="center"/>
        <w:rPr>
          <w:rFonts w:ascii="Times New Roman" w:hAnsi="Times New Roman" w:cs="Times New Roman"/>
          <w:b w:val="0"/>
          <w:color w:val="auto"/>
          <w:sz w:val="28"/>
          <w:szCs w:val="28"/>
        </w:rPr>
      </w:pPr>
      <w:r w:rsidRPr="00D66B37">
        <w:rPr>
          <w:rFonts w:ascii="Times New Roman" w:hAnsi="Times New Roman" w:cs="Times New Roman"/>
          <w:b w:val="0"/>
          <w:color w:val="auto"/>
          <w:sz w:val="28"/>
          <w:szCs w:val="28"/>
        </w:rPr>
        <w:t xml:space="preserve">по старости в период замещения государственных должностей, муниципальных должностей, должностей государственной </w:t>
      </w:r>
    </w:p>
    <w:p w:rsidR="00D06E53" w:rsidRPr="00D66B37" w:rsidRDefault="00D06E53" w:rsidP="00D06E53">
      <w:pPr>
        <w:pStyle w:val="a6"/>
        <w:jc w:val="center"/>
        <w:rPr>
          <w:rFonts w:ascii="Times New Roman" w:hAnsi="Times New Roman" w:cs="Times New Roman"/>
          <w:b w:val="0"/>
          <w:color w:val="auto"/>
          <w:sz w:val="28"/>
          <w:szCs w:val="28"/>
        </w:rPr>
      </w:pPr>
      <w:r w:rsidRPr="00D66B37">
        <w:rPr>
          <w:rFonts w:ascii="Times New Roman" w:hAnsi="Times New Roman" w:cs="Times New Roman"/>
          <w:b w:val="0"/>
          <w:color w:val="auto"/>
          <w:sz w:val="28"/>
          <w:szCs w:val="28"/>
        </w:rPr>
        <w:t>гражданской и муниципальной службы</w:t>
      </w:r>
    </w:p>
    <w:p w:rsidR="00D06E53" w:rsidRPr="00D66B37" w:rsidRDefault="00D06E53" w:rsidP="00D06E53">
      <w:pPr>
        <w:rPr>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800"/>
      </w:tblGrid>
      <w:tr w:rsidR="00D06E53" w:rsidRPr="00D66B37" w:rsidTr="00BD64BC">
        <w:tc>
          <w:tcPr>
            <w:tcW w:w="4060" w:type="dxa"/>
            <w:vMerge w:val="restart"/>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Год, в котором гражданин приобретает право на назначение страховой пенсии по старости в соответствии с частью 1 статьи 8 и статьями 30-33 Федерального закона от 28 декабря 2013 года N 400-ФЗ «О страховых пенсиях» (по состоянию на 31 декабря 2016 года, с изменениями и дополнениями от 03.10.2018:)</w:t>
            </w:r>
          </w:p>
        </w:tc>
        <w:tc>
          <w:tcPr>
            <w:tcW w:w="5740" w:type="dxa"/>
            <w:gridSpan w:val="2"/>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D06E53" w:rsidRPr="00D66B37" w:rsidTr="00BD64BC">
        <w:tc>
          <w:tcPr>
            <w:tcW w:w="4060" w:type="dxa"/>
            <w:vMerge/>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Мужчины</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Женщины</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2017</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lang w:val="en-US"/>
              </w:rPr>
              <w:t>V</w:t>
            </w:r>
            <w:r w:rsidRPr="00D66B37">
              <w:rPr>
                <w:sz w:val="28"/>
                <w:szCs w:val="28"/>
              </w:rPr>
              <w:t>+ 6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lang w:val="en-US"/>
              </w:rPr>
              <w:t>V</w:t>
            </w:r>
            <w:r w:rsidRPr="00D66B37">
              <w:rPr>
                <w:sz w:val="28"/>
                <w:szCs w:val="28"/>
              </w:rPr>
              <w:t>+ 6 месяцев</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2018</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lang w:val="en-US"/>
              </w:rPr>
              <w:t xml:space="preserve">V+ 12 </w:t>
            </w:r>
            <w:r w:rsidRPr="00D66B37">
              <w:rPr>
                <w:sz w:val="28"/>
                <w:szCs w:val="28"/>
              </w:rPr>
              <w:t>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lang w:val="en-US"/>
              </w:rPr>
              <w:t>V+ 12</w:t>
            </w:r>
            <w:r w:rsidRPr="00D66B37">
              <w:rPr>
                <w:sz w:val="28"/>
                <w:szCs w:val="28"/>
              </w:rPr>
              <w:t>месяцев</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2019</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 xml:space="preserve">V </w:t>
            </w:r>
            <w:hyperlink w:anchor="sub_1111" w:history="1">
              <w:r w:rsidRPr="00D66B37">
                <w:rPr>
                  <w:rStyle w:val="a4"/>
                  <w:sz w:val="28"/>
                  <w:szCs w:val="28"/>
                </w:rPr>
                <w:t>&lt;*&gt;</w:t>
              </w:r>
            </w:hyperlink>
            <w:r w:rsidRPr="00D66B37">
              <w:rPr>
                <w:sz w:val="28"/>
                <w:szCs w:val="28"/>
              </w:rPr>
              <w:t>+ 18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+ 18 месяцев</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2020</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+ 24 месяца</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+ 24 месяца</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2021</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+ 36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+ 36 месяцев</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2022</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+ 48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+ 48 месяцев</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2023</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+ 60 месяцев</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2024</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+ 72 месяца</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2025</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+ 84 месяца</w:t>
            </w:r>
          </w:p>
        </w:tc>
      </w:tr>
      <w:tr w:rsidR="00D06E53" w:rsidRPr="00D66B37" w:rsidTr="00BD64BC">
        <w:tc>
          <w:tcPr>
            <w:tcW w:w="406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2026 и последующие годы</w:t>
            </w:r>
          </w:p>
        </w:tc>
        <w:tc>
          <w:tcPr>
            <w:tcW w:w="294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D66B37" w:rsidRDefault="00D06E53" w:rsidP="00BD64BC">
            <w:pPr>
              <w:rPr>
                <w:sz w:val="28"/>
                <w:szCs w:val="28"/>
              </w:rPr>
            </w:pPr>
            <w:r w:rsidRPr="00D66B37">
              <w:rPr>
                <w:sz w:val="28"/>
                <w:szCs w:val="28"/>
              </w:rPr>
              <w:t>V + 96 месяцев</w:t>
            </w:r>
          </w:p>
        </w:tc>
      </w:tr>
    </w:tbl>
    <w:p w:rsidR="00D06E53" w:rsidRPr="00D66B37" w:rsidRDefault="00D06E53" w:rsidP="00D06E53">
      <w:pPr>
        <w:rPr>
          <w:sz w:val="28"/>
          <w:szCs w:val="28"/>
        </w:rPr>
      </w:pPr>
    </w:p>
    <w:p w:rsidR="00D06E53" w:rsidRPr="00D66B37" w:rsidRDefault="00D06E53" w:rsidP="00D06E53">
      <w:pPr>
        <w:rPr>
          <w:sz w:val="28"/>
          <w:szCs w:val="28"/>
        </w:rPr>
      </w:pPr>
      <w:bookmarkStart w:id="29" w:name="sub_1111"/>
      <w:r w:rsidRPr="00D66B37">
        <w:rPr>
          <w:sz w:val="28"/>
          <w:szCs w:val="28"/>
        </w:rPr>
        <w:t>* V - возраст, по достижении которого гражданин приобретает право на назначение страховой пенсии по старости в соответствии с частью 1 статьи 8 и статьями 30-33 настоящего Федерального закона по состоянию на 31 декабря 2016 года</w:t>
      </w:r>
      <w:bookmarkEnd w:id="29"/>
    </w:p>
    <w:p w:rsidR="00D06E53" w:rsidRPr="00D66B37" w:rsidRDefault="00D06E53" w:rsidP="00D06E53">
      <w:pPr>
        <w:jc w:val="both"/>
        <w:rPr>
          <w:sz w:val="28"/>
          <w:szCs w:val="28"/>
        </w:rPr>
      </w:pPr>
    </w:p>
    <w:p w:rsidR="00D06E53" w:rsidRPr="00D66B37" w:rsidRDefault="00D06E53" w:rsidP="00D06E53">
      <w:pPr>
        <w:jc w:val="both"/>
        <w:rPr>
          <w:sz w:val="28"/>
          <w:szCs w:val="28"/>
        </w:rPr>
      </w:pPr>
      <w:r w:rsidRPr="00D66B37">
        <w:rPr>
          <w:sz w:val="28"/>
          <w:szCs w:val="28"/>
        </w:rPr>
        <w:t xml:space="preserve">Глава Сергиевского </w:t>
      </w:r>
    </w:p>
    <w:p w:rsidR="00D06E53" w:rsidRPr="00D66B37" w:rsidRDefault="00D06E53" w:rsidP="00D06E53">
      <w:pPr>
        <w:jc w:val="both"/>
        <w:rPr>
          <w:sz w:val="28"/>
          <w:szCs w:val="28"/>
        </w:rPr>
      </w:pPr>
      <w:r w:rsidRPr="00D66B37">
        <w:rPr>
          <w:sz w:val="28"/>
          <w:szCs w:val="28"/>
        </w:rPr>
        <w:t xml:space="preserve">сельского поселения </w:t>
      </w:r>
    </w:p>
    <w:p w:rsidR="00D06E53" w:rsidRPr="00D66B37" w:rsidRDefault="00D06E53" w:rsidP="00D06E53">
      <w:pPr>
        <w:jc w:val="both"/>
        <w:rPr>
          <w:sz w:val="28"/>
          <w:szCs w:val="28"/>
          <w:lang w:eastAsia="zh-CN"/>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rPr>
          <w:sz w:val="28"/>
          <w:szCs w:val="28"/>
        </w:rPr>
      </w:pPr>
    </w:p>
    <w:p w:rsidR="00D06E53" w:rsidRPr="00D66B37" w:rsidRDefault="00D06E53" w:rsidP="00D06E53">
      <w:pPr>
        <w:ind w:left="4820"/>
        <w:jc w:val="center"/>
        <w:rPr>
          <w:sz w:val="28"/>
          <w:szCs w:val="28"/>
          <w:lang w:eastAsia="zh-CN"/>
        </w:rPr>
      </w:pPr>
    </w:p>
    <w:p w:rsidR="00D66B37" w:rsidRDefault="00D66B37" w:rsidP="00D06E53">
      <w:pPr>
        <w:ind w:left="4820"/>
        <w:jc w:val="center"/>
        <w:rPr>
          <w:sz w:val="28"/>
          <w:szCs w:val="28"/>
          <w:lang w:eastAsia="zh-CN"/>
        </w:rPr>
      </w:pPr>
    </w:p>
    <w:p w:rsidR="00D66B37" w:rsidRDefault="00D66B37"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r w:rsidRPr="00D66B37">
        <w:rPr>
          <w:sz w:val="28"/>
          <w:szCs w:val="28"/>
          <w:lang w:eastAsia="zh-CN"/>
        </w:rPr>
        <w:lastRenderedPageBreak/>
        <w:t>ПРИЛОЖЕНИЕ № 3</w:t>
      </w:r>
    </w:p>
    <w:p w:rsidR="00D06E53" w:rsidRPr="00D66B37" w:rsidRDefault="00D06E53" w:rsidP="00D06E53">
      <w:pPr>
        <w:ind w:left="4820"/>
        <w:jc w:val="center"/>
        <w:rPr>
          <w:sz w:val="28"/>
          <w:szCs w:val="28"/>
          <w:lang w:eastAsia="zh-CN"/>
        </w:rPr>
      </w:pPr>
      <w:r w:rsidRPr="00D66B37">
        <w:rPr>
          <w:sz w:val="28"/>
          <w:szCs w:val="28"/>
          <w:lang w:eastAsia="zh-CN"/>
        </w:rPr>
        <w:t xml:space="preserve">к Положению о пенсии за выслугу лет лицам, замещавшим муниципальные должности и должности муниципальной службы в органах местного самоуправления Сергиевского сельского поселения </w:t>
      </w:r>
    </w:p>
    <w:p w:rsidR="00D06E53" w:rsidRPr="00D66B37" w:rsidRDefault="00D06E53" w:rsidP="00D06E53">
      <w:pPr>
        <w:ind w:left="4820"/>
        <w:jc w:val="center"/>
        <w:rPr>
          <w:sz w:val="28"/>
          <w:szCs w:val="28"/>
          <w:lang w:eastAsia="zh-CN"/>
        </w:rPr>
      </w:pPr>
      <w:proofErr w:type="spellStart"/>
      <w:r w:rsidRPr="00D66B37">
        <w:rPr>
          <w:sz w:val="28"/>
          <w:szCs w:val="28"/>
          <w:lang w:eastAsia="zh-CN"/>
        </w:rPr>
        <w:t>Кореновского</w:t>
      </w:r>
      <w:proofErr w:type="spellEnd"/>
      <w:r w:rsidRPr="00D66B37">
        <w:rPr>
          <w:sz w:val="28"/>
          <w:szCs w:val="28"/>
          <w:lang w:eastAsia="zh-CN"/>
        </w:rPr>
        <w:t xml:space="preserve"> района </w:t>
      </w:r>
    </w:p>
    <w:p w:rsidR="00D06E53" w:rsidRPr="00D66B37" w:rsidRDefault="00D06E53" w:rsidP="00D06E53">
      <w:pPr>
        <w:rPr>
          <w:sz w:val="28"/>
          <w:szCs w:val="28"/>
          <w:lang w:eastAsia="zh-CN"/>
        </w:rPr>
      </w:pPr>
    </w:p>
    <w:p w:rsidR="00D06E53" w:rsidRPr="00D66B37" w:rsidRDefault="00D06E53" w:rsidP="00D06E53">
      <w:pPr>
        <w:rPr>
          <w:sz w:val="28"/>
          <w:szCs w:val="28"/>
          <w:lang w:eastAsia="zh-CN"/>
        </w:rPr>
      </w:pPr>
    </w:p>
    <w:p w:rsidR="00D06E53" w:rsidRPr="00D66B37" w:rsidRDefault="00D06E53" w:rsidP="00D06E53">
      <w:pPr>
        <w:jc w:val="center"/>
        <w:rPr>
          <w:sz w:val="28"/>
          <w:szCs w:val="28"/>
        </w:rPr>
      </w:pPr>
      <w:r w:rsidRPr="00D66B37">
        <w:rPr>
          <w:sz w:val="28"/>
          <w:szCs w:val="28"/>
        </w:rPr>
        <w:t>Перечень</w:t>
      </w:r>
      <w:r w:rsidRPr="00D66B37">
        <w:rPr>
          <w:sz w:val="28"/>
          <w:szCs w:val="28"/>
        </w:rPr>
        <w:br/>
        <w:t>должностей, периоды службы (работы) в которых включаются в стаж муниципальной службы для назначения пенсии за выслугу лет (дополнительного материального обеспечения)</w:t>
      </w:r>
    </w:p>
    <w:p w:rsidR="00D06E53" w:rsidRPr="00D66B37" w:rsidRDefault="00D06E53" w:rsidP="00D06E53">
      <w:pPr>
        <w:ind w:firstLine="709"/>
        <w:jc w:val="both"/>
        <w:rPr>
          <w:sz w:val="28"/>
          <w:szCs w:val="28"/>
        </w:rPr>
      </w:pPr>
    </w:p>
    <w:p w:rsidR="00D06E53" w:rsidRPr="00D66B37" w:rsidRDefault="00D06E53" w:rsidP="00D06E53">
      <w:pPr>
        <w:ind w:firstLine="709"/>
        <w:jc w:val="both"/>
        <w:rPr>
          <w:sz w:val="28"/>
          <w:szCs w:val="28"/>
        </w:rPr>
      </w:pPr>
      <w:bookmarkStart w:id="30" w:name="sub_1301"/>
      <w:r w:rsidRPr="00D66B37">
        <w:rPr>
          <w:sz w:val="28"/>
          <w:szCs w:val="28"/>
        </w:rPr>
        <w:t>1. Государственные должности Российской Федерации.</w:t>
      </w:r>
    </w:p>
    <w:p w:rsidR="00D06E53" w:rsidRPr="00D66B37" w:rsidRDefault="00D06E53" w:rsidP="00D06E53">
      <w:pPr>
        <w:ind w:firstLine="709"/>
        <w:jc w:val="both"/>
        <w:rPr>
          <w:sz w:val="28"/>
          <w:szCs w:val="28"/>
        </w:rPr>
      </w:pPr>
      <w:bookmarkStart w:id="31" w:name="sub_1302"/>
      <w:bookmarkEnd w:id="30"/>
      <w:r w:rsidRPr="00D66B37">
        <w:rPr>
          <w:sz w:val="28"/>
          <w:szCs w:val="28"/>
        </w:rPr>
        <w:t>2. Государственные должности субъектов Российской Федерации.</w:t>
      </w:r>
    </w:p>
    <w:p w:rsidR="00D06E53" w:rsidRPr="00D66B37" w:rsidRDefault="00D06E53" w:rsidP="00D06E53">
      <w:pPr>
        <w:ind w:firstLine="709"/>
        <w:jc w:val="both"/>
        <w:rPr>
          <w:sz w:val="28"/>
          <w:szCs w:val="28"/>
        </w:rPr>
      </w:pPr>
      <w:bookmarkStart w:id="32" w:name="sub_1303"/>
      <w:bookmarkEnd w:id="31"/>
      <w:r w:rsidRPr="00D66B37">
        <w:rPr>
          <w:sz w:val="28"/>
          <w:szCs w:val="28"/>
        </w:rPr>
        <w:t>3.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D06E53" w:rsidRPr="00D66B37" w:rsidRDefault="00D06E53" w:rsidP="00D06E53">
      <w:pPr>
        <w:ind w:firstLine="709"/>
        <w:jc w:val="both"/>
        <w:rPr>
          <w:sz w:val="28"/>
          <w:szCs w:val="28"/>
        </w:rPr>
      </w:pPr>
      <w:bookmarkStart w:id="33" w:name="sub_1304"/>
      <w:bookmarkEnd w:id="32"/>
      <w:r w:rsidRPr="00D66B37">
        <w:rPr>
          <w:sz w:val="28"/>
          <w:szCs w:val="28"/>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D06E53" w:rsidRPr="00D66B37" w:rsidRDefault="00D06E53" w:rsidP="00D06E53">
      <w:pPr>
        <w:ind w:firstLine="709"/>
        <w:jc w:val="both"/>
        <w:rPr>
          <w:sz w:val="28"/>
          <w:szCs w:val="28"/>
        </w:rPr>
      </w:pPr>
      <w:bookmarkStart w:id="34" w:name="sub_1305"/>
      <w:bookmarkEnd w:id="33"/>
      <w:r w:rsidRPr="00D66B37">
        <w:rPr>
          <w:sz w:val="28"/>
          <w:szCs w:val="28"/>
        </w:rPr>
        <w:t>5. Государственные должности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D06E53" w:rsidRPr="00D66B37" w:rsidRDefault="00D06E53" w:rsidP="00D06E53">
      <w:pPr>
        <w:ind w:firstLine="709"/>
        <w:jc w:val="both"/>
        <w:rPr>
          <w:sz w:val="28"/>
          <w:szCs w:val="28"/>
        </w:rPr>
      </w:pPr>
      <w:bookmarkStart w:id="35" w:name="sub_1306"/>
      <w:bookmarkEnd w:id="34"/>
      <w:r w:rsidRPr="00D66B37">
        <w:rPr>
          <w:sz w:val="28"/>
          <w:szCs w:val="28"/>
        </w:rP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D06E53" w:rsidRPr="00D66B37" w:rsidRDefault="00D06E53" w:rsidP="00D06E53">
      <w:pPr>
        <w:ind w:firstLine="709"/>
        <w:jc w:val="both"/>
        <w:rPr>
          <w:sz w:val="28"/>
          <w:szCs w:val="28"/>
        </w:rPr>
      </w:pPr>
      <w:bookmarkStart w:id="36" w:name="sub_1307"/>
      <w:bookmarkEnd w:id="35"/>
      <w:r w:rsidRPr="00D66B37">
        <w:rPr>
          <w:sz w:val="28"/>
          <w:szCs w:val="28"/>
        </w:rPr>
        <w:t>7. Государственные должности государственной службы субъектов Российской Федерации,</w:t>
      </w:r>
    </w:p>
    <w:p w:rsidR="00D06E53" w:rsidRPr="00D66B37" w:rsidRDefault="00D06E53" w:rsidP="00D06E53">
      <w:pPr>
        <w:ind w:firstLine="709"/>
        <w:jc w:val="both"/>
        <w:rPr>
          <w:sz w:val="28"/>
          <w:szCs w:val="28"/>
        </w:rPr>
      </w:pPr>
      <w:bookmarkStart w:id="37" w:name="sub_1308"/>
      <w:bookmarkEnd w:id="36"/>
      <w:r w:rsidRPr="00D66B37">
        <w:rPr>
          <w:sz w:val="28"/>
          <w:szCs w:val="28"/>
        </w:rPr>
        <w:t>8. Должности прокурорских работников, определяемые в соответствии с Законом Российской Федерации от 17 января 1992 года N 2202-1 «О прокуратуре Российской Федерации».</w:t>
      </w:r>
      <w:bookmarkStart w:id="38" w:name="sub_1309"/>
      <w:bookmarkEnd w:id="37"/>
    </w:p>
    <w:p w:rsidR="00D06E53" w:rsidRPr="00D66B37" w:rsidRDefault="00D06E53" w:rsidP="00A011A0">
      <w:pPr>
        <w:ind w:firstLine="709"/>
        <w:jc w:val="both"/>
        <w:rPr>
          <w:sz w:val="28"/>
          <w:szCs w:val="28"/>
        </w:rPr>
      </w:pPr>
      <w:r w:rsidRPr="00D66B37">
        <w:rPr>
          <w:sz w:val="28"/>
          <w:szCs w:val="28"/>
        </w:rPr>
        <w:t>9. Должности сотрудников Следственного комитета Российской Федерации, определяемые в соответствии с Федеральным законом от 28 декабря 2010 года N 403-ФЗ «О Следственном комитете Российской Федерации».</w:t>
      </w:r>
    </w:p>
    <w:p w:rsidR="00D06E53" w:rsidRPr="00D66B37" w:rsidRDefault="00D06E53" w:rsidP="00D06E53">
      <w:pPr>
        <w:ind w:firstLine="709"/>
        <w:jc w:val="both"/>
        <w:rPr>
          <w:sz w:val="28"/>
          <w:szCs w:val="28"/>
        </w:rPr>
      </w:pPr>
      <w:bookmarkStart w:id="39" w:name="sub_13010"/>
      <w:bookmarkEnd w:id="38"/>
      <w:r w:rsidRPr="00D66B37">
        <w:rPr>
          <w:sz w:val="28"/>
          <w:szCs w:val="28"/>
        </w:rPr>
        <w:t xml:space="preserve">10.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w:t>
      </w:r>
      <w:r w:rsidRPr="00D66B37">
        <w:rPr>
          <w:sz w:val="28"/>
          <w:szCs w:val="28"/>
        </w:rPr>
        <w:lastRenderedPageBreak/>
        <w:t>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D06E53" w:rsidRPr="00D66B37" w:rsidRDefault="00D06E53" w:rsidP="00D06E53">
      <w:pPr>
        <w:ind w:firstLine="709"/>
        <w:jc w:val="both"/>
        <w:rPr>
          <w:sz w:val="28"/>
          <w:szCs w:val="28"/>
        </w:rPr>
      </w:pPr>
      <w:bookmarkStart w:id="40" w:name="sub_13011"/>
      <w:bookmarkEnd w:id="39"/>
      <w:r w:rsidRPr="00D66B37">
        <w:rPr>
          <w:sz w:val="28"/>
          <w:szCs w:val="28"/>
        </w:rPr>
        <w:t>11.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D06E53" w:rsidRPr="00D66B37" w:rsidRDefault="00D06E53" w:rsidP="00D06E53">
      <w:pPr>
        <w:ind w:firstLine="709"/>
        <w:jc w:val="both"/>
        <w:rPr>
          <w:sz w:val="28"/>
          <w:szCs w:val="28"/>
        </w:rPr>
      </w:pPr>
      <w:bookmarkStart w:id="41" w:name="sub_13012"/>
      <w:bookmarkEnd w:id="40"/>
      <w:r w:rsidRPr="00D66B37">
        <w:rPr>
          <w:sz w:val="28"/>
          <w:szCs w:val="28"/>
        </w:rPr>
        <w:t>12. Должности сотрудников таможенных органов Российской Федерации, определяемые в соответствии с Федеральным законом от 21 июля 1997 года N 114-ФЗ «О службе в таможенных органах Российской Федерации».</w:t>
      </w:r>
    </w:p>
    <w:p w:rsidR="00D06E53" w:rsidRPr="00D66B37" w:rsidRDefault="00D06E53" w:rsidP="00D06E53">
      <w:pPr>
        <w:ind w:firstLine="709"/>
        <w:jc w:val="both"/>
        <w:rPr>
          <w:sz w:val="28"/>
          <w:szCs w:val="28"/>
        </w:rPr>
      </w:pPr>
      <w:bookmarkStart w:id="42" w:name="sub_13013"/>
      <w:bookmarkEnd w:id="41"/>
      <w:r w:rsidRPr="00D66B37">
        <w:rPr>
          <w:sz w:val="28"/>
          <w:szCs w:val="28"/>
        </w:rPr>
        <w:t>13.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D06E53" w:rsidRPr="00D66B37" w:rsidRDefault="00D06E53" w:rsidP="00D06E53">
      <w:pPr>
        <w:ind w:firstLine="709"/>
        <w:jc w:val="both"/>
        <w:rPr>
          <w:sz w:val="28"/>
          <w:szCs w:val="28"/>
        </w:rPr>
      </w:pPr>
      <w:bookmarkStart w:id="43" w:name="sub_13014"/>
      <w:bookmarkEnd w:id="42"/>
      <w:r w:rsidRPr="00D66B37">
        <w:rPr>
          <w:sz w:val="28"/>
          <w:szCs w:val="28"/>
        </w:rPr>
        <w:t>14. Должности муниципальной службы (муниципальные должности муниципальной службы).</w:t>
      </w:r>
    </w:p>
    <w:p w:rsidR="00D06E53" w:rsidRPr="00D66B37" w:rsidRDefault="00D06E53" w:rsidP="00D06E53">
      <w:pPr>
        <w:ind w:firstLine="709"/>
        <w:jc w:val="both"/>
        <w:rPr>
          <w:sz w:val="28"/>
          <w:szCs w:val="28"/>
        </w:rPr>
      </w:pPr>
      <w:bookmarkStart w:id="44" w:name="sub_13015"/>
      <w:bookmarkEnd w:id="43"/>
      <w:r w:rsidRPr="00D66B37">
        <w:rPr>
          <w:sz w:val="28"/>
          <w:szCs w:val="28"/>
        </w:rPr>
        <w:t>15. Должности руководителей, специалистов и служащих, включая выборные должности, замещаемые на постоянной основе,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D06E53" w:rsidRPr="00D66B37" w:rsidRDefault="00D06E53" w:rsidP="00D06E53">
      <w:pPr>
        <w:ind w:firstLine="709"/>
        <w:jc w:val="both"/>
        <w:rPr>
          <w:sz w:val="28"/>
          <w:szCs w:val="28"/>
        </w:rPr>
      </w:pPr>
      <w:bookmarkStart w:id="45" w:name="sub_13151"/>
      <w:bookmarkEnd w:id="44"/>
      <w:r w:rsidRPr="00D66B37">
        <w:rPr>
          <w:sz w:val="28"/>
          <w:szCs w:val="28"/>
        </w:rPr>
        <w:t>15.1.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06E53" w:rsidRPr="00D66B37" w:rsidRDefault="00D06E53" w:rsidP="00D06E53">
      <w:pPr>
        <w:ind w:firstLine="709"/>
        <w:jc w:val="both"/>
        <w:rPr>
          <w:sz w:val="28"/>
          <w:szCs w:val="28"/>
        </w:rPr>
      </w:pPr>
      <w:bookmarkStart w:id="46" w:name="sub_13152"/>
      <w:bookmarkEnd w:id="45"/>
      <w:r w:rsidRPr="00D66B37">
        <w:rPr>
          <w:sz w:val="28"/>
          <w:szCs w:val="28"/>
        </w:rPr>
        <w:t>15.2. в Совете Безопасности Российской Федерации и его аппарате;</w:t>
      </w:r>
    </w:p>
    <w:p w:rsidR="00D06E53" w:rsidRPr="00D66B37" w:rsidRDefault="00D06E53" w:rsidP="00A011A0">
      <w:pPr>
        <w:ind w:firstLine="709"/>
        <w:jc w:val="both"/>
        <w:rPr>
          <w:sz w:val="28"/>
          <w:szCs w:val="28"/>
        </w:rPr>
      </w:pPr>
      <w:bookmarkStart w:id="47" w:name="sub_13153"/>
      <w:bookmarkEnd w:id="46"/>
      <w:r w:rsidRPr="00D66B37">
        <w:rPr>
          <w:sz w:val="28"/>
          <w:szCs w:val="28"/>
        </w:rPr>
        <w:t>15.3.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w:t>
      </w:r>
      <w:r w:rsidR="00A011A0" w:rsidRPr="00D66B37">
        <w:rPr>
          <w:sz w:val="28"/>
          <w:szCs w:val="28"/>
        </w:rPr>
        <w:t xml:space="preserve"> </w:t>
      </w:r>
      <w:r w:rsidRPr="00D66B37">
        <w:rPr>
          <w:sz w:val="28"/>
          <w:szCs w:val="28"/>
        </w:rPr>
        <w:t>автономных округах, районах и городах, Контрольно-бюджетном комитете при Государственной Думе Федерального Собрания Российской Федерации;</w:t>
      </w:r>
    </w:p>
    <w:p w:rsidR="00D06E53" w:rsidRPr="00D66B37" w:rsidRDefault="00D06E53" w:rsidP="00D06E53">
      <w:pPr>
        <w:ind w:firstLine="709"/>
        <w:jc w:val="both"/>
        <w:rPr>
          <w:sz w:val="28"/>
          <w:szCs w:val="28"/>
        </w:rPr>
      </w:pPr>
      <w:bookmarkStart w:id="48" w:name="sub_13154"/>
      <w:bookmarkEnd w:id="47"/>
      <w:r w:rsidRPr="00D66B37">
        <w:rPr>
          <w:sz w:val="28"/>
          <w:szCs w:val="28"/>
        </w:rPr>
        <w:t>15.4.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D06E53" w:rsidRPr="00D66B37" w:rsidRDefault="00D06E53" w:rsidP="00D06E53">
      <w:pPr>
        <w:ind w:firstLine="709"/>
        <w:jc w:val="both"/>
        <w:rPr>
          <w:sz w:val="28"/>
          <w:szCs w:val="28"/>
        </w:rPr>
      </w:pPr>
      <w:bookmarkStart w:id="49" w:name="sub_13155"/>
      <w:bookmarkEnd w:id="48"/>
      <w:r w:rsidRPr="00D66B37">
        <w:rPr>
          <w:sz w:val="28"/>
          <w:szCs w:val="28"/>
        </w:rPr>
        <w:lastRenderedPageBreak/>
        <w:t>15.5.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
    <w:p w:rsidR="00D06E53" w:rsidRPr="00D66B37" w:rsidRDefault="00D06E53" w:rsidP="00D06E53">
      <w:pPr>
        <w:ind w:firstLine="709"/>
        <w:jc w:val="both"/>
        <w:rPr>
          <w:sz w:val="28"/>
          <w:szCs w:val="28"/>
        </w:rPr>
      </w:pPr>
      <w:bookmarkStart w:id="50" w:name="sub_13156"/>
      <w:bookmarkEnd w:id="49"/>
      <w:r w:rsidRPr="00D66B37">
        <w:rPr>
          <w:sz w:val="28"/>
          <w:szCs w:val="28"/>
        </w:rPr>
        <w:t>15.6. в Центральной избирательной комиссии Российской Федерации и ее аппарате;</w:t>
      </w:r>
    </w:p>
    <w:p w:rsidR="00D06E53" w:rsidRPr="00D66B37" w:rsidRDefault="00D06E53" w:rsidP="00D06E53">
      <w:pPr>
        <w:ind w:firstLine="709"/>
        <w:jc w:val="both"/>
        <w:rPr>
          <w:sz w:val="28"/>
          <w:szCs w:val="28"/>
        </w:rPr>
      </w:pPr>
      <w:bookmarkStart w:id="51" w:name="sub_13157"/>
      <w:bookmarkEnd w:id="50"/>
      <w:r w:rsidRPr="00D66B37">
        <w:rPr>
          <w:sz w:val="28"/>
          <w:szCs w:val="28"/>
        </w:rPr>
        <w:t>15.7. в Счетной палате Российской Федерации и ее аппарате;</w:t>
      </w:r>
    </w:p>
    <w:p w:rsidR="00D06E53" w:rsidRPr="00D66B37" w:rsidRDefault="00D06E53" w:rsidP="00D06E53">
      <w:pPr>
        <w:ind w:firstLine="709"/>
        <w:jc w:val="both"/>
        <w:rPr>
          <w:sz w:val="28"/>
          <w:szCs w:val="28"/>
        </w:rPr>
      </w:pPr>
      <w:bookmarkStart w:id="52" w:name="sub_13158"/>
      <w:bookmarkEnd w:id="51"/>
      <w:r w:rsidRPr="00D66B37">
        <w:rPr>
          <w:sz w:val="28"/>
          <w:szCs w:val="28"/>
        </w:rPr>
        <w:t>15.8.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D06E53" w:rsidRPr="00D66B37" w:rsidRDefault="00D06E53" w:rsidP="00D06E53">
      <w:pPr>
        <w:ind w:firstLine="709"/>
        <w:jc w:val="both"/>
        <w:rPr>
          <w:sz w:val="28"/>
          <w:szCs w:val="28"/>
        </w:rPr>
      </w:pPr>
      <w:bookmarkStart w:id="53" w:name="sub_13159"/>
      <w:bookmarkEnd w:id="52"/>
      <w:r w:rsidRPr="00D66B37">
        <w:rPr>
          <w:sz w:val="28"/>
          <w:szCs w:val="28"/>
        </w:rPr>
        <w:t>15.9.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D06E53" w:rsidRPr="00D66B37" w:rsidRDefault="00D06E53" w:rsidP="00D06E53">
      <w:pPr>
        <w:ind w:firstLine="709"/>
        <w:jc w:val="both"/>
        <w:rPr>
          <w:sz w:val="28"/>
          <w:szCs w:val="28"/>
        </w:rPr>
      </w:pPr>
      <w:bookmarkStart w:id="54" w:name="sub_131510"/>
      <w:bookmarkEnd w:id="53"/>
      <w:r w:rsidRPr="00D66B37">
        <w:rPr>
          <w:sz w:val="28"/>
          <w:szCs w:val="28"/>
        </w:rPr>
        <w:t>15.10. в органах местного самоуправления.</w:t>
      </w:r>
    </w:p>
    <w:p w:rsidR="00D06E53" w:rsidRPr="00D66B37" w:rsidRDefault="00D06E53" w:rsidP="00D06E53">
      <w:pPr>
        <w:ind w:firstLine="709"/>
        <w:jc w:val="both"/>
        <w:rPr>
          <w:sz w:val="28"/>
          <w:szCs w:val="28"/>
        </w:rPr>
      </w:pPr>
      <w:bookmarkStart w:id="55" w:name="sub_13016"/>
      <w:bookmarkEnd w:id="54"/>
      <w:r w:rsidRPr="00D66B37">
        <w:rPr>
          <w:sz w:val="28"/>
          <w:szCs w:val="28"/>
        </w:rPr>
        <w:t xml:space="preserve">16.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w:t>
      </w:r>
    </w:p>
    <w:p w:rsidR="00D06E53" w:rsidRPr="00D66B37" w:rsidRDefault="00D06E53" w:rsidP="00D06E53">
      <w:pPr>
        <w:jc w:val="both"/>
        <w:rPr>
          <w:sz w:val="28"/>
          <w:szCs w:val="28"/>
        </w:rPr>
      </w:pPr>
      <w:r w:rsidRPr="00D66B37">
        <w:rPr>
          <w:sz w:val="28"/>
          <w:szCs w:val="28"/>
        </w:rPr>
        <w:t>и России, должности, замещаемые на постоянной профессиональной основе в органах Союзного государства и их аппаратах.</w:t>
      </w:r>
    </w:p>
    <w:p w:rsidR="00D06E53" w:rsidRPr="00D66B37" w:rsidRDefault="00D06E53" w:rsidP="00D06E53">
      <w:pPr>
        <w:ind w:firstLine="709"/>
        <w:jc w:val="both"/>
        <w:rPr>
          <w:sz w:val="28"/>
          <w:szCs w:val="28"/>
        </w:rPr>
      </w:pPr>
      <w:bookmarkStart w:id="56" w:name="sub_13017"/>
      <w:bookmarkEnd w:id="55"/>
      <w:r w:rsidRPr="00D66B37">
        <w:rPr>
          <w:sz w:val="28"/>
          <w:szCs w:val="28"/>
        </w:rPr>
        <w:t>17. Должности, занимаемые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Федерального закон</w:t>
      </w:r>
      <w:r w:rsidR="00A011A0" w:rsidRPr="00D66B37">
        <w:rPr>
          <w:sz w:val="28"/>
          <w:szCs w:val="28"/>
        </w:rPr>
        <w:t>а от 27 июля 2010 года N 205-ФЗ</w:t>
      </w:r>
      <w:r w:rsidRPr="00D66B37">
        <w:rPr>
          <w:sz w:val="28"/>
          <w:szCs w:val="28"/>
        </w:rPr>
        <w:t xml:space="preserve"> «Об особенностях прохождения федеральной государственной гражданской службы в системе Министерства иностранных дел Российской Федерации».</w:t>
      </w:r>
    </w:p>
    <w:p w:rsidR="00D06E53" w:rsidRPr="00D66B37" w:rsidRDefault="00D06E53" w:rsidP="00D06E53">
      <w:pPr>
        <w:ind w:firstLine="709"/>
        <w:jc w:val="both"/>
        <w:rPr>
          <w:sz w:val="28"/>
          <w:szCs w:val="28"/>
        </w:rPr>
      </w:pPr>
      <w:bookmarkStart w:id="57" w:name="sub_13018"/>
      <w:bookmarkEnd w:id="56"/>
      <w:r w:rsidRPr="00D66B37">
        <w:rPr>
          <w:sz w:val="28"/>
          <w:szCs w:val="28"/>
        </w:rPr>
        <w:t>18.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D06E53" w:rsidRPr="00D66B37" w:rsidRDefault="00D06E53" w:rsidP="00D06E53">
      <w:pPr>
        <w:ind w:firstLine="709"/>
        <w:jc w:val="both"/>
        <w:rPr>
          <w:sz w:val="28"/>
          <w:szCs w:val="28"/>
        </w:rPr>
      </w:pPr>
      <w:bookmarkStart w:id="58" w:name="sub_13019"/>
      <w:bookmarkEnd w:id="57"/>
      <w:r w:rsidRPr="00D66B37">
        <w:rPr>
          <w:sz w:val="28"/>
          <w:szCs w:val="28"/>
        </w:rPr>
        <w:t xml:space="preserve">19. Должности руководителей, специалистов и служащих, выборные должности, замещаемые на постоянной основе, в органах государственной власти и управления, организациях и учреждениях, </w:t>
      </w:r>
      <w:proofErr w:type="gramStart"/>
      <w:r w:rsidRPr="00D66B37">
        <w:rPr>
          <w:sz w:val="28"/>
          <w:szCs w:val="28"/>
        </w:rPr>
        <w:t>осуществлявших</w:t>
      </w:r>
      <w:proofErr w:type="gramEnd"/>
      <w:r w:rsidRPr="00D66B37">
        <w:rPr>
          <w:sz w:val="28"/>
          <w:szCs w:val="28"/>
        </w:rPr>
        <w:t xml:space="preserve"> а соответствии с </w:t>
      </w:r>
      <w:r w:rsidRPr="00D66B37">
        <w:rPr>
          <w:sz w:val="28"/>
          <w:szCs w:val="28"/>
        </w:rPr>
        <w:lastRenderedPageBreak/>
        <w:t>законодательством СССР и союзных республик отдельные функции государственного управления, по 31 декабря 1991 года, в том числе:</w:t>
      </w:r>
    </w:p>
    <w:p w:rsidR="00D06E53" w:rsidRPr="00D66B37" w:rsidRDefault="00D06E53" w:rsidP="00D06E53">
      <w:pPr>
        <w:ind w:firstLine="709"/>
        <w:jc w:val="both"/>
        <w:rPr>
          <w:sz w:val="28"/>
          <w:szCs w:val="28"/>
        </w:rPr>
      </w:pPr>
      <w:bookmarkStart w:id="59" w:name="sub_13191"/>
      <w:bookmarkEnd w:id="58"/>
      <w:r w:rsidRPr="00D66B37">
        <w:rPr>
          <w:sz w:val="28"/>
          <w:szCs w:val="28"/>
        </w:rPr>
        <w:t>19.1.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06E53" w:rsidRPr="00D66B37" w:rsidRDefault="00D06E53" w:rsidP="00D06E53">
      <w:pPr>
        <w:ind w:firstLine="709"/>
        <w:jc w:val="both"/>
        <w:rPr>
          <w:sz w:val="28"/>
          <w:szCs w:val="28"/>
        </w:rPr>
      </w:pPr>
      <w:bookmarkStart w:id="60" w:name="sub_13192"/>
      <w:bookmarkEnd w:id="59"/>
      <w:r w:rsidRPr="00D66B37">
        <w:rPr>
          <w:sz w:val="28"/>
          <w:szCs w:val="28"/>
        </w:rPr>
        <w:t>19.2.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D06E53" w:rsidRPr="00D66B37" w:rsidRDefault="00D06E53" w:rsidP="00D06E53">
      <w:pPr>
        <w:ind w:firstLine="709"/>
        <w:jc w:val="both"/>
        <w:rPr>
          <w:sz w:val="28"/>
          <w:szCs w:val="28"/>
        </w:rPr>
      </w:pPr>
      <w:bookmarkStart w:id="61" w:name="sub_13193"/>
      <w:bookmarkEnd w:id="60"/>
      <w:r w:rsidRPr="00D66B37">
        <w:rPr>
          <w:sz w:val="28"/>
          <w:szCs w:val="28"/>
        </w:rPr>
        <w:t>19.3.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D06E53" w:rsidRPr="00D66B37" w:rsidRDefault="00D06E53" w:rsidP="00334F66">
      <w:pPr>
        <w:ind w:firstLine="709"/>
        <w:jc w:val="both"/>
        <w:rPr>
          <w:sz w:val="28"/>
          <w:szCs w:val="28"/>
        </w:rPr>
      </w:pPr>
      <w:bookmarkStart w:id="62" w:name="sub_13194"/>
      <w:bookmarkEnd w:id="61"/>
      <w:r w:rsidRPr="00D66B37">
        <w:rPr>
          <w:sz w:val="28"/>
          <w:szCs w:val="28"/>
        </w:rPr>
        <w:t>19.4.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D06E53" w:rsidRPr="00D66B37" w:rsidRDefault="00D06E53" w:rsidP="00334F66">
      <w:pPr>
        <w:ind w:firstLine="708"/>
        <w:jc w:val="both"/>
        <w:rPr>
          <w:sz w:val="28"/>
          <w:szCs w:val="28"/>
        </w:rPr>
      </w:pPr>
      <w:bookmarkStart w:id="63" w:name="sub_13195"/>
      <w:bookmarkEnd w:id="62"/>
      <w:r w:rsidRPr="00D66B37">
        <w:rPr>
          <w:sz w:val="28"/>
          <w:szCs w:val="28"/>
        </w:rPr>
        <w:t>19.5.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06E53" w:rsidRPr="00D66B37" w:rsidRDefault="00D06E53" w:rsidP="00D06E53">
      <w:pPr>
        <w:ind w:firstLine="709"/>
        <w:jc w:val="both"/>
        <w:rPr>
          <w:sz w:val="28"/>
          <w:szCs w:val="28"/>
        </w:rPr>
      </w:pPr>
      <w:bookmarkStart w:id="64" w:name="sub_13196"/>
      <w:bookmarkEnd w:id="63"/>
      <w:r w:rsidRPr="00D66B37">
        <w:rPr>
          <w:sz w:val="28"/>
          <w:szCs w:val="28"/>
        </w:rPr>
        <w:t>19.6.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06E53" w:rsidRPr="00D66B37" w:rsidRDefault="00D06E53" w:rsidP="00D06E53">
      <w:pPr>
        <w:ind w:firstLine="709"/>
        <w:jc w:val="both"/>
        <w:rPr>
          <w:sz w:val="28"/>
          <w:szCs w:val="28"/>
        </w:rPr>
      </w:pPr>
      <w:bookmarkStart w:id="65" w:name="sub_13197"/>
      <w:bookmarkEnd w:id="64"/>
      <w:r w:rsidRPr="00D66B37">
        <w:rPr>
          <w:sz w:val="28"/>
          <w:szCs w:val="28"/>
        </w:rPr>
        <w:t>19.7. в советах народного хозяйства всех уровней;</w:t>
      </w:r>
    </w:p>
    <w:p w:rsidR="00D06E53" w:rsidRPr="00D66B37" w:rsidRDefault="00D06E53" w:rsidP="00D06E53">
      <w:pPr>
        <w:ind w:firstLine="709"/>
        <w:jc w:val="both"/>
        <w:rPr>
          <w:sz w:val="28"/>
          <w:szCs w:val="28"/>
        </w:rPr>
      </w:pPr>
      <w:bookmarkStart w:id="66" w:name="sub_13198"/>
      <w:bookmarkEnd w:id="65"/>
      <w:r w:rsidRPr="00D66B37">
        <w:rPr>
          <w:sz w:val="28"/>
          <w:szCs w:val="28"/>
        </w:rPr>
        <w:t>19.8.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06E53" w:rsidRPr="00D66B37" w:rsidRDefault="00D06E53" w:rsidP="00D06E53">
      <w:pPr>
        <w:ind w:firstLine="709"/>
        <w:jc w:val="both"/>
        <w:rPr>
          <w:sz w:val="28"/>
          <w:szCs w:val="28"/>
        </w:rPr>
      </w:pPr>
      <w:bookmarkStart w:id="67" w:name="sub_13199"/>
      <w:bookmarkEnd w:id="66"/>
      <w:r w:rsidRPr="00D66B37">
        <w:rPr>
          <w:sz w:val="28"/>
          <w:szCs w:val="28"/>
        </w:rPr>
        <w:t>19.9.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D06E53" w:rsidRPr="00D66B37" w:rsidRDefault="00D06E53" w:rsidP="00D06E53">
      <w:pPr>
        <w:ind w:firstLine="709"/>
        <w:jc w:val="both"/>
        <w:rPr>
          <w:sz w:val="28"/>
          <w:szCs w:val="28"/>
        </w:rPr>
      </w:pPr>
      <w:bookmarkStart w:id="68" w:name="sub_131910"/>
      <w:bookmarkEnd w:id="67"/>
      <w:r w:rsidRPr="00D66B37">
        <w:rPr>
          <w:sz w:val="28"/>
          <w:szCs w:val="28"/>
        </w:rPr>
        <w:t>19.10.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06E53" w:rsidRPr="00D66B37" w:rsidRDefault="00D06E53" w:rsidP="00D06E53">
      <w:pPr>
        <w:ind w:firstLine="709"/>
        <w:jc w:val="both"/>
        <w:rPr>
          <w:sz w:val="28"/>
          <w:szCs w:val="28"/>
        </w:rPr>
      </w:pPr>
      <w:bookmarkStart w:id="69" w:name="sub_131911"/>
      <w:bookmarkEnd w:id="68"/>
      <w:r w:rsidRPr="00D66B37">
        <w:rPr>
          <w:sz w:val="28"/>
          <w:szCs w:val="28"/>
        </w:rPr>
        <w:t xml:space="preserve">19.11.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за </w:t>
      </w:r>
      <w:r w:rsidRPr="00D66B37">
        <w:rPr>
          <w:sz w:val="28"/>
          <w:szCs w:val="28"/>
        </w:rPr>
        <w:lastRenderedPageBreak/>
        <w:t>исключением должностей в профкомах на предприятиях, в организациях и учреждениях.</w:t>
      </w:r>
    </w:p>
    <w:p w:rsidR="00D06E53" w:rsidRPr="00D66B37" w:rsidRDefault="00D06E53" w:rsidP="00D06E53">
      <w:pPr>
        <w:ind w:firstLine="709"/>
        <w:jc w:val="both"/>
        <w:rPr>
          <w:sz w:val="28"/>
          <w:szCs w:val="28"/>
        </w:rPr>
      </w:pPr>
      <w:bookmarkStart w:id="70" w:name="sub_13020"/>
      <w:bookmarkEnd w:id="69"/>
      <w:r w:rsidRPr="00D66B37">
        <w:rPr>
          <w:sz w:val="28"/>
          <w:szCs w:val="28"/>
        </w:rPr>
        <w:t>20.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за исключением должностей в парткомах на предприятиях, в организациях и учреждениях.</w:t>
      </w:r>
    </w:p>
    <w:p w:rsidR="00D06E53" w:rsidRPr="00D66B37" w:rsidRDefault="00D06E53" w:rsidP="00334F66">
      <w:pPr>
        <w:ind w:firstLine="709"/>
        <w:jc w:val="both"/>
        <w:rPr>
          <w:sz w:val="28"/>
          <w:szCs w:val="28"/>
        </w:rPr>
      </w:pPr>
      <w:bookmarkStart w:id="71" w:name="sub_13021"/>
      <w:bookmarkEnd w:id="70"/>
      <w:r w:rsidRPr="00D66B37">
        <w:rPr>
          <w:sz w:val="28"/>
          <w:szCs w:val="28"/>
        </w:rPr>
        <w:t>21. Должности в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bookmarkStart w:id="72" w:name="sub_13022"/>
      <w:bookmarkEnd w:id="71"/>
    </w:p>
    <w:p w:rsidR="00D06E53" w:rsidRPr="00D66B37" w:rsidRDefault="00D06E53" w:rsidP="00D06E53">
      <w:pPr>
        <w:ind w:firstLine="709"/>
        <w:jc w:val="both"/>
        <w:rPr>
          <w:sz w:val="28"/>
          <w:szCs w:val="28"/>
        </w:rPr>
      </w:pPr>
      <w:r w:rsidRPr="00D66B37">
        <w:rPr>
          <w:sz w:val="28"/>
          <w:szCs w:val="28"/>
        </w:rPr>
        <w:t>22. Отдельные должности руководителей на предприятиях, в учреждениях и организациях, опыт и знание работы в которых были необходимы государственным гражданским служащим для исполнения обязанностей по замещаемой должности государственной гражданской службы. Периоды работы в указанных должностях в совокупности не должны превышать пять лет.</w:t>
      </w:r>
    </w:p>
    <w:bookmarkEnd w:id="72"/>
    <w:p w:rsidR="00D06E53" w:rsidRPr="00D66B37" w:rsidRDefault="00D06E53" w:rsidP="00D06E53">
      <w:pPr>
        <w:rPr>
          <w:sz w:val="28"/>
          <w:szCs w:val="28"/>
        </w:rPr>
      </w:pPr>
    </w:p>
    <w:p w:rsidR="00D06E53" w:rsidRPr="00D66B37" w:rsidRDefault="00D06E53" w:rsidP="00D06E53">
      <w:pPr>
        <w:ind w:left="4820"/>
        <w:jc w:val="center"/>
        <w:rPr>
          <w:sz w:val="28"/>
          <w:szCs w:val="28"/>
        </w:rPr>
      </w:pPr>
    </w:p>
    <w:p w:rsidR="00D06E53" w:rsidRPr="00D66B37" w:rsidRDefault="00D06E53" w:rsidP="00D06E53">
      <w:pPr>
        <w:jc w:val="both"/>
        <w:rPr>
          <w:sz w:val="28"/>
          <w:szCs w:val="28"/>
        </w:rPr>
      </w:pPr>
      <w:r w:rsidRPr="00D66B37">
        <w:rPr>
          <w:sz w:val="28"/>
          <w:szCs w:val="28"/>
        </w:rPr>
        <w:t xml:space="preserve">Глава Сергиевского </w:t>
      </w:r>
    </w:p>
    <w:p w:rsidR="00D06E53" w:rsidRPr="00D66B37" w:rsidRDefault="00D06E53" w:rsidP="00D06E53">
      <w:pPr>
        <w:jc w:val="both"/>
        <w:rPr>
          <w:sz w:val="28"/>
          <w:szCs w:val="28"/>
        </w:rPr>
      </w:pPr>
      <w:r w:rsidRPr="00D66B37">
        <w:rPr>
          <w:sz w:val="28"/>
          <w:szCs w:val="28"/>
        </w:rPr>
        <w:t xml:space="preserve">сельского поселения </w:t>
      </w:r>
    </w:p>
    <w:p w:rsidR="00D06E53" w:rsidRPr="00D66B37" w:rsidRDefault="00D06E53" w:rsidP="00D06E53">
      <w:pPr>
        <w:jc w:val="both"/>
        <w:rPr>
          <w:bCs/>
          <w:sz w:val="28"/>
          <w:szCs w:val="28"/>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 xml:space="preserve">   А.П. Мозговой</w:t>
      </w:r>
    </w:p>
    <w:p w:rsidR="00D06E53" w:rsidRPr="00D66B37" w:rsidRDefault="00D06E53" w:rsidP="00D06E53">
      <w:pPr>
        <w:jc w:val="both"/>
        <w:rPr>
          <w:sz w:val="28"/>
          <w:szCs w:val="28"/>
          <w:lang w:eastAsia="zh-CN"/>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D06E53" w:rsidRPr="00D66B37" w:rsidRDefault="00D06E53" w:rsidP="00D06E53">
      <w:pPr>
        <w:rPr>
          <w:sz w:val="28"/>
          <w:szCs w:val="28"/>
        </w:rPr>
      </w:pPr>
    </w:p>
    <w:p w:rsidR="00334F66" w:rsidRPr="00D66B37" w:rsidRDefault="00334F66" w:rsidP="00D06E53">
      <w:pPr>
        <w:ind w:left="4820"/>
        <w:jc w:val="center"/>
        <w:rPr>
          <w:sz w:val="28"/>
          <w:szCs w:val="28"/>
        </w:rPr>
      </w:pPr>
    </w:p>
    <w:p w:rsidR="00334F66" w:rsidRPr="00D66B37" w:rsidRDefault="00334F66" w:rsidP="00D06E53">
      <w:pPr>
        <w:ind w:left="4820"/>
        <w:jc w:val="center"/>
        <w:rPr>
          <w:sz w:val="28"/>
          <w:szCs w:val="28"/>
        </w:rPr>
      </w:pPr>
    </w:p>
    <w:p w:rsidR="00D06E53" w:rsidRPr="00D66B37" w:rsidRDefault="00D06E53" w:rsidP="00D06E53">
      <w:pPr>
        <w:ind w:left="4820"/>
        <w:jc w:val="center"/>
        <w:rPr>
          <w:sz w:val="28"/>
          <w:szCs w:val="28"/>
        </w:rPr>
      </w:pPr>
      <w:r w:rsidRPr="00D66B37">
        <w:rPr>
          <w:sz w:val="28"/>
          <w:szCs w:val="28"/>
        </w:rPr>
        <w:t>ПРИЛОЖЕНИЕ № 2</w:t>
      </w:r>
    </w:p>
    <w:p w:rsidR="00D06E53" w:rsidRPr="00D66B37" w:rsidRDefault="00D06E53" w:rsidP="00D06E53">
      <w:pPr>
        <w:ind w:left="4820"/>
        <w:jc w:val="center"/>
        <w:rPr>
          <w:sz w:val="28"/>
          <w:szCs w:val="28"/>
        </w:rPr>
      </w:pPr>
    </w:p>
    <w:p w:rsidR="00D06E53" w:rsidRPr="00D66B37" w:rsidRDefault="00D06E53" w:rsidP="00D06E53">
      <w:pPr>
        <w:ind w:left="4820"/>
        <w:jc w:val="center"/>
        <w:rPr>
          <w:sz w:val="28"/>
          <w:szCs w:val="28"/>
        </w:rPr>
      </w:pPr>
      <w:r w:rsidRPr="00D66B37">
        <w:rPr>
          <w:sz w:val="28"/>
          <w:szCs w:val="28"/>
        </w:rPr>
        <w:t>УТВЕРЖДЕН</w:t>
      </w:r>
    </w:p>
    <w:p w:rsidR="00D06E53" w:rsidRPr="00D66B37" w:rsidRDefault="00D06E53" w:rsidP="00D06E53">
      <w:pPr>
        <w:ind w:left="4820"/>
        <w:jc w:val="center"/>
        <w:rPr>
          <w:sz w:val="28"/>
          <w:szCs w:val="28"/>
        </w:rPr>
      </w:pPr>
      <w:r w:rsidRPr="00D66B37">
        <w:rPr>
          <w:sz w:val="28"/>
          <w:szCs w:val="28"/>
        </w:rPr>
        <w:t xml:space="preserve">решением Совета </w:t>
      </w:r>
    </w:p>
    <w:p w:rsidR="00D06E53" w:rsidRPr="00D66B37" w:rsidRDefault="00D06E53" w:rsidP="00D06E53">
      <w:pPr>
        <w:ind w:left="4820"/>
        <w:jc w:val="center"/>
        <w:rPr>
          <w:sz w:val="28"/>
          <w:szCs w:val="28"/>
        </w:rPr>
      </w:pPr>
      <w:r w:rsidRPr="00D66B37">
        <w:rPr>
          <w:sz w:val="28"/>
          <w:szCs w:val="28"/>
        </w:rPr>
        <w:t>Сергиевского сельского поселения</w:t>
      </w:r>
    </w:p>
    <w:p w:rsidR="00D06E53" w:rsidRPr="00D66B37" w:rsidRDefault="00D06E53" w:rsidP="00D06E53">
      <w:pPr>
        <w:ind w:left="4820"/>
        <w:jc w:val="center"/>
        <w:rPr>
          <w:sz w:val="28"/>
          <w:szCs w:val="28"/>
        </w:rPr>
      </w:pPr>
      <w:proofErr w:type="spellStart"/>
      <w:r w:rsidRPr="00D66B37">
        <w:rPr>
          <w:sz w:val="28"/>
          <w:szCs w:val="28"/>
        </w:rPr>
        <w:t>Кореновского</w:t>
      </w:r>
      <w:proofErr w:type="spellEnd"/>
      <w:r w:rsidRPr="00D66B37">
        <w:rPr>
          <w:sz w:val="28"/>
          <w:szCs w:val="28"/>
        </w:rPr>
        <w:t xml:space="preserve"> района </w:t>
      </w:r>
    </w:p>
    <w:p w:rsidR="00D06E53" w:rsidRPr="00D66B37" w:rsidRDefault="00D66B37" w:rsidP="00D06E53">
      <w:pPr>
        <w:ind w:left="4820"/>
        <w:jc w:val="center"/>
        <w:rPr>
          <w:rFonts w:eastAsia="Lohit Hindi"/>
          <w:kern w:val="1"/>
          <w:sz w:val="28"/>
          <w:szCs w:val="28"/>
          <w:lang w:eastAsia="zh-CN" w:bidi="hi-IN"/>
        </w:rPr>
      </w:pPr>
      <w:r>
        <w:rPr>
          <w:sz w:val="28"/>
          <w:szCs w:val="28"/>
        </w:rPr>
        <w:t>от 23.08.2023 № 189</w:t>
      </w:r>
    </w:p>
    <w:p w:rsidR="00D06E53" w:rsidRPr="00D66B37" w:rsidRDefault="00D06E53" w:rsidP="00D06E53">
      <w:pPr>
        <w:jc w:val="center"/>
        <w:rPr>
          <w:sz w:val="28"/>
          <w:szCs w:val="28"/>
        </w:rPr>
      </w:pPr>
    </w:p>
    <w:p w:rsidR="00D06E53" w:rsidRPr="00D66B37" w:rsidRDefault="00D06E53" w:rsidP="00D06E53">
      <w:pPr>
        <w:jc w:val="center"/>
        <w:rPr>
          <w:sz w:val="28"/>
          <w:szCs w:val="28"/>
        </w:rPr>
      </w:pPr>
    </w:p>
    <w:p w:rsidR="00D06E53" w:rsidRPr="00D66B37" w:rsidRDefault="00D06E53" w:rsidP="00D06E53">
      <w:pPr>
        <w:jc w:val="center"/>
        <w:rPr>
          <w:sz w:val="28"/>
          <w:szCs w:val="28"/>
        </w:rPr>
      </w:pPr>
    </w:p>
    <w:p w:rsidR="00D06E53" w:rsidRPr="00D66B37" w:rsidRDefault="00D06E53" w:rsidP="00D06E53">
      <w:pPr>
        <w:jc w:val="center"/>
        <w:rPr>
          <w:sz w:val="28"/>
          <w:szCs w:val="28"/>
        </w:rPr>
      </w:pPr>
    </w:p>
    <w:p w:rsidR="00D06E53" w:rsidRPr="00D66B37" w:rsidRDefault="00D06E53" w:rsidP="00D06E53">
      <w:pPr>
        <w:jc w:val="center"/>
        <w:rPr>
          <w:sz w:val="28"/>
          <w:szCs w:val="28"/>
        </w:rPr>
      </w:pPr>
      <w:r w:rsidRPr="00D66B37">
        <w:rPr>
          <w:sz w:val="28"/>
          <w:szCs w:val="28"/>
        </w:rPr>
        <w:t xml:space="preserve">Порядок </w:t>
      </w:r>
    </w:p>
    <w:p w:rsidR="00D06E53" w:rsidRPr="00D66B37" w:rsidRDefault="00D06E53" w:rsidP="00D06E53">
      <w:pPr>
        <w:jc w:val="center"/>
        <w:rPr>
          <w:sz w:val="28"/>
          <w:szCs w:val="28"/>
        </w:rPr>
      </w:pPr>
      <w:r w:rsidRPr="00D66B37">
        <w:rPr>
          <w:sz w:val="28"/>
          <w:szCs w:val="28"/>
        </w:rPr>
        <w:t xml:space="preserve">предоставления пенсии за выслугу лет (дополнительном материальном обеспечении) лицам, замещавшим муниципальные должности </w:t>
      </w:r>
    </w:p>
    <w:p w:rsidR="00334F66" w:rsidRPr="00D66B37" w:rsidRDefault="00D06E53" w:rsidP="00D06E53">
      <w:pPr>
        <w:jc w:val="center"/>
        <w:rPr>
          <w:sz w:val="28"/>
          <w:szCs w:val="28"/>
        </w:rPr>
      </w:pPr>
      <w:r w:rsidRPr="00D66B37">
        <w:rPr>
          <w:sz w:val="28"/>
          <w:szCs w:val="28"/>
        </w:rPr>
        <w:t xml:space="preserve">и должности муниципальной службы в </w:t>
      </w:r>
    </w:p>
    <w:p w:rsidR="00D06E53" w:rsidRPr="00D66B37" w:rsidRDefault="00D06E53" w:rsidP="00D06E53">
      <w:pPr>
        <w:jc w:val="center"/>
        <w:rPr>
          <w:sz w:val="28"/>
          <w:szCs w:val="28"/>
        </w:rPr>
      </w:pPr>
      <w:r w:rsidRPr="00D66B37">
        <w:rPr>
          <w:sz w:val="28"/>
          <w:szCs w:val="28"/>
        </w:rPr>
        <w:t xml:space="preserve">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jc w:val="center"/>
        <w:rPr>
          <w:sz w:val="28"/>
          <w:szCs w:val="28"/>
        </w:rPr>
      </w:pPr>
    </w:p>
    <w:p w:rsidR="00D06E53" w:rsidRPr="00D66B37" w:rsidRDefault="00D06E53" w:rsidP="00D06E53">
      <w:pPr>
        <w:ind w:firstLine="709"/>
        <w:jc w:val="both"/>
        <w:rPr>
          <w:sz w:val="28"/>
          <w:szCs w:val="28"/>
        </w:rPr>
      </w:pPr>
      <w:bookmarkStart w:id="73" w:name="sub_3001"/>
      <w:r w:rsidRPr="00D66B37">
        <w:rPr>
          <w:sz w:val="28"/>
          <w:szCs w:val="28"/>
        </w:rPr>
        <w:t xml:space="preserve">1. Настоящий Порядок определяет процедуру обращения за назначением пенсии за выслугу лет (дополнительном материальном обеспечении) лиц, замещавших муниципальные должности, должности муниципальной службы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 рассмотрения заявлений о назначении (приостановлении, возобновлении) пенсии за выслугу лет (дополнительном материальном обеспечении), а также порядок их назначения, перерасчета и выплаты лицам, замещавшим муниципальные должности, должности муниципальной службы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74" w:name="sub_3002"/>
      <w:bookmarkEnd w:id="73"/>
      <w:r w:rsidRPr="00D66B37">
        <w:rPr>
          <w:sz w:val="28"/>
          <w:szCs w:val="28"/>
        </w:rPr>
        <w:t>2. Действие настоящего Порядка распространяется</w:t>
      </w:r>
      <w:bookmarkStart w:id="75" w:name="sub_30021"/>
      <w:bookmarkEnd w:id="74"/>
      <w:r w:rsidRPr="00D66B37">
        <w:rPr>
          <w:sz w:val="28"/>
          <w:szCs w:val="28"/>
        </w:rPr>
        <w:t xml:space="preserve"> на лиц, замещавших муниципальные должности, должности муниципальной службы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 указанных в приложении № 1 настоящего решения Совета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при наличии условий, дающих право на пенсию за выслугу лет (дополнительное материальное обеспечение);</w:t>
      </w:r>
    </w:p>
    <w:p w:rsidR="00D06E53" w:rsidRPr="00D66B37" w:rsidRDefault="00D06E53" w:rsidP="00D06E53">
      <w:pPr>
        <w:ind w:firstLine="709"/>
        <w:jc w:val="both"/>
        <w:rPr>
          <w:sz w:val="28"/>
          <w:szCs w:val="28"/>
        </w:rPr>
      </w:pPr>
      <w:bookmarkStart w:id="76" w:name="sub_3003"/>
      <w:bookmarkEnd w:id="75"/>
      <w:r w:rsidRPr="00D66B37">
        <w:rPr>
          <w:sz w:val="28"/>
          <w:szCs w:val="28"/>
        </w:rPr>
        <w:t xml:space="preserve">3. Лицо, на которое распространяется действие настоящего Порядка подает письменное заявление по форме согласно приложению № 1 к настоящему Порядку в общий отдел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(далее - кадровая служба), и представляет документы:</w:t>
      </w:r>
    </w:p>
    <w:p w:rsidR="00D06E53" w:rsidRPr="00D66B37" w:rsidRDefault="00D06E53" w:rsidP="00D06E53">
      <w:pPr>
        <w:ind w:firstLine="709"/>
        <w:jc w:val="both"/>
        <w:rPr>
          <w:sz w:val="28"/>
          <w:szCs w:val="28"/>
        </w:rPr>
      </w:pPr>
      <w:bookmarkStart w:id="77" w:name="sub_30031"/>
      <w:bookmarkEnd w:id="76"/>
      <w:r w:rsidRPr="00D66B37">
        <w:rPr>
          <w:sz w:val="28"/>
          <w:szCs w:val="28"/>
        </w:rPr>
        <w:t>3.1. паспорт или иной заменяющий его документ, удостоверяющий личность, и копию;</w:t>
      </w:r>
    </w:p>
    <w:p w:rsidR="00D06E53" w:rsidRPr="00D66B37" w:rsidRDefault="00D06E53" w:rsidP="00D06E53">
      <w:pPr>
        <w:ind w:firstLine="709"/>
        <w:jc w:val="both"/>
        <w:rPr>
          <w:sz w:val="28"/>
          <w:szCs w:val="28"/>
        </w:rPr>
      </w:pPr>
      <w:bookmarkStart w:id="78" w:name="sub_30032"/>
      <w:bookmarkEnd w:id="77"/>
      <w:r w:rsidRPr="00D66B37">
        <w:rPr>
          <w:sz w:val="28"/>
          <w:szCs w:val="28"/>
        </w:rPr>
        <w:t>3.2. трудовую книжку и ее копию;</w:t>
      </w:r>
    </w:p>
    <w:p w:rsidR="00D06E53" w:rsidRPr="00D66B37" w:rsidRDefault="00D06E53" w:rsidP="00D06E53">
      <w:pPr>
        <w:ind w:firstLine="709"/>
        <w:jc w:val="both"/>
        <w:rPr>
          <w:sz w:val="28"/>
          <w:szCs w:val="28"/>
        </w:rPr>
      </w:pPr>
      <w:bookmarkStart w:id="79" w:name="sub_30033"/>
      <w:bookmarkEnd w:id="78"/>
      <w:r w:rsidRPr="00D66B37">
        <w:rPr>
          <w:sz w:val="28"/>
          <w:szCs w:val="28"/>
        </w:rPr>
        <w:t>3.3. военный билет и его копию, справку о прохождении муниципальной службы иных видов (при наличии);</w:t>
      </w:r>
    </w:p>
    <w:p w:rsidR="00D06E53" w:rsidRPr="00D66B37" w:rsidRDefault="00D06E53" w:rsidP="00D06E53">
      <w:pPr>
        <w:ind w:firstLine="709"/>
        <w:jc w:val="both"/>
        <w:rPr>
          <w:sz w:val="28"/>
          <w:szCs w:val="28"/>
        </w:rPr>
      </w:pPr>
      <w:bookmarkStart w:id="80" w:name="sub_30034"/>
      <w:bookmarkEnd w:id="79"/>
      <w:r w:rsidRPr="00D66B37">
        <w:rPr>
          <w:sz w:val="28"/>
          <w:szCs w:val="28"/>
        </w:rPr>
        <w:t>3.4.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D06E53" w:rsidRPr="00D66B37" w:rsidRDefault="00D06E53" w:rsidP="00A011A0">
      <w:pPr>
        <w:ind w:firstLine="708"/>
        <w:jc w:val="both"/>
        <w:rPr>
          <w:sz w:val="28"/>
          <w:szCs w:val="28"/>
        </w:rPr>
      </w:pPr>
      <w:bookmarkStart w:id="81" w:name="sub_30035"/>
      <w:bookmarkEnd w:id="80"/>
      <w:r w:rsidRPr="00D66B37">
        <w:rPr>
          <w:sz w:val="28"/>
          <w:szCs w:val="28"/>
        </w:rPr>
        <w:t>3.5. копию приказа (распоряжения) об освобождении от муниципальной службы;</w:t>
      </w:r>
    </w:p>
    <w:p w:rsidR="00D06E53" w:rsidRPr="00D66B37" w:rsidRDefault="00D06E53" w:rsidP="00D06E53">
      <w:pPr>
        <w:ind w:firstLine="709"/>
        <w:jc w:val="both"/>
        <w:rPr>
          <w:sz w:val="28"/>
          <w:szCs w:val="28"/>
        </w:rPr>
      </w:pPr>
      <w:bookmarkStart w:id="82" w:name="sub_30036"/>
      <w:bookmarkEnd w:id="81"/>
      <w:r w:rsidRPr="00D66B37">
        <w:rPr>
          <w:sz w:val="28"/>
          <w:szCs w:val="28"/>
        </w:rPr>
        <w:lastRenderedPageBreak/>
        <w:t>3.6. справку органа, осуществляющего пенсионное обеспечение, о назначенной страховой пенсии по старости, страховой пенсии по инвалидности, страховой пенсии по старости, назначенной на период до наступления возраста,</w:t>
      </w:r>
    </w:p>
    <w:p w:rsidR="00D06E53" w:rsidRPr="00D66B37" w:rsidRDefault="00D06E53" w:rsidP="00D06E53">
      <w:pPr>
        <w:jc w:val="both"/>
        <w:rPr>
          <w:sz w:val="28"/>
          <w:szCs w:val="28"/>
        </w:rPr>
      </w:pPr>
      <w:r w:rsidRPr="00D66B37">
        <w:rPr>
          <w:sz w:val="28"/>
          <w:szCs w:val="28"/>
        </w:rPr>
        <w:t>дающего право на страховую пенсию по старости, в том числе досрочно назначенной, с указанием федерального закона, в соответствии с которым она назначена, и размера назначенной пенсии, датированную месяцем обращения;</w:t>
      </w:r>
    </w:p>
    <w:p w:rsidR="00D06E53" w:rsidRPr="00D66B37" w:rsidRDefault="00D06E53" w:rsidP="00D06E53">
      <w:pPr>
        <w:ind w:firstLine="709"/>
        <w:jc w:val="both"/>
        <w:rPr>
          <w:sz w:val="28"/>
          <w:szCs w:val="28"/>
        </w:rPr>
      </w:pPr>
      <w:bookmarkStart w:id="83" w:name="sub_30037"/>
      <w:bookmarkEnd w:id="82"/>
      <w:r w:rsidRPr="00D66B37">
        <w:rPr>
          <w:sz w:val="28"/>
          <w:szCs w:val="28"/>
        </w:rPr>
        <w:t>3.7. согласие на обработку персональных данных.</w:t>
      </w:r>
    </w:p>
    <w:bookmarkEnd w:id="83"/>
    <w:p w:rsidR="00D06E53" w:rsidRPr="00D66B37" w:rsidRDefault="00D06E53" w:rsidP="00D06E53">
      <w:pPr>
        <w:ind w:firstLine="709"/>
        <w:jc w:val="both"/>
        <w:rPr>
          <w:sz w:val="28"/>
          <w:szCs w:val="28"/>
        </w:rPr>
      </w:pPr>
      <w:r w:rsidRPr="00D66B37">
        <w:rPr>
          <w:sz w:val="28"/>
          <w:szCs w:val="28"/>
        </w:rPr>
        <w:t>3.8. копию страхового свидетельства обязательного пенсионного страхования.</w:t>
      </w:r>
    </w:p>
    <w:p w:rsidR="00D06E53" w:rsidRPr="00D66B37" w:rsidRDefault="00D06E53" w:rsidP="00D06E53">
      <w:pPr>
        <w:ind w:firstLine="709"/>
        <w:jc w:val="both"/>
        <w:rPr>
          <w:sz w:val="28"/>
          <w:szCs w:val="28"/>
        </w:rPr>
      </w:pPr>
      <w:bookmarkStart w:id="84" w:name="sub_3004"/>
      <w:r w:rsidRPr="00D66B37">
        <w:rPr>
          <w:sz w:val="28"/>
          <w:szCs w:val="28"/>
        </w:rPr>
        <w:t>4. Лицо, на которое распространяется действие настоящего Порядка, может обращаться за назначением пенсии за выслугу лет (дополнительным материальным обеспечением) в любое время после возникновения права на него и назначения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без ограничения каким-либо сроком путем подачи соответствующего заявления.</w:t>
      </w:r>
    </w:p>
    <w:p w:rsidR="00D06E53" w:rsidRPr="00D66B37" w:rsidRDefault="00D06E53" w:rsidP="00D06E53">
      <w:pPr>
        <w:ind w:firstLine="709"/>
        <w:jc w:val="both"/>
        <w:rPr>
          <w:sz w:val="28"/>
          <w:szCs w:val="28"/>
        </w:rPr>
      </w:pPr>
      <w:bookmarkStart w:id="85" w:name="sub_3005"/>
      <w:bookmarkEnd w:id="84"/>
      <w:r w:rsidRPr="00D66B37">
        <w:rPr>
          <w:sz w:val="28"/>
          <w:szCs w:val="28"/>
        </w:rPr>
        <w:t xml:space="preserve">5. Заявление о назначении пенсии за выслугу лет (дополнительного материального обеспечения) регистрируется в день его подачи (получения по почте) кадровой службой, при условии, что лицо, на которое распространяется действие настоящего Порядка, замещало должность перед увольнением в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86" w:name="sub_3006"/>
      <w:bookmarkEnd w:id="85"/>
      <w:r w:rsidRPr="00D66B37">
        <w:rPr>
          <w:sz w:val="28"/>
          <w:szCs w:val="28"/>
        </w:rPr>
        <w:t>6. При приеме заявления о назначении пенсии за выслугу лет (дополнительного материального обеспечения) лица, на которое распространяется действие настоящего Порядка, и при наличии документов для его назначения, предусмотренных пунктом 3 настоящего Порядка, кадровая служба:</w:t>
      </w:r>
    </w:p>
    <w:p w:rsidR="00D06E53" w:rsidRPr="00D66B37" w:rsidRDefault="00D06E53" w:rsidP="00D06E53">
      <w:pPr>
        <w:ind w:firstLine="709"/>
        <w:jc w:val="both"/>
        <w:rPr>
          <w:sz w:val="28"/>
          <w:szCs w:val="28"/>
        </w:rPr>
      </w:pPr>
      <w:bookmarkStart w:id="87" w:name="sub_3061"/>
      <w:bookmarkEnd w:id="86"/>
      <w:r w:rsidRPr="00D66B37">
        <w:rPr>
          <w:sz w:val="28"/>
          <w:szCs w:val="28"/>
        </w:rPr>
        <w:t>6.1.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D06E53" w:rsidRPr="00D66B37" w:rsidRDefault="00D06E53" w:rsidP="00D06E53">
      <w:pPr>
        <w:ind w:firstLine="709"/>
        <w:jc w:val="both"/>
        <w:rPr>
          <w:sz w:val="28"/>
          <w:szCs w:val="28"/>
        </w:rPr>
      </w:pPr>
      <w:bookmarkStart w:id="88" w:name="sub_3062"/>
      <w:bookmarkEnd w:id="87"/>
      <w:r w:rsidRPr="00D66B37">
        <w:rPr>
          <w:sz w:val="28"/>
          <w:szCs w:val="28"/>
        </w:rPr>
        <w:t>6.2. сличает оригиналы документов с их копиями и удостоверяет их в установленном порядке, оригиналы документов возвращает;</w:t>
      </w:r>
    </w:p>
    <w:p w:rsidR="00D06E53" w:rsidRPr="00D66B37" w:rsidRDefault="00D06E53" w:rsidP="00D06E53">
      <w:pPr>
        <w:ind w:firstLine="709"/>
        <w:jc w:val="both"/>
        <w:rPr>
          <w:sz w:val="28"/>
          <w:szCs w:val="28"/>
        </w:rPr>
      </w:pPr>
      <w:bookmarkStart w:id="89" w:name="sub_3063"/>
      <w:bookmarkEnd w:id="88"/>
      <w:r w:rsidRPr="00D66B37">
        <w:rPr>
          <w:sz w:val="28"/>
          <w:szCs w:val="28"/>
        </w:rPr>
        <w:t>6.3.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D06E53" w:rsidRPr="00D66B37" w:rsidRDefault="00D06E53" w:rsidP="00D06E53">
      <w:pPr>
        <w:ind w:firstLine="709"/>
        <w:jc w:val="both"/>
        <w:rPr>
          <w:sz w:val="28"/>
          <w:szCs w:val="28"/>
        </w:rPr>
      </w:pPr>
      <w:bookmarkStart w:id="90" w:name="sub_3064"/>
      <w:bookmarkEnd w:id="89"/>
      <w:r w:rsidRPr="00D66B37">
        <w:rPr>
          <w:sz w:val="28"/>
          <w:szCs w:val="28"/>
        </w:rPr>
        <w:t>6.4. оказывает содействие в получении документов, предусмотренных подпунктом 3.5 пункта 3 настоящего Порядка, для назначения пенсии за выслугу лет (дополнительного материального обеспечения).</w:t>
      </w:r>
    </w:p>
    <w:p w:rsidR="00D06E53" w:rsidRPr="00D66B37" w:rsidRDefault="00D06E53" w:rsidP="00334F66">
      <w:pPr>
        <w:ind w:firstLine="709"/>
        <w:jc w:val="both"/>
        <w:rPr>
          <w:sz w:val="28"/>
          <w:szCs w:val="28"/>
        </w:rPr>
      </w:pPr>
      <w:bookmarkStart w:id="91" w:name="sub_3007"/>
      <w:bookmarkEnd w:id="90"/>
      <w:r w:rsidRPr="00D66B37">
        <w:rPr>
          <w:sz w:val="28"/>
          <w:szCs w:val="28"/>
        </w:rPr>
        <w:t>7. Если к заявлению о назначении пенсии за выслугу лет (дополнительного материального обеспечения), лицом, на которое распространяется действие настоящего П</w:t>
      </w:r>
      <w:r w:rsidR="00334F66" w:rsidRPr="00D66B37">
        <w:rPr>
          <w:sz w:val="28"/>
          <w:szCs w:val="28"/>
        </w:rPr>
        <w:t xml:space="preserve">орядка, представлены не все </w:t>
      </w:r>
      <w:r w:rsidRPr="00D66B37">
        <w:rPr>
          <w:sz w:val="28"/>
          <w:szCs w:val="28"/>
        </w:rPr>
        <w:t>документы, предусмотренные пунктом 3 настоящего Порядка,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 (дополнительного материального</w:t>
      </w:r>
      <w:r w:rsidR="00334F66" w:rsidRPr="00D66B37">
        <w:rPr>
          <w:sz w:val="28"/>
          <w:szCs w:val="28"/>
        </w:rPr>
        <w:t xml:space="preserve"> </w:t>
      </w:r>
      <w:r w:rsidRPr="00D66B37">
        <w:rPr>
          <w:sz w:val="28"/>
          <w:szCs w:val="28"/>
        </w:rPr>
        <w:t>обеспечения) и возможности оказания ему содействия в получении документов, предусмотренных подпунктом 3.5 пункта 3 настоящего Порядка.</w:t>
      </w:r>
    </w:p>
    <w:p w:rsidR="00D06E53" w:rsidRPr="00D66B37" w:rsidRDefault="00D06E53" w:rsidP="00D06E53">
      <w:pPr>
        <w:ind w:firstLine="709"/>
        <w:jc w:val="both"/>
        <w:rPr>
          <w:sz w:val="28"/>
          <w:szCs w:val="28"/>
        </w:rPr>
      </w:pPr>
      <w:bookmarkStart w:id="92" w:name="sub_3008"/>
      <w:bookmarkEnd w:id="91"/>
      <w:r w:rsidRPr="00D66B37">
        <w:rPr>
          <w:sz w:val="28"/>
          <w:szCs w:val="28"/>
        </w:rPr>
        <w:t>8. В случае если лицо, на которое распространяется действие настоящего Порядка,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rsidR="00D06E53" w:rsidRPr="00D66B37" w:rsidRDefault="00D06E53" w:rsidP="00D06E53">
      <w:pPr>
        <w:ind w:firstLine="709"/>
        <w:jc w:val="both"/>
        <w:rPr>
          <w:sz w:val="28"/>
          <w:szCs w:val="28"/>
        </w:rPr>
      </w:pPr>
      <w:bookmarkStart w:id="93" w:name="sub_3009"/>
      <w:bookmarkEnd w:id="92"/>
      <w:r w:rsidRPr="00D66B37">
        <w:rPr>
          <w:sz w:val="28"/>
          <w:szCs w:val="28"/>
        </w:rPr>
        <w:lastRenderedPageBreak/>
        <w:t>9. Основания для возврата лицу, на которое распространяется действие настоящего Порядка, документов без рассмотрения в случае оказания кадровой службой, содействия в получении документов, предусмотренных подпунктом 3.5 пункта 3 настоящего Порядка, отсутствуют.</w:t>
      </w:r>
    </w:p>
    <w:bookmarkEnd w:id="93"/>
    <w:p w:rsidR="00D06E53" w:rsidRPr="00D66B37" w:rsidRDefault="00D06E53" w:rsidP="00D06E53">
      <w:pPr>
        <w:ind w:firstLine="709"/>
        <w:jc w:val="both"/>
        <w:rPr>
          <w:sz w:val="28"/>
          <w:szCs w:val="28"/>
        </w:rPr>
      </w:pPr>
      <w:r w:rsidRPr="00D66B37">
        <w:rPr>
          <w:sz w:val="28"/>
          <w:szCs w:val="28"/>
        </w:rPr>
        <w:t xml:space="preserve">10. Кадровая служба в течение 14 рабочих дней со дня регистрации заявления со всеми необходимыми документами лица, на которое распространяется действие настоящего Порядка, о назначении пенсии за выслугу лет (дополнительного материального обеспечения) рассматривает их на Комиссии по установлению стажа муниципальной службы и установлению пенсии за выслугу лет (дополнительном материальном обеспечении) лицам, замещавшим муниципальные должности и должности муниципальной службы в органах местного самоуправления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(далее - Комиссия). Комиссия оформляет протокол о должностях, периодах службы (работы) в которые включаются в стаж муниципальной службы для назначения пенсии за выслугу лет (дополнительного материального обеспечения) лицам, замещавшим муниципальные должности муниципальной службы в Сергиевском сельском поселении, по форме согласно приложению N 2 к настоящему Порядку, и принимает решение о назначении пенсии за выслугу лет (дополнительного материального обеспечения) лицам, замещавшим муниципальные должности и должности муниципальной службы в Сергиевском сельском поселении, либо об отказе в назначении на основании совокупности представленных документов. Порядок работы Комиссии определяется правовым актом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94" w:name="sub_3011"/>
      <w:r w:rsidRPr="00D66B37">
        <w:rPr>
          <w:sz w:val="28"/>
          <w:szCs w:val="28"/>
        </w:rPr>
        <w:t>11. В назначении пенсии за выслугу лет, (дополнительного материального обеспечения) отказывается по следующим основаниям:</w:t>
      </w:r>
    </w:p>
    <w:p w:rsidR="00D06E53" w:rsidRPr="00D66B37" w:rsidRDefault="00D06E53" w:rsidP="00D06E53">
      <w:pPr>
        <w:ind w:firstLine="709"/>
        <w:jc w:val="both"/>
        <w:rPr>
          <w:sz w:val="28"/>
          <w:szCs w:val="28"/>
        </w:rPr>
      </w:pPr>
      <w:bookmarkStart w:id="95" w:name="sub_30111"/>
      <w:bookmarkEnd w:id="94"/>
      <w:r w:rsidRPr="00D66B37">
        <w:rPr>
          <w:sz w:val="28"/>
          <w:szCs w:val="28"/>
        </w:rPr>
        <w:t>11.1. несоответствие статуса заявителя категории лиц, указанных в пункте 2 настоящего Порядка;</w:t>
      </w:r>
    </w:p>
    <w:p w:rsidR="00D06E53" w:rsidRPr="00D66B37" w:rsidRDefault="00D06E53" w:rsidP="00D06E53">
      <w:pPr>
        <w:ind w:firstLine="709"/>
        <w:jc w:val="both"/>
        <w:rPr>
          <w:sz w:val="28"/>
          <w:szCs w:val="28"/>
        </w:rPr>
      </w:pPr>
      <w:bookmarkStart w:id="96" w:name="sub_30112"/>
      <w:bookmarkEnd w:id="95"/>
      <w:r w:rsidRPr="00D66B37">
        <w:rPr>
          <w:sz w:val="28"/>
          <w:szCs w:val="28"/>
        </w:rPr>
        <w:t xml:space="preserve">11.2. несоблюдение условий назначения пенсии за выслугу лет (дополнительного материального обеспечения), предусмотренных настоящим решением Совета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334F66">
      <w:pPr>
        <w:ind w:firstLine="709"/>
        <w:jc w:val="both"/>
        <w:rPr>
          <w:sz w:val="28"/>
          <w:szCs w:val="28"/>
        </w:rPr>
      </w:pPr>
      <w:bookmarkStart w:id="97" w:name="sub_3012"/>
      <w:bookmarkEnd w:id="96"/>
      <w:r w:rsidRPr="00D66B37">
        <w:rPr>
          <w:sz w:val="28"/>
          <w:szCs w:val="28"/>
        </w:rPr>
        <w:t>12. Пенсия за выслугу лет (дополнительное материальное обеспечение) назначается с 1-го числа месяца, в котором лицо, на к</w:t>
      </w:r>
      <w:r w:rsidR="00334F66" w:rsidRPr="00D66B37">
        <w:rPr>
          <w:sz w:val="28"/>
          <w:szCs w:val="28"/>
        </w:rPr>
        <w:t xml:space="preserve">оторое распространяется </w:t>
      </w:r>
    </w:p>
    <w:p w:rsidR="00D06E53" w:rsidRPr="00D66B37" w:rsidRDefault="00D06E53" w:rsidP="00D06E53">
      <w:pPr>
        <w:jc w:val="both"/>
        <w:rPr>
          <w:sz w:val="28"/>
          <w:szCs w:val="28"/>
        </w:rPr>
      </w:pPr>
      <w:r w:rsidRPr="00D66B37">
        <w:rPr>
          <w:sz w:val="28"/>
          <w:szCs w:val="28"/>
        </w:rPr>
        <w:t>действие настоящего Порядка, обратилось за назначением в кадровую службу, но не ранее дня, следующего за днем освобождения от муниципальной должности, должности муниципальной службы, и не ранее дня, с которого назначена страховая пенсия по старости, страховая пенсия по инвалидности, страховая пенсия по старости, назначенная на период до наступления возраста, дающего право на страховую пенсию по старости, в том числе досрочно назначенная.</w:t>
      </w:r>
    </w:p>
    <w:p w:rsidR="00D06E53" w:rsidRPr="00D66B37" w:rsidRDefault="00D06E53" w:rsidP="00D06E53">
      <w:pPr>
        <w:ind w:firstLine="709"/>
        <w:jc w:val="both"/>
        <w:rPr>
          <w:sz w:val="28"/>
          <w:szCs w:val="28"/>
        </w:rPr>
      </w:pPr>
      <w:bookmarkStart w:id="98" w:name="sub_3013"/>
      <w:bookmarkEnd w:id="97"/>
      <w:r w:rsidRPr="00D66B37">
        <w:rPr>
          <w:sz w:val="28"/>
          <w:szCs w:val="28"/>
        </w:rPr>
        <w:t>13. Днем обращения за назначением пенсии за выслугу лет (дополнительного материального обеспечения) считается день регистрации заявления со всеми необходимыми документами.</w:t>
      </w:r>
    </w:p>
    <w:bookmarkEnd w:id="98"/>
    <w:p w:rsidR="00D06E53" w:rsidRPr="00D66B37" w:rsidRDefault="00D06E53" w:rsidP="00D06E53">
      <w:pPr>
        <w:ind w:firstLine="709"/>
        <w:jc w:val="both"/>
        <w:rPr>
          <w:sz w:val="28"/>
          <w:szCs w:val="28"/>
        </w:rPr>
      </w:pPr>
      <w:r w:rsidRPr="00D66B37">
        <w:rPr>
          <w:sz w:val="28"/>
          <w:szCs w:val="28"/>
        </w:rPr>
        <w:t xml:space="preserve">14. Кадровая служба разрабатывает проект распоряжения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о назначении пенсии за выслугу лет (дополнительном материальном обеспечении), либо готовит уведомление об отказе в назначении пенсии за выслугу лет (дополнительном материальном обеспечении) и сообщает заявителю в течение 5 рабочих дней.</w:t>
      </w:r>
    </w:p>
    <w:p w:rsidR="00D06E53" w:rsidRPr="00D66B37" w:rsidRDefault="00D06E53" w:rsidP="00D06E53">
      <w:pPr>
        <w:ind w:firstLine="709"/>
        <w:jc w:val="both"/>
        <w:rPr>
          <w:sz w:val="28"/>
          <w:szCs w:val="28"/>
        </w:rPr>
      </w:pPr>
      <w:r w:rsidRPr="00D66B37">
        <w:rPr>
          <w:sz w:val="28"/>
          <w:szCs w:val="28"/>
        </w:rPr>
        <w:lastRenderedPageBreak/>
        <w:t xml:space="preserve">15. Распоряжение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о назначении пенсии за выслугу лет (дополнительного материального обеспечения) вместе с заявлением лица, на которое распространяется действие настоящего Порядка, и всеми необходимыми документами брошюруются в личное дело и хранится в кадровой службе.</w:t>
      </w:r>
    </w:p>
    <w:p w:rsidR="00D06E53" w:rsidRPr="00D66B37" w:rsidRDefault="00D06E53" w:rsidP="00D06E53">
      <w:pPr>
        <w:ind w:firstLine="709"/>
        <w:jc w:val="both"/>
        <w:rPr>
          <w:sz w:val="28"/>
          <w:szCs w:val="28"/>
        </w:rPr>
      </w:pPr>
      <w:r w:rsidRPr="00D66B37">
        <w:rPr>
          <w:sz w:val="28"/>
          <w:szCs w:val="28"/>
        </w:rPr>
        <w:t xml:space="preserve">16. Пенсия за выслугу лет (дополнительное материальное обеспечение) выплачивается финансовым отделом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на основании распоряжения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о назначении пенсии за выслугу лет (дополнительного материального обеспечения).</w:t>
      </w:r>
    </w:p>
    <w:p w:rsidR="00D06E53" w:rsidRPr="00D66B37" w:rsidRDefault="00D06E53" w:rsidP="00D06E53">
      <w:pPr>
        <w:ind w:firstLine="709"/>
        <w:jc w:val="both"/>
        <w:rPr>
          <w:sz w:val="28"/>
          <w:szCs w:val="28"/>
        </w:rPr>
      </w:pPr>
      <w:bookmarkStart w:id="99" w:name="sub_3017"/>
      <w:r w:rsidRPr="00D66B37">
        <w:rPr>
          <w:sz w:val="28"/>
          <w:szCs w:val="28"/>
        </w:rPr>
        <w:t>17. Выплата начисленных сумм пенсии за выслугу лет (дополнительного материального обеспечения) осуществляется за текущий календарный месяц.</w:t>
      </w:r>
    </w:p>
    <w:p w:rsidR="00D06E53" w:rsidRPr="00D66B37" w:rsidRDefault="00D06E53" w:rsidP="00D06E53">
      <w:pPr>
        <w:ind w:firstLine="709"/>
        <w:jc w:val="both"/>
        <w:rPr>
          <w:sz w:val="28"/>
          <w:szCs w:val="28"/>
        </w:rPr>
      </w:pPr>
      <w:bookmarkStart w:id="100" w:name="sub_3018"/>
      <w:bookmarkEnd w:id="99"/>
      <w:r w:rsidRPr="00D66B37">
        <w:rPr>
          <w:sz w:val="28"/>
          <w:szCs w:val="28"/>
        </w:rPr>
        <w:t>18. Доставка пенсии за выслугу лет (дополнительного материального обеспечения) производится по заявлению получателя через кредитную организацию путем зачисления назначенных сумм на счет получателя в этой кредитной организации.</w:t>
      </w:r>
    </w:p>
    <w:p w:rsidR="00D06E53" w:rsidRPr="00D66B37" w:rsidRDefault="00D06E53" w:rsidP="00D06E53">
      <w:pPr>
        <w:ind w:firstLine="709"/>
        <w:jc w:val="both"/>
        <w:rPr>
          <w:sz w:val="28"/>
          <w:szCs w:val="28"/>
        </w:rPr>
      </w:pPr>
      <w:bookmarkStart w:id="101" w:name="sub_3019"/>
      <w:bookmarkEnd w:id="100"/>
      <w:r w:rsidRPr="00D66B37">
        <w:rPr>
          <w:sz w:val="28"/>
          <w:szCs w:val="28"/>
        </w:rPr>
        <w:t>19. Суммы пенсии за выслугу лет (дополнительного материального обеспечения), излишне выплаченные получателю вследствие счетной ошибки либо представления документов с заведомо недостоверными сведениями, сокрытия данных, влияющих на право получения пенсии за выслугу лет (дополнительного материального обеспечения), возмещаются в соответствии с законодательством Российской Федерации.</w:t>
      </w:r>
    </w:p>
    <w:p w:rsidR="00D06E53" w:rsidRPr="00D66B37" w:rsidRDefault="00D06E53" w:rsidP="00334F66">
      <w:pPr>
        <w:ind w:firstLine="709"/>
        <w:jc w:val="both"/>
        <w:rPr>
          <w:sz w:val="28"/>
          <w:szCs w:val="28"/>
        </w:rPr>
      </w:pPr>
      <w:bookmarkStart w:id="102" w:name="sub_3020"/>
      <w:bookmarkEnd w:id="101"/>
      <w:r w:rsidRPr="00D66B37">
        <w:rPr>
          <w:sz w:val="28"/>
          <w:szCs w:val="28"/>
        </w:rPr>
        <w:t>20. Пенсия за выслугу лет (дополнительное материальное обеспечение) не выплачиваются в период нахождения получателя на должности федеральной государственной гражданской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bookmarkStart w:id="103" w:name="sub_3021"/>
      <w:bookmarkEnd w:id="102"/>
    </w:p>
    <w:p w:rsidR="00D06E53" w:rsidRPr="00D66B37" w:rsidRDefault="00D06E53" w:rsidP="00D06E53">
      <w:pPr>
        <w:ind w:firstLine="709"/>
        <w:jc w:val="both"/>
        <w:rPr>
          <w:sz w:val="28"/>
          <w:szCs w:val="28"/>
        </w:rPr>
      </w:pPr>
      <w:r w:rsidRPr="00D66B37">
        <w:rPr>
          <w:sz w:val="28"/>
          <w:szCs w:val="28"/>
        </w:rPr>
        <w:t>21. Получатель, избранный (назначенный) на одну из должностей, указанных в пункте 20 настоящего Порядка, обязан в течение 5 рабочих дней сообщить об этом в кадровую службу.</w:t>
      </w:r>
    </w:p>
    <w:p w:rsidR="00D06E53" w:rsidRPr="00D66B37" w:rsidRDefault="00D06E53" w:rsidP="00D06E53">
      <w:pPr>
        <w:ind w:firstLine="709"/>
        <w:jc w:val="both"/>
        <w:rPr>
          <w:sz w:val="28"/>
          <w:szCs w:val="28"/>
        </w:rPr>
      </w:pPr>
      <w:bookmarkStart w:id="104" w:name="sub_3022"/>
      <w:bookmarkEnd w:id="103"/>
      <w:r w:rsidRPr="00D66B37">
        <w:rPr>
          <w:sz w:val="28"/>
          <w:szCs w:val="28"/>
        </w:rPr>
        <w:t xml:space="preserve">22. Выплата пенсии за выслугу лет (дополнительного материального обеспечения)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с 1-го числа месяца, следующего за месяцем, в котором он избран (назначен) на одну из указанных должностей, по распоряжению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о приостановлении ее выплаты, принятому в течение 5 рабочих дней со дня поступления заявления получателя с приложением копии распоряжения о его назначении на указанную должность.</w:t>
      </w:r>
    </w:p>
    <w:p w:rsidR="00D06E53" w:rsidRPr="00D66B37" w:rsidRDefault="00D06E53" w:rsidP="00D06E53">
      <w:pPr>
        <w:ind w:firstLine="709"/>
        <w:jc w:val="both"/>
        <w:rPr>
          <w:sz w:val="28"/>
          <w:szCs w:val="28"/>
        </w:rPr>
      </w:pPr>
      <w:bookmarkStart w:id="105" w:name="sub_3023"/>
      <w:bookmarkEnd w:id="104"/>
      <w:r w:rsidRPr="00D66B37">
        <w:rPr>
          <w:sz w:val="28"/>
          <w:szCs w:val="28"/>
        </w:rPr>
        <w:t xml:space="preserve">23.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w:t>
      </w:r>
      <w:r w:rsidRPr="00D66B37">
        <w:rPr>
          <w:sz w:val="28"/>
          <w:szCs w:val="28"/>
        </w:rPr>
        <w:lastRenderedPageBreak/>
        <w:t>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выплата пенсии за выслугу лет (дополнительного материального обеспечения) возобновляется по заявлению получателя. К указанному заявлению прилагаются документы, подтверждающие его освобождение от указанной должности.</w:t>
      </w:r>
    </w:p>
    <w:p w:rsidR="00D06E53" w:rsidRPr="00D66B37" w:rsidRDefault="00D06E53" w:rsidP="00D06E53">
      <w:pPr>
        <w:ind w:firstLine="709"/>
        <w:jc w:val="both"/>
        <w:rPr>
          <w:sz w:val="28"/>
          <w:szCs w:val="28"/>
        </w:rPr>
      </w:pPr>
      <w:bookmarkStart w:id="106" w:name="sub_3024"/>
      <w:bookmarkEnd w:id="105"/>
      <w:r w:rsidRPr="00D66B37">
        <w:rPr>
          <w:sz w:val="28"/>
          <w:szCs w:val="28"/>
        </w:rPr>
        <w:t xml:space="preserve">24. Кадровая служба в течение 14 рабочих дней со дня поступления заявления о возобновлении выплаты и документов принимает решение о возобновлении выплаты пенсии за выслугу лет (дополнительного материального обеспечения), оформленное распоряжением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107" w:name="sub_3025"/>
      <w:bookmarkEnd w:id="106"/>
      <w:r w:rsidRPr="00D66B37">
        <w:rPr>
          <w:sz w:val="28"/>
          <w:szCs w:val="28"/>
        </w:rPr>
        <w:t>25. Выплата пенсии за выслугу лет (дополнительного материального обеспечения) возобновляется с 1-го числа месяца, следующего за месяцем, в котором получатель обратился с заявлением о его возобновлении, но не ранее дня, когда наступило право на возобновление выплаты пенсии за выслугу лет (дополнительного материального обеспечения).</w:t>
      </w:r>
    </w:p>
    <w:p w:rsidR="00D06E53" w:rsidRPr="00D66B37" w:rsidRDefault="00D06E53" w:rsidP="00D06E53">
      <w:pPr>
        <w:ind w:firstLine="709"/>
        <w:jc w:val="both"/>
        <w:rPr>
          <w:sz w:val="28"/>
          <w:szCs w:val="28"/>
        </w:rPr>
      </w:pPr>
      <w:bookmarkStart w:id="108" w:name="sub_3026"/>
      <w:bookmarkEnd w:id="107"/>
      <w:r w:rsidRPr="00D66B37">
        <w:rPr>
          <w:sz w:val="28"/>
          <w:szCs w:val="28"/>
        </w:rPr>
        <w:t>26. Выплата пенсии за выслугу лет (дополнительного материального обеспечения) прекращается в случае смерти получателя либо признания его установленном порядке умершим или безвестно отсутствующим с 1-го числа месяца, следующего за месяцем, в котором наступили перечисленные обстоятельства, по распоряжению о прекращении выплаты.</w:t>
      </w:r>
    </w:p>
    <w:p w:rsidR="00D06E53" w:rsidRPr="00D66B37" w:rsidRDefault="00D06E53" w:rsidP="00334F66">
      <w:pPr>
        <w:ind w:firstLine="709"/>
        <w:jc w:val="both"/>
        <w:rPr>
          <w:sz w:val="28"/>
          <w:szCs w:val="28"/>
        </w:rPr>
      </w:pPr>
      <w:bookmarkStart w:id="109" w:name="sub_3027"/>
      <w:bookmarkEnd w:id="108"/>
      <w:r w:rsidRPr="00D66B37">
        <w:rPr>
          <w:sz w:val="28"/>
          <w:szCs w:val="28"/>
        </w:rPr>
        <w:t>27. Выплата пенсии за выслугу лет (дополнительного материального обеспечения) прекращается получателю, которому назначен иной вид пенсии: ежемесячное пожизненное содержание, ежемесячная доплата к пенсии в соответствии с федеральными законам</w:t>
      </w:r>
      <w:r w:rsidR="00334F66" w:rsidRPr="00D66B37">
        <w:rPr>
          <w:sz w:val="28"/>
          <w:szCs w:val="28"/>
        </w:rPr>
        <w:t xml:space="preserve">и, актами Президента Российской </w:t>
      </w:r>
      <w:r w:rsidRPr="00D66B37">
        <w:rPr>
          <w:sz w:val="28"/>
          <w:szCs w:val="28"/>
        </w:rPr>
        <w:t xml:space="preserve">Федерации и Правительства Российской Федерации или дополнительное (пожизненное) ежемесячное материальное обеспечение, а также ежемесячная доплата к пенсии, дополнительное материальное обеспечение, пособие, пенсия </w:t>
      </w:r>
    </w:p>
    <w:p w:rsidR="00D06E53" w:rsidRPr="00D66B37" w:rsidRDefault="00D06E53" w:rsidP="00D06E53">
      <w:pPr>
        <w:jc w:val="both"/>
        <w:rPr>
          <w:sz w:val="28"/>
          <w:szCs w:val="28"/>
        </w:rPr>
      </w:pPr>
      <w:r w:rsidRPr="00D66B37">
        <w:rPr>
          <w:sz w:val="28"/>
          <w:szCs w:val="28"/>
        </w:rPr>
        <w:t>за выслугу лет (кроме пособий на детей) в соответствии с законодательством Краснодарского края или актами органов местного самоуправления.</w:t>
      </w:r>
    </w:p>
    <w:p w:rsidR="00D06E53" w:rsidRPr="00D66B37" w:rsidRDefault="00D06E53" w:rsidP="00D06E53">
      <w:pPr>
        <w:ind w:firstLine="709"/>
        <w:jc w:val="both"/>
        <w:rPr>
          <w:sz w:val="28"/>
          <w:szCs w:val="28"/>
        </w:rPr>
      </w:pPr>
      <w:bookmarkStart w:id="110" w:name="sub_3028"/>
      <w:bookmarkEnd w:id="109"/>
      <w:r w:rsidRPr="00D66B37">
        <w:rPr>
          <w:sz w:val="28"/>
          <w:szCs w:val="28"/>
        </w:rPr>
        <w:t>28. В связи с назначением выплат, указанных в пункте 27 настоящего Порядка, получатель пенсии за выслугу лет (дополнительного материального обеспечения) в течение 5 рабочих дней сообщает в кадровую службу о назначении указанных выплат и направляет об этом заявление с приложением копии документа о назначении этих выплат.</w:t>
      </w:r>
    </w:p>
    <w:p w:rsidR="00D06E53" w:rsidRPr="00D66B37" w:rsidRDefault="00D06E53" w:rsidP="00D06E53">
      <w:pPr>
        <w:ind w:firstLine="709"/>
        <w:jc w:val="both"/>
        <w:rPr>
          <w:sz w:val="28"/>
          <w:szCs w:val="28"/>
        </w:rPr>
      </w:pPr>
      <w:bookmarkStart w:id="111" w:name="sub_3029"/>
      <w:bookmarkEnd w:id="110"/>
      <w:r w:rsidRPr="00D66B37">
        <w:rPr>
          <w:sz w:val="28"/>
          <w:szCs w:val="28"/>
        </w:rPr>
        <w:t xml:space="preserve">29. Выплата пенсии за выслугу лет (дополнительного материального обеспечения) прекращается с 1-го числа месяца, следующего за месяцем назначения выплат, указанных в пункте 27 настоящего Порядка, на основании распоряжения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о прекращении выплаты.</w:t>
      </w:r>
    </w:p>
    <w:p w:rsidR="00D06E53" w:rsidRPr="00D66B37" w:rsidRDefault="00D06E53" w:rsidP="00D06E53">
      <w:pPr>
        <w:ind w:firstLine="709"/>
        <w:jc w:val="both"/>
        <w:rPr>
          <w:sz w:val="28"/>
          <w:szCs w:val="28"/>
        </w:rPr>
      </w:pPr>
      <w:bookmarkStart w:id="112" w:name="sub_3030"/>
      <w:bookmarkEnd w:id="111"/>
      <w:r w:rsidRPr="00D66B37">
        <w:rPr>
          <w:sz w:val="28"/>
          <w:szCs w:val="28"/>
        </w:rPr>
        <w:t>30. Суммы пенсии за выслугу лет (дополнительного материального обеспечения),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D06E53" w:rsidRPr="00D66B37" w:rsidRDefault="00D06E53" w:rsidP="00D06E53">
      <w:pPr>
        <w:ind w:firstLine="709"/>
        <w:jc w:val="both"/>
        <w:rPr>
          <w:sz w:val="28"/>
          <w:szCs w:val="28"/>
        </w:rPr>
      </w:pPr>
      <w:bookmarkStart w:id="113" w:name="sub_3031"/>
      <w:bookmarkEnd w:id="112"/>
      <w:r w:rsidRPr="00D66B37">
        <w:rPr>
          <w:sz w:val="28"/>
          <w:szCs w:val="28"/>
        </w:rPr>
        <w:t xml:space="preserve">31. Перерасчет размера пенсии за выслугу лет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w:t>
      </w:r>
      <w:r w:rsidRPr="00D66B37">
        <w:rPr>
          <w:sz w:val="28"/>
          <w:szCs w:val="28"/>
        </w:rPr>
        <w:lastRenderedPageBreak/>
        <w:t xml:space="preserve">наступления возраста, дающего право на страховую пенсию по старости, в том числе досрочно назначенной, производится на основании справки органа, осуществляющего пенсионное обеспечение, представленной получателем в финансовый отдел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firstLine="709"/>
        <w:jc w:val="both"/>
        <w:rPr>
          <w:sz w:val="28"/>
          <w:szCs w:val="28"/>
        </w:rPr>
      </w:pPr>
      <w:bookmarkStart w:id="114" w:name="sub_3032"/>
      <w:bookmarkEnd w:id="113"/>
      <w:r w:rsidRPr="00D66B37">
        <w:rPr>
          <w:sz w:val="28"/>
          <w:szCs w:val="28"/>
        </w:rPr>
        <w:t>32. Перерасчет размера пенсии за выслугу лет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
    <w:p w:rsidR="00D06E53" w:rsidRPr="00D66B37" w:rsidRDefault="00D06E53" w:rsidP="00D06E53">
      <w:pPr>
        <w:ind w:firstLine="709"/>
        <w:jc w:val="both"/>
        <w:rPr>
          <w:sz w:val="28"/>
          <w:szCs w:val="28"/>
        </w:rPr>
      </w:pPr>
      <w:bookmarkStart w:id="115" w:name="sub_3033"/>
      <w:bookmarkEnd w:id="114"/>
      <w:r w:rsidRPr="00D66B37">
        <w:rPr>
          <w:sz w:val="28"/>
          <w:szCs w:val="28"/>
        </w:rPr>
        <w:t>33. Порядок перерасчета размера пенсии за выслугу лет (дополнительного материального обеспечения)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3 - 13 настоящего Порядка.</w:t>
      </w:r>
    </w:p>
    <w:p w:rsidR="00D06E53" w:rsidRPr="00D66B37" w:rsidRDefault="00D06E53" w:rsidP="00334F66">
      <w:pPr>
        <w:ind w:firstLine="709"/>
        <w:jc w:val="both"/>
        <w:rPr>
          <w:sz w:val="28"/>
          <w:szCs w:val="28"/>
        </w:rPr>
      </w:pPr>
      <w:bookmarkStart w:id="116" w:name="sub_3034"/>
      <w:bookmarkEnd w:id="115"/>
      <w:r w:rsidRPr="00D66B37">
        <w:rPr>
          <w:sz w:val="28"/>
          <w:szCs w:val="28"/>
        </w:rPr>
        <w:t xml:space="preserve">34. Перерасчет размера пенсии за выслугу лет (дополнительного материального обеспечения) в связи с увеличением стажа муниципальной службы осуществляется на основании распоряжения администрации Сергиевского сельского поселения </w:t>
      </w:r>
      <w:proofErr w:type="spellStart"/>
      <w:r w:rsidRPr="00D66B37">
        <w:rPr>
          <w:sz w:val="28"/>
          <w:szCs w:val="28"/>
        </w:rPr>
        <w:t>Кореновского</w:t>
      </w:r>
      <w:proofErr w:type="spellEnd"/>
      <w:r w:rsidRPr="00D66B37">
        <w:rPr>
          <w:sz w:val="28"/>
          <w:szCs w:val="28"/>
        </w:rPr>
        <w:t xml:space="preserve"> района об изменении размера пенсии за выслугу лет (дополнительного материального обеспечения).</w:t>
      </w:r>
      <w:bookmarkStart w:id="117" w:name="sub_3035"/>
      <w:bookmarkEnd w:id="116"/>
    </w:p>
    <w:p w:rsidR="00D06E53" w:rsidRPr="00D66B37" w:rsidRDefault="00D06E53" w:rsidP="00D06E53">
      <w:pPr>
        <w:ind w:firstLine="709"/>
        <w:jc w:val="both"/>
        <w:rPr>
          <w:sz w:val="28"/>
          <w:szCs w:val="28"/>
        </w:rPr>
      </w:pPr>
      <w:r w:rsidRPr="00D66B37">
        <w:rPr>
          <w:sz w:val="28"/>
          <w:szCs w:val="28"/>
        </w:rPr>
        <w:t xml:space="preserve">35. Перерасчет размера пенсии за выслугу лет (дополнительного материального обеспечения) в связи с увеличением стажа муниципальной службы производится с 1-го числа месяца, в котором лицо, на которое распространяется действие настоящего Порядка, обратилось за ним в кадровую </w:t>
      </w:r>
    </w:p>
    <w:p w:rsidR="00D06E53" w:rsidRPr="00D66B37" w:rsidRDefault="00D06E53" w:rsidP="00D06E53">
      <w:pPr>
        <w:jc w:val="both"/>
        <w:rPr>
          <w:sz w:val="28"/>
          <w:szCs w:val="28"/>
        </w:rPr>
      </w:pPr>
      <w:r w:rsidRPr="00D66B37">
        <w:rPr>
          <w:sz w:val="28"/>
          <w:szCs w:val="28"/>
        </w:rPr>
        <w:t>службу, но не ранее дня, следующего за днем освобождения от муниципальной должности.</w:t>
      </w:r>
      <w:bookmarkEnd w:id="117"/>
    </w:p>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r w:rsidRPr="00D66B37">
        <w:rPr>
          <w:sz w:val="28"/>
          <w:szCs w:val="28"/>
        </w:rPr>
        <w:t xml:space="preserve">Глава Сергиевского </w:t>
      </w:r>
    </w:p>
    <w:p w:rsidR="00D06E53" w:rsidRPr="00D66B37" w:rsidRDefault="00D06E53" w:rsidP="00D06E53">
      <w:pPr>
        <w:jc w:val="both"/>
        <w:rPr>
          <w:sz w:val="28"/>
          <w:szCs w:val="28"/>
        </w:rPr>
      </w:pPr>
      <w:r w:rsidRPr="00D66B37">
        <w:rPr>
          <w:sz w:val="28"/>
          <w:szCs w:val="28"/>
        </w:rPr>
        <w:t xml:space="preserve">сельского поселения </w:t>
      </w:r>
    </w:p>
    <w:p w:rsidR="00D06E53" w:rsidRPr="00D66B37" w:rsidRDefault="00D06E53" w:rsidP="00D06E53">
      <w:pPr>
        <w:jc w:val="both"/>
        <w:rPr>
          <w:bCs/>
          <w:sz w:val="28"/>
          <w:szCs w:val="28"/>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A011A0" w:rsidRDefault="00A011A0" w:rsidP="00D06E53">
      <w:pPr>
        <w:ind w:left="4820"/>
        <w:jc w:val="center"/>
        <w:rPr>
          <w:sz w:val="28"/>
          <w:szCs w:val="28"/>
        </w:rPr>
      </w:pPr>
      <w:bookmarkStart w:id="118" w:name="sub_31000"/>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Default="00D66B37" w:rsidP="00D06E53">
      <w:pPr>
        <w:ind w:left="4820"/>
        <w:jc w:val="center"/>
        <w:rPr>
          <w:sz w:val="28"/>
          <w:szCs w:val="28"/>
        </w:rPr>
      </w:pPr>
    </w:p>
    <w:p w:rsidR="00D66B37" w:rsidRPr="00D66B37" w:rsidRDefault="00D66B37" w:rsidP="00D06E53">
      <w:pPr>
        <w:ind w:left="4820"/>
        <w:jc w:val="center"/>
        <w:rPr>
          <w:sz w:val="28"/>
          <w:szCs w:val="28"/>
        </w:rPr>
      </w:pPr>
    </w:p>
    <w:p w:rsidR="00D06E53" w:rsidRPr="00D66B37" w:rsidRDefault="00D06E53" w:rsidP="00D06E53">
      <w:pPr>
        <w:ind w:left="4820"/>
        <w:jc w:val="center"/>
        <w:rPr>
          <w:sz w:val="28"/>
          <w:szCs w:val="28"/>
        </w:rPr>
      </w:pPr>
      <w:r w:rsidRPr="00D66B37">
        <w:rPr>
          <w:sz w:val="28"/>
          <w:szCs w:val="28"/>
        </w:rPr>
        <w:lastRenderedPageBreak/>
        <w:t>Приложение № 1</w:t>
      </w:r>
    </w:p>
    <w:p w:rsidR="00D06E53" w:rsidRPr="00D66B37" w:rsidRDefault="00D06E53" w:rsidP="00D06E53">
      <w:pPr>
        <w:ind w:left="4820"/>
        <w:jc w:val="center"/>
        <w:rPr>
          <w:sz w:val="28"/>
          <w:szCs w:val="28"/>
        </w:rPr>
      </w:pPr>
      <w:r w:rsidRPr="00D66B37">
        <w:rPr>
          <w:sz w:val="28"/>
          <w:szCs w:val="28"/>
        </w:rPr>
        <w:t xml:space="preserve">к Порядку </w:t>
      </w:r>
      <w:bookmarkEnd w:id="118"/>
      <w:r w:rsidRPr="00D66B37">
        <w:rPr>
          <w:sz w:val="28"/>
          <w:szCs w:val="28"/>
        </w:rPr>
        <w:t xml:space="preserve">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left="4820"/>
        <w:jc w:val="center"/>
        <w:rPr>
          <w:sz w:val="28"/>
          <w:szCs w:val="28"/>
        </w:rPr>
      </w:pPr>
    </w:p>
    <w:tbl>
      <w:tblPr>
        <w:tblW w:w="0" w:type="auto"/>
        <w:tblInd w:w="4928" w:type="dxa"/>
        <w:tblLayout w:type="fixed"/>
        <w:tblLook w:val="0000" w:firstRow="0" w:lastRow="0" w:firstColumn="0" w:lastColumn="0" w:noHBand="0" w:noVBand="0"/>
      </w:tblPr>
      <w:tblGrid>
        <w:gridCol w:w="4926"/>
      </w:tblGrid>
      <w:tr w:rsidR="00D06E53" w:rsidRPr="00D66B37" w:rsidTr="00BD64BC">
        <w:tc>
          <w:tcPr>
            <w:tcW w:w="4926" w:type="dxa"/>
            <w:shd w:val="clear" w:color="auto" w:fill="auto"/>
          </w:tcPr>
          <w:p w:rsidR="00D06E53" w:rsidRPr="00D66B37" w:rsidRDefault="00D06E53" w:rsidP="00BD64BC">
            <w:pPr>
              <w:jc w:val="both"/>
              <w:rPr>
                <w:sz w:val="28"/>
                <w:szCs w:val="28"/>
                <w:lang w:eastAsia="zh-CN"/>
              </w:rPr>
            </w:pPr>
            <w:r w:rsidRPr="00D66B37">
              <w:rPr>
                <w:sz w:val="28"/>
                <w:szCs w:val="28"/>
                <w:lang w:eastAsia="zh-CN"/>
              </w:rPr>
              <w:t>Главе</w:t>
            </w:r>
          </w:p>
          <w:p w:rsidR="00D06E53" w:rsidRPr="00D66B37" w:rsidRDefault="00D06E53" w:rsidP="00BD64BC">
            <w:pPr>
              <w:jc w:val="both"/>
              <w:rPr>
                <w:sz w:val="28"/>
                <w:szCs w:val="28"/>
                <w:lang w:eastAsia="zh-CN"/>
              </w:rPr>
            </w:pPr>
            <w:r w:rsidRPr="00D66B37">
              <w:rPr>
                <w:sz w:val="28"/>
                <w:szCs w:val="28"/>
                <w:lang w:eastAsia="zh-CN"/>
              </w:rPr>
              <w:t>Сергиевского сельского поселения</w:t>
            </w:r>
          </w:p>
          <w:p w:rsidR="00D06E53" w:rsidRPr="00D66B37" w:rsidRDefault="00D06E53" w:rsidP="00BD64BC">
            <w:pPr>
              <w:jc w:val="both"/>
              <w:rPr>
                <w:sz w:val="28"/>
                <w:szCs w:val="28"/>
                <w:lang w:eastAsia="zh-CN"/>
              </w:rPr>
            </w:pPr>
            <w:proofErr w:type="spellStart"/>
            <w:r w:rsidRPr="00D66B37">
              <w:rPr>
                <w:sz w:val="28"/>
                <w:szCs w:val="28"/>
                <w:lang w:eastAsia="zh-CN"/>
              </w:rPr>
              <w:t>Кореновского</w:t>
            </w:r>
            <w:proofErr w:type="spellEnd"/>
            <w:r w:rsidRPr="00D66B37">
              <w:rPr>
                <w:sz w:val="28"/>
                <w:szCs w:val="28"/>
                <w:lang w:eastAsia="zh-CN"/>
              </w:rPr>
              <w:t xml:space="preserve"> района</w:t>
            </w:r>
          </w:p>
          <w:p w:rsidR="00D06E53" w:rsidRPr="00D66B37" w:rsidRDefault="00D06E53" w:rsidP="00BD64BC">
            <w:pPr>
              <w:jc w:val="both"/>
              <w:rPr>
                <w:sz w:val="28"/>
                <w:szCs w:val="28"/>
                <w:lang w:eastAsia="zh-CN"/>
              </w:rPr>
            </w:pPr>
            <w:r w:rsidRPr="00D66B37">
              <w:rPr>
                <w:sz w:val="28"/>
                <w:szCs w:val="28"/>
                <w:lang w:eastAsia="zh-CN"/>
              </w:rPr>
              <w:t>________________________________</w:t>
            </w:r>
          </w:p>
          <w:p w:rsidR="00D06E53" w:rsidRPr="00D66B37" w:rsidRDefault="00D06E53" w:rsidP="00BD64BC">
            <w:pPr>
              <w:jc w:val="center"/>
              <w:rPr>
                <w:sz w:val="28"/>
                <w:szCs w:val="28"/>
                <w:lang w:eastAsia="zh-CN"/>
              </w:rPr>
            </w:pPr>
            <w:r w:rsidRPr="00D66B37">
              <w:rPr>
                <w:sz w:val="28"/>
                <w:szCs w:val="28"/>
                <w:lang w:eastAsia="zh-CN"/>
              </w:rPr>
              <w:t>(Ф.И.О.)</w:t>
            </w:r>
          </w:p>
          <w:p w:rsidR="00D06E53" w:rsidRPr="00D66B37" w:rsidRDefault="00D06E53" w:rsidP="00BD64BC">
            <w:pPr>
              <w:jc w:val="center"/>
              <w:rPr>
                <w:sz w:val="28"/>
                <w:szCs w:val="28"/>
                <w:lang w:eastAsia="zh-CN"/>
              </w:rPr>
            </w:pPr>
          </w:p>
          <w:p w:rsidR="00D06E53" w:rsidRPr="00D66B37" w:rsidRDefault="00D06E53" w:rsidP="00BD64BC">
            <w:pPr>
              <w:jc w:val="both"/>
              <w:rPr>
                <w:sz w:val="28"/>
                <w:szCs w:val="28"/>
                <w:lang w:eastAsia="zh-CN"/>
              </w:rPr>
            </w:pPr>
            <w:r w:rsidRPr="00D66B37">
              <w:rPr>
                <w:sz w:val="28"/>
                <w:szCs w:val="28"/>
                <w:lang w:eastAsia="zh-CN"/>
              </w:rPr>
              <w:t>_________________________________</w:t>
            </w:r>
          </w:p>
          <w:p w:rsidR="00D06E53" w:rsidRPr="00D66B37" w:rsidRDefault="00D06E53" w:rsidP="00BD64BC">
            <w:pPr>
              <w:jc w:val="center"/>
              <w:rPr>
                <w:sz w:val="28"/>
                <w:szCs w:val="28"/>
                <w:lang w:eastAsia="zh-CN"/>
              </w:rPr>
            </w:pPr>
            <w:r w:rsidRPr="00D66B37">
              <w:rPr>
                <w:sz w:val="28"/>
                <w:szCs w:val="28"/>
                <w:lang w:eastAsia="zh-CN"/>
              </w:rPr>
              <w:t>(Ф.И.О. заявителя)</w:t>
            </w:r>
          </w:p>
          <w:p w:rsidR="00D06E53" w:rsidRPr="00D66B37" w:rsidRDefault="00D06E53" w:rsidP="00BD64BC">
            <w:pPr>
              <w:jc w:val="both"/>
              <w:rPr>
                <w:sz w:val="28"/>
                <w:szCs w:val="28"/>
                <w:lang w:eastAsia="zh-CN"/>
              </w:rPr>
            </w:pPr>
            <w:r w:rsidRPr="00D66B37">
              <w:rPr>
                <w:sz w:val="28"/>
                <w:szCs w:val="28"/>
                <w:lang w:eastAsia="zh-CN"/>
              </w:rPr>
              <w:t>________________________________</w:t>
            </w:r>
          </w:p>
          <w:p w:rsidR="00D06E53" w:rsidRPr="00D66B37" w:rsidRDefault="00D06E53" w:rsidP="00BD64BC">
            <w:pPr>
              <w:jc w:val="both"/>
              <w:rPr>
                <w:sz w:val="28"/>
                <w:szCs w:val="28"/>
                <w:lang w:eastAsia="zh-CN"/>
              </w:rPr>
            </w:pPr>
            <w:r w:rsidRPr="00D66B37">
              <w:rPr>
                <w:sz w:val="28"/>
                <w:szCs w:val="28"/>
                <w:lang w:eastAsia="zh-CN"/>
              </w:rPr>
              <w:t>_________________________________</w:t>
            </w:r>
          </w:p>
          <w:p w:rsidR="00D06E53" w:rsidRPr="00D66B37" w:rsidRDefault="00D06E53" w:rsidP="00BD64BC">
            <w:pPr>
              <w:jc w:val="both"/>
              <w:rPr>
                <w:sz w:val="28"/>
                <w:szCs w:val="28"/>
                <w:lang w:eastAsia="zh-CN"/>
              </w:rPr>
            </w:pPr>
            <w:r w:rsidRPr="00D66B37">
              <w:rPr>
                <w:sz w:val="28"/>
                <w:szCs w:val="28"/>
                <w:lang w:eastAsia="zh-CN"/>
              </w:rPr>
              <w:t>_______________________________</w:t>
            </w:r>
          </w:p>
          <w:p w:rsidR="00D06E53" w:rsidRPr="00D66B37" w:rsidRDefault="00D06E53" w:rsidP="00BD64BC">
            <w:pPr>
              <w:jc w:val="center"/>
              <w:rPr>
                <w:sz w:val="28"/>
                <w:szCs w:val="28"/>
                <w:lang w:eastAsia="zh-CN"/>
              </w:rPr>
            </w:pPr>
            <w:r w:rsidRPr="00D66B37">
              <w:rPr>
                <w:sz w:val="28"/>
                <w:szCs w:val="28"/>
                <w:lang w:eastAsia="zh-CN"/>
              </w:rPr>
              <w:t>(наименование должности заявителя</w:t>
            </w:r>
          </w:p>
          <w:p w:rsidR="00D06E53" w:rsidRPr="00D66B37" w:rsidRDefault="00D06E53" w:rsidP="00BD64BC">
            <w:pPr>
              <w:jc w:val="center"/>
              <w:rPr>
                <w:sz w:val="28"/>
                <w:szCs w:val="28"/>
                <w:lang w:eastAsia="zh-CN"/>
              </w:rPr>
            </w:pPr>
            <w:r w:rsidRPr="00D66B37">
              <w:rPr>
                <w:sz w:val="28"/>
                <w:szCs w:val="28"/>
                <w:lang w:eastAsia="zh-CN"/>
              </w:rPr>
              <w:t>на день увольнения)</w:t>
            </w:r>
          </w:p>
          <w:p w:rsidR="00D06E53" w:rsidRPr="00D66B37" w:rsidRDefault="00D06E53" w:rsidP="00BD64BC">
            <w:pPr>
              <w:jc w:val="both"/>
              <w:rPr>
                <w:sz w:val="28"/>
                <w:szCs w:val="28"/>
                <w:lang w:eastAsia="zh-CN"/>
              </w:rPr>
            </w:pPr>
            <w:r w:rsidRPr="00D66B37">
              <w:rPr>
                <w:sz w:val="28"/>
                <w:szCs w:val="28"/>
                <w:lang w:eastAsia="zh-CN"/>
              </w:rPr>
              <w:t>________________________________</w:t>
            </w:r>
          </w:p>
          <w:p w:rsidR="00D06E53" w:rsidRPr="00D66B37" w:rsidRDefault="00D06E53" w:rsidP="00BD64BC">
            <w:pPr>
              <w:jc w:val="both"/>
              <w:rPr>
                <w:sz w:val="28"/>
                <w:szCs w:val="28"/>
                <w:lang w:eastAsia="zh-CN"/>
              </w:rPr>
            </w:pPr>
            <w:r w:rsidRPr="00D66B37">
              <w:rPr>
                <w:sz w:val="28"/>
                <w:szCs w:val="28"/>
                <w:lang w:eastAsia="zh-CN"/>
              </w:rPr>
              <w:t>________________________________</w:t>
            </w:r>
          </w:p>
          <w:p w:rsidR="00D06E53" w:rsidRPr="00D66B37" w:rsidRDefault="00D06E53" w:rsidP="00BD64BC">
            <w:pPr>
              <w:jc w:val="center"/>
              <w:rPr>
                <w:sz w:val="28"/>
                <w:szCs w:val="28"/>
                <w:lang w:eastAsia="zh-CN"/>
              </w:rPr>
            </w:pPr>
            <w:r w:rsidRPr="00D66B37">
              <w:rPr>
                <w:sz w:val="28"/>
                <w:szCs w:val="28"/>
                <w:lang w:eastAsia="zh-CN"/>
              </w:rPr>
              <w:t>(наименование органа местного самоуправления, из которого он уволился)</w:t>
            </w:r>
          </w:p>
          <w:p w:rsidR="00D06E53" w:rsidRPr="00D66B37" w:rsidRDefault="00D06E53" w:rsidP="00BD64BC">
            <w:pPr>
              <w:jc w:val="both"/>
              <w:rPr>
                <w:sz w:val="28"/>
                <w:szCs w:val="28"/>
                <w:lang w:eastAsia="zh-CN"/>
              </w:rPr>
            </w:pPr>
          </w:p>
          <w:p w:rsidR="00D06E53" w:rsidRPr="00D66B37" w:rsidRDefault="00D06E53" w:rsidP="00BD64BC">
            <w:pPr>
              <w:jc w:val="both"/>
              <w:rPr>
                <w:sz w:val="28"/>
                <w:szCs w:val="28"/>
                <w:lang w:eastAsia="zh-CN"/>
              </w:rPr>
            </w:pPr>
            <w:r w:rsidRPr="00D66B37">
              <w:rPr>
                <w:sz w:val="28"/>
                <w:szCs w:val="28"/>
                <w:lang w:eastAsia="zh-CN"/>
              </w:rPr>
              <w:t>Адрес места жительства ____________</w:t>
            </w:r>
          </w:p>
          <w:p w:rsidR="00D06E53" w:rsidRPr="00D66B37" w:rsidRDefault="00D06E53" w:rsidP="00BD64BC">
            <w:pPr>
              <w:jc w:val="both"/>
              <w:rPr>
                <w:sz w:val="28"/>
                <w:szCs w:val="28"/>
                <w:lang w:eastAsia="zh-CN"/>
              </w:rPr>
            </w:pPr>
            <w:r w:rsidRPr="00D66B37">
              <w:rPr>
                <w:sz w:val="28"/>
                <w:szCs w:val="28"/>
                <w:lang w:eastAsia="zh-CN"/>
              </w:rPr>
              <w:t>________________________________</w:t>
            </w:r>
          </w:p>
          <w:p w:rsidR="00D06E53" w:rsidRPr="00D66B37" w:rsidRDefault="00D06E53" w:rsidP="00BD64BC">
            <w:pPr>
              <w:jc w:val="both"/>
              <w:rPr>
                <w:sz w:val="28"/>
                <w:szCs w:val="28"/>
                <w:lang w:eastAsia="zh-CN"/>
              </w:rPr>
            </w:pPr>
            <w:r w:rsidRPr="00D66B37">
              <w:rPr>
                <w:sz w:val="28"/>
                <w:szCs w:val="28"/>
                <w:lang w:eastAsia="zh-CN"/>
              </w:rPr>
              <w:t>________________________________</w:t>
            </w:r>
          </w:p>
          <w:p w:rsidR="00D06E53" w:rsidRPr="00D66B37" w:rsidRDefault="00D06E53" w:rsidP="00BD64BC">
            <w:pPr>
              <w:jc w:val="both"/>
              <w:rPr>
                <w:sz w:val="28"/>
                <w:szCs w:val="28"/>
                <w:lang w:eastAsia="zh-CN"/>
              </w:rPr>
            </w:pPr>
            <w:r w:rsidRPr="00D66B37">
              <w:rPr>
                <w:sz w:val="28"/>
                <w:szCs w:val="28"/>
                <w:lang w:eastAsia="zh-CN"/>
              </w:rPr>
              <w:t>Телефон ________________________</w:t>
            </w:r>
          </w:p>
        </w:tc>
      </w:tr>
    </w:tbl>
    <w:p w:rsidR="00D06E53" w:rsidRPr="00D66B37" w:rsidRDefault="00D06E53" w:rsidP="00D06E53">
      <w:pPr>
        <w:ind w:firstLine="709"/>
        <w:jc w:val="both"/>
        <w:rPr>
          <w:sz w:val="28"/>
          <w:szCs w:val="28"/>
          <w:lang w:eastAsia="zh-CN"/>
        </w:rPr>
      </w:pPr>
    </w:p>
    <w:p w:rsidR="00D06E53" w:rsidRPr="00D66B37" w:rsidRDefault="00D06E53" w:rsidP="00D06E53">
      <w:pPr>
        <w:ind w:firstLine="709"/>
        <w:jc w:val="center"/>
        <w:rPr>
          <w:sz w:val="28"/>
          <w:szCs w:val="28"/>
          <w:lang w:eastAsia="zh-CN"/>
        </w:rPr>
      </w:pPr>
    </w:p>
    <w:p w:rsidR="00D06E53" w:rsidRPr="00D66B37" w:rsidRDefault="00D06E53" w:rsidP="00D06E53">
      <w:pPr>
        <w:ind w:firstLine="709"/>
        <w:jc w:val="center"/>
        <w:rPr>
          <w:sz w:val="28"/>
          <w:szCs w:val="28"/>
          <w:lang w:eastAsia="zh-CN"/>
        </w:rPr>
      </w:pPr>
      <w:r w:rsidRPr="00D66B37">
        <w:rPr>
          <w:sz w:val="28"/>
          <w:szCs w:val="28"/>
          <w:lang w:eastAsia="zh-CN"/>
        </w:rPr>
        <w:t>Заявление</w:t>
      </w:r>
    </w:p>
    <w:p w:rsidR="00D06E53" w:rsidRPr="00D66B37" w:rsidRDefault="00D06E53" w:rsidP="00D06E53">
      <w:pPr>
        <w:autoSpaceDE w:val="0"/>
        <w:ind w:firstLine="540"/>
        <w:jc w:val="both"/>
        <w:rPr>
          <w:sz w:val="28"/>
          <w:szCs w:val="28"/>
          <w:lang w:eastAsia="zh-CN"/>
        </w:rPr>
      </w:pPr>
    </w:p>
    <w:p w:rsidR="00D06E53" w:rsidRPr="00D66B37" w:rsidRDefault="00D06E53" w:rsidP="00D06E53">
      <w:pPr>
        <w:autoSpaceDE w:val="0"/>
        <w:ind w:firstLine="540"/>
        <w:jc w:val="both"/>
        <w:rPr>
          <w:rFonts w:eastAsia="Arial"/>
          <w:bCs/>
          <w:kern w:val="1"/>
          <w:sz w:val="28"/>
          <w:szCs w:val="28"/>
          <w:lang w:eastAsia="zh-CN" w:bidi="ru-RU"/>
        </w:rPr>
      </w:pPr>
      <w:r w:rsidRPr="00D66B37">
        <w:rPr>
          <w:sz w:val="28"/>
          <w:szCs w:val="28"/>
          <w:lang w:eastAsia="zh-CN"/>
        </w:rPr>
        <w:t xml:space="preserve">В соответствии с решением Совета Сергиевского сельского поселения </w:t>
      </w:r>
      <w:proofErr w:type="spellStart"/>
      <w:r w:rsidRPr="00D66B37">
        <w:rPr>
          <w:sz w:val="28"/>
          <w:szCs w:val="28"/>
          <w:lang w:eastAsia="zh-CN"/>
        </w:rPr>
        <w:t>Кореновского</w:t>
      </w:r>
      <w:proofErr w:type="spellEnd"/>
      <w:r w:rsidRPr="00D66B37">
        <w:rPr>
          <w:sz w:val="28"/>
          <w:szCs w:val="28"/>
          <w:lang w:eastAsia="zh-CN"/>
        </w:rPr>
        <w:t xml:space="preserve"> района «Об утверждении Положения </w:t>
      </w:r>
      <w:r w:rsidRPr="00D66B37">
        <w:rPr>
          <w:rFonts w:eastAsia="Arial"/>
          <w:bCs/>
          <w:kern w:val="1"/>
          <w:sz w:val="28"/>
          <w:szCs w:val="28"/>
          <w:lang w:eastAsia="zh-CN"/>
        </w:rPr>
        <w:t>о муниципальной пенсии за выслугу лет</w:t>
      </w:r>
      <w:r w:rsidRPr="00D66B37">
        <w:rPr>
          <w:sz w:val="28"/>
          <w:szCs w:val="28"/>
          <w:lang w:eastAsia="zh-CN"/>
        </w:rPr>
        <w:t>» прошу назначить мне, замещавшему (ей) должность</w:t>
      </w:r>
    </w:p>
    <w:p w:rsidR="00D06E53" w:rsidRPr="00D66B37" w:rsidRDefault="00D06E53" w:rsidP="00D06E53">
      <w:pPr>
        <w:autoSpaceDE w:val="0"/>
        <w:jc w:val="both"/>
        <w:rPr>
          <w:rFonts w:eastAsia="Arial"/>
          <w:b/>
          <w:bCs/>
          <w:kern w:val="2"/>
          <w:sz w:val="28"/>
          <w:szCs w:val="28"/>
          <w:lang w:eastAsia="zh-CN"/>
        </w:rPr>
      </w:pPr>
      <w:r w:rsidRPr="00D66B37">
        <w:rPr>
          <w:rFonts w:eastAsia="Arial"/>
          <w:bCs/>
          <w:kern w:val="2"/>
          <w:sz w:val="28"/>
          <w:szCs w:val="28"/>
          <w:lang w:eastAsia="zh-CN"/>
        </w:rPr>
        <w:t>_____________________________________________________________________________________________________________________________________</w:t>
      </w:r>
    </w:p>
    <w:p w:rsidR="00D06E53" w:rsidRPr="00D66B37" w:rsidRDefault="00D06E53" w:rsidP="00D06E53">
      <w:pPr>
        <w:autoSpaceDE w:val="0"/>
        <w:jc w:val="center"/>
        <w:rPr>
          <w:rFonts w:eastAsia="Arial"/>
          <w:b/>
          <w:bCs/>
          <w:kern w:val="2"/>
          <w:sz w:val="28"/>
          <w:szCs w:val="28"/>
          <w:lang w:eastAsia="zh-CN"/>
        </w:rPr>
      </w:pPr>
      <w:r w:rsidRPr="00D66B37">
        <w:rPr>
          <w:rFonts w:eastAsia="Arial"/>
          <w:bCs/>
          <w:kern w:val="2"/>
          <w:sz w:val="28"/>
          <w:szCs w:val="28"/>
          <w:lang w:eastAsia="zh-CN"/>
        </w:rPr>
        <w:t xml:space="preserve">(наименование должности) пенсию за выслугу лет </w:t>
      </w:r>
      <w:r w:rsidRPr="00D66B37">
        <w:rPr>
          <w:sz w:val="28"/>
          <w:szCs w:val="28"/>
        </w:rPr>
        <w:t>(дополнительное материальное обеспечение).</w:t>
      </w:r>
    </w:p>
    <w:p w:rsidR="00D06E53" w:rsidRPr="00D66B37" w:rsidRDefault="00D06E53" w:rsidP="00D06E53">
      <w:pPr>
        <w:autoSpaceDE w:val="0"/>
        <w:ind w:firstLine="709"/>
        <w:jc w:val="both"/>
        <w:rPr>
          <w:rFonts w:eastAsia="Arial"/>
          <w:bCs/>
          <w:kern w:val="2"/>
          <w:sz w:val="28"/>
          <w:szCs w:val="28"/>
          <w:lang w:eastAsia="zh-CN"/>
        </w:rPr>
      </w:pPr>
    </w:p>
    <w:p w:rsidR="00D06E53" w:rsidRPr="00D66B37" w:rsidRDefault="00D06E53" w:rsidP="00D06E53">
      <w:pPr>
        <w:autoSpaceDE w:val="0"/>
        <w:ind w:firstLine="709"/>
        <w:jc w:val="both"/>
        <w:rPr>
          <w:rFonts w:eastAsia="Arial"/>
          <w:bCs/>
          <w:kern w:val="2"/>
          <w:sz w:val="28"/>
          <w:szCs w:val="28"/>
          <w:lang w:eastAsia="zh-CN"/>
        </w:rPr>
      </w:pPr>
    </w:p>
    <w:p w:rsidR="00D06E53" w:rsidRPr="00D66B37" w:rsidRDefault="00D06E53" w:rsidP="00D06E53">
      <w:pPr>
        <w:autoSpaceDE w:val="0"/>
        <w:jc w:val="center"/>
        <w:rPr>
          <w:rFonts w:eastAsia="Arial"/>
          <w:bCs/>
          <w:kern w:val="2"/>
          <w:sz w:val="28"/>
          <w:szCs w:val="28"/>
          <w:lang w:eastAsia="zh-CN"/>
        </w:rPr>
      </w:pPr>
    </w:p>
    <w:p w:rsidR="00D06E53" w:rsidRPr="00D66B37" w:rsidRDefault="00D06E53" w:rsidP="00D06E53">
      <w:pPr>
        <w:autoSpaceDE w:val="0"/>
        <w:jc w:val="center"/>
        <w:rPr>
          <w:rFonts w:eastAsia="Arial"/>
          <w:bCs/>
          <w:kern w:val="2"/>
          <w:sz w:val="28"/>
          <w:szCs w:val="28"/>
          <w:lang w:eastAsia="zh-CN"/>
        </w:rPr>
      </w:pPr>
    </w:p>
    <w:p w:rsidR="00D06E53" w:rsidRPr="00D66B37" w:rsidRDefault="00D06E53" w:rsidP="00D06E53">
      <w:pPr>
        <w:autoSpaceDE w:val="0"/>
        <w:ind w:firstLine="709"/>
        <w:jc w:val="both"/>
        <w:rPr>
          <w:rFonts w:eastAsia="Arial"/>
          <w:b/>
          <w:bCs/>
          <w:kern w:val="2"/>
          <w:sz w:val="28"/>
          <w:szCs w:val="28"/>
          <w:lang w:eastAsia="zh-CN"/>
        </w:rPr>
      </w:pPr>
      <w:r w:rsidRPr="00D66B37">
        <w:rPr>
          <w:rFonts w:eastAsia="Arial"/>
          <w:bCs/>
          <w:kern w:val="2"/>
          <w:sz w:val="28"/>
          <w:szCs w:val="28"/>
          <w:lang w:eastAsia="zh-CN"/>
        </w:rPr>
        <w:lastRenderedPageBreak/>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w:t>
      </w:r>
    </w:p>
    <w:p w:rsidR="00D06E53" w:rsidRPr="00D66B37" w:rsidRDefault="00D06E53" w:rsidP="00D06E53">
      <w:pPr>
        <w:autoSpaceDE w:val="0"/>
        <w:jc w:val="both"/>
        <w:rPr>
          <w:rFonts w:eastAsia="Arial"/>
          <w:b/>
          <w:bCs/>
          <w:kern w:val="2"/>
          <w:sz w:val="28"/>
          <w:szCs w:val="28"/>
          <w:lang w:eastAsia="zh-CN"/>
        </w:rPr>
      </w:pPr>
      <w:r w:rsidRPr="00D66B37">
        <w:rPr>
          <w:rFonts w:eastAsia="Arial"/>
          <w:bCs/>
          <w:kern w:val="2"/>
          <w:sz w:val="28"/>
          <w:szCs w:val="28"/>
          <w:lang w:eastAsia="zh-CN"/>
        </w:rPr>
        <w:t>получаю в ___________________________________________________________</w:t>
      </w:r>
    </w:p>
    <w:p w:rsidR="00D06E53" w:rsidRPr="00D66B37" w:rsidRDefault="00D06E53" w:rsidP="00D06E53">
      <w:pPr>
        <w:autoSpaceDE w:val="0"/>
        <w:jc w:val="both"/>
        <w:rPr>
          <w:rFonts w:eastAsia="Arial"/>
          <w:b/>
          <w:bCs/>
          <w:kern w:val="2"/>
          <w:sz w:val="28"/>
          <w:szCs w:val="28"/>
          <w:lang w:eastAsia="zh-CN"/>
        </w:rPr>
      </w:pPr>
      <w:r w:rsidRPr="00D66B37">
        <w:rPr>
          <w:rFonts w:eastAsia="Arial"/>
          <w:bCs/>
          <w:kern w:val="2"/>
          <w:sz w:val="28"/>
          <w:szCs w:val="28"/>
          <w:lang w:eastAsia="zh-CN"/>
        </w:rPr>
        <w:t>________________________________________________________________ .</w:t>
      </w:r>
    </w:p>
    <w:p w:rsidR="00D06E53" w:rsidRPr="00D66B37" w:rsidRDefault="00D06E53" w:rsidP="00D06E53">
      <w:pPr>
        <w:autoSpaceDE w:val="0"/>
        <w:jc w:val="center"/>
        <w:rPr>
          <w:rFonts w:eastAsia="Arial"/>
          <w:b/>
          <w:bCs/>
          <w:kern w:val="2"/>
          <w:sz w:val="28"/>
          <w:szCs w:val="28"/>
          <w:lang w:eastAsia="zh-CN"/>
        </w:rPr>
      </w:pPr>
      <w:r w:rsidRPr="00D66B37">
        <w:rPr>
          <w:rFonts w:eastAsia="Arial"/>
          <w:bCs/>
          <w:kern w:val="2"/>
          <w:sz w:val="28"/>
          <w:szCs w:val="28"/>
          <w:lang w:eastAsia="zh-CN"/>
        </w:rPr>
        <w:t>(наименование территориального управления Пенсионного фонда Российской Федерации)</w:t>
      </w:r>
    </w:p>
    <w:p w:rsidR="00D06E53" w:rsidRPr="00D66B37" w:rsidRDefault="00D06E53" w:rsidP="00D06E53">
      <w:pPr>
        <w:autoSpaceDE w:val="0"/>
        <w:jc w:val="center"/>
        <w:rPr>
          <w:rFonts w:eastAsia="Arial"/>
          <w:bCs/>
          <w:kern w:val="2"/>
          <w:sz w:val="28"/>
          <w:szCs w:val="28"/>
          <w:lang w:eastAsia="zh-CN"/>
        </w:rPr>
      </w:pPr>
    </w:p>
    <w:p w:rsidR="00D06E53" w:rsidRPr="00D66B37" w:rsidRDefault="00D06E53" w:rsidP="00D06E53">
      <w:pPr>
        <w:autoSpaceDE w:val="0"/>
        <w:ind w:firstLine="709"/>
        <w:jc w:val="both"/>
        <w:rPr>
          <w:rFonts w:eastAsia="Arial"/>
          <w:b/>
          <w:bCs/>
          <w:kern w:val="2"/>
          <w:sz w:val="28"/>
          <w:szCs w:val="28"/>
          <w:lang w:eastAsia="zh-CN"/>
        </w:rPr>
      </w:pPr>
      <w:r w:rsidRPr="00D66B37">
        <w:rPr>
          <w:rFonts w:eastAsia="Arial"/>
          <w:bCs/>
          <w:kern w:val="2"/>
          <w:sz w:val="28"/>
          <w:szCs w:val="28"/>
          <w:lang w:eastAsia="zh-CN"/>
        </w:rPr>
        <w:t>В настоящее время работаю (не работаю) ___________________________</w:t>
      </w:r>
    </w:p>
    <w:p w:rsidR="00D06E53" w:rsidRPr="00D66B37" w:rsidRDefault="00D06E53" w:rsidP="00D06E53">
      <w:pPr>
        <w:autoSpaceDE w:val="0"/>
        <w:jc w:val="both"/>
        <w:rPr>
          <w:rFonts w:eastAsia="Arial"/>
          <w:b/>
          <w:bCs/>
          <w:kern w:val="2"/>
          <w:sz w:val="28"/>
          <w:szCs w:val="28"/>
          <w:lang w:eastAsia="zh-CN"/>
        </w:rPr>
      </w:pPr>
      <w:r w:rsidRPr="00D66B37">
        <w:rPr>
          <w:rFonts w:eastAsia="Arial"/>
          <w:bCs/>
          <w:kern w:val="2"/>
          <w:sz w:val="28"/>
          <w:szCs w:val="28"/>
          <w:lang w:eastAsia="zh-CN"/>
        </w:rPr>
        <w:t>________________________________________________________________ .</w:t>
      </w:r>
    </w:p>
    <w:p w:rsidR="00D06E53" w:rsidRPr="00D66B37" w:rsidRDefault="00D06E53" w:rsidP="00D06E53">
      <w:pPr>
        <w:autoSpaceDE w:val="0"/>
        <w:jc w:val="center"/>
        <w:rPr>
          <w:rFonts w:eastAsia="Arial"/>
          <w:b/>
          <w:bCs/>
          <w:kern w:val="2"/>
          <w:sz w:val="28"/>
          <w:szCs w:val="28"/>
          <w:lang w:eastAsia="zh-CN"/>
        </w:rPr>
      </w:pPr>
      <w:r w:rsidRPr="00D66B37">
        <w:rPr>
          <w:rFonts w:eastAsia="Arial"/>
          <w:bCs/>
          <w:kern w:val="2"/>
          <w:sz w:val="28"/>
          <w:szCs w:val="28"/>
          <w:lang w:eastAsia="zh-CN"/>
        </w:rPr>
        <w:t>(нужное подчеркнуть, указать место работы и замещаемую должность)</w:t>
      </w:r>
    </w:p>
    <w:p w:rsidR="00D06E53" w:rsidRPr="00D66B37" w:rsidRDefault="00D06E53" w:rsidP="00D06E53">
      <w:pPr>
        <w:ind w:firstLine="709"/>
        <w:jc w:val="center"/>
        <w:rPr>
          <w:b/>
          <w:sz w:val="28"/>
          <w:szCs w:val="28"/>
          <w:lang w:eastAsia="zh-CN"/>
        </w:rPr>
      </w:pPr>
    </w:p>
    <w:p w:rsidR="00D06E53" w:rsidRPr="00D66B37" w:rsidRDefault="00D06E53" w:rsidP="00D06E53">
      <w:pPr>
        <w:ind w:firstLine="709"/>
        <w:jc w:val="both"/>
        <w:rPr>
          <w:sz w:val="28"/>
          <w:szCs w:val="28"/>
          <w:lang w:eastAsia="zh-CN"/>
        </w:rPr>
      </w:pPr>
      <w:r w:rsidRPr="00D66B37">
        <w:rPr>
          <w:sz w:val="28"/>
          <w:szCs w:val="28"/>
          <w:lang w:eastAsia="zh-CN"/>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Сергиевского сельского поселения </w:t>
      </w:r>
      <w:proofErr w:type="spellStart"/>
      <w:r w:rsidRPr="00D66B37">
        <w:rPr>
          <w:sz w:val="28"/>
          <w:szCs w:val="28"/>
          <w:lang w:eastAsia="zh-CN"/>
        </w:rPr>
        <w:t>Кореновского</w:t>
      </w:r>
      <w:proofErr w:type="spellEnd"/>
      <w:r w:rsidRPr="00D66B37">
        <w:rPr>
          <w:sz w:val="28"/>
          <w:szCs w:val="28"/>
          <w:lang w:eastAsia="zh-CN"/>
        </w:rPr>
        <w:t xml:space="preserve"> района.</w:t>
      </w:r>
    </w:p>
    <w:p w:rsidR="00D06E53" w:rsidRPr="00D66B37" w:rsidRDefault="00D06E53" w:rsidP="00D06E53">
      <w:pPr>
        <w:ind w:firstLine="709"/>
        <w:jc w:val="both"/>
        <w:rPr>
          <w:sz w:val="28"/>
          <w:szCs w:val="28"/>
          <w:lang w:eastAsia="zh-CN"/>
        </w:rPr>
      </w:pPr>
    </w:p>
    <w:p w:rsidR="00D06E53" w:rsidRPr="00D66B37" w:rsidRDefault="00D06E53" w:rsidP="00D06E53">
      <w:pPr>
        <w:ind w:firstLine="709"/>
        <w:jc w:val="both"/>
        <w:rPr>
          <w:sz w:val="28"/>
          <w:szCs w:val="28"/>
          <w:lang w:eastAsia="zh-CN"/>
        </w:rPr>
      </w:pPr>
      <w:r w:rsidRPr="00D66B37">
        <w:rPr>
          <w:sz w:val="28"/>
          <w:szCs w:val="28"/>
          <w:lang w:eastAsia="zh-CN"/>
        </w:rPr>
        <w:t>Пенсию за выслугу лет прошу перечислять __________________________</w:t>
      </w:r>
    </w:p>
    <w:p w:rsidR="00D06E53" w:rsidRPr="00D66B37" w:rsidRDefault="00D06E53" w:rsidP="00D06E53">
      <w:pPr>
        <w:jc w:val="both"/>
        <w:rPr>
          <w:sz w:val="28"/>
          <w:szCs w:val="28"/>
          <w:lang w:eastAsia="zh-CN"/>
        </w:rPr>
      </w:pPr>
      <w:r w:rsidRPr="00D66B37">
        <w:rPr>
          <w:sz w:val="28"/>
          <w:szCs w:val="28"/>
          <w:lang w:eastAsia="zh-CN"/>
        </w:rPr>
        <w:t>_________________________________________________________________ .</w:t>
      </w:r>
    </w:p>
    <w:p w:rsidR="00D06E53" w:rsidRPr="00D66B37" w:rsidRDefault="00D06E53" w:rsidP="00D06E53">
      <w:pPr>
        <w:jc w:val="center"/>
        <w:rPr>
          <w:sz w:val="28"/>
          <w:szCs w:val="28"/>
          <w:lang w:eastAsia="zh-CN"/>
        </w:rPr>
      </w:pPr>
      <w:r w:rsidRPr="00D66B37">
        <w:rPr>
          <w:sz w:val="28"/>
          <w:szCs w:val="28"/>
          <w:lang w:eastAsia="zh-CN"/>
        </w:rPr>
        <w:t>(наименование кредитной организации, номер счета получателя)</w:t>
      </w:r>
    </w:p>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p>
    <w:tbl>
      <w:tblPr>
        <w:tblW w:w="0" w:type="auto"/>
        <w:tblLayout w:type="fixed"/>
        <w:tblLook w:val="0000" w:firstRow="0" w:lastRow="0" w:firstColumn="0" w:lastColumn="0" w:noHBand="0" w:noVBand="0"/>
      </w:tblPr>
      <w:tblGrid>
        <w:gridCol w:w="4927"/>
        <w:gridCol w:w="4927"/>
      </w:tblGrid>
      <w:tr w:rsidR="00D06E53" w:rsidRPr="00D66B37" w:rsidTr="00BD64BC">
        <w:tc>
          <w:tcPr>
            <w:tcW w:w="4927" w:type="dxa"/>
            <w:shd w:val="clear" w:color="auto" w:fill="auto"/>
          </w:tcPr>
          <w:p w:rsidR="00D06E53" w:rsidRPr="00D66B37" w:rsidRDefault="00D06E53" w:rsidP="00BD64BC">
            <w:pPr>
              <w:jc w:val="both"/>
              <w:rPr>
                <w:sz w:val="28"/>
                <w:szCs w:val="28"/>
                <w:lang w:eastAsia="zh-CN"/>
              </w:rPr>
            </w:pPr>
            <w:r w:rsidRPr="00D66B37">
              <w:rPr>
                <w:sz w:val="28"/>
                <w:szCs w:val="28"/>
                <w:lang w:eastAsia="zh-CN"/>
              </w:rPr>
              <w:t>«___» ______________ 20 __ г.</w:t>
            </w:r>
          </w:p>
        </w:tc>
        <w:tc>
          <w:tcPr>
            <w:tcW w:w="4927" w:type="dxa"/>
            <w:shd w:val="clear" w:color="auto" w:fill="auto"/>
          </w:tcPr>
          <w:p w:rsidR="00D06E53" w:rsidRPr="00D66B37" w:rsidRDefault="00D06E53" w:rsidP="00BD64BC">
            <w:pPr>
              <w:jc w:val="both"/>
              <w:rPr>
                <w:sz w:val="28"/>
                <w:szCs w:val="28"/>
                <w:lang w:eastAsia="zh-CN"/>
              </w:rPr>
            </w:pPr>
            <w:r w:rsidRPr="00D66B37">
              <w:rPr>
                <w:sz w:val="28"/>
                <w:szCs w:val="28"/>
                <w:lang w:eastAsia="zh-CN"/>
              </w:rPr>
              <w:t>________________________________________</w:t>
            </w:r>
          </w:p>
          <w:p w:rsidR="00D06E53" w:rsidRPr="00D66B37" w:rsidRDefault="00D06E53" w:rsidP="00BD64BC">
            <w:pPr>
              <w:jc w:val="center"/>
              <w:rPr>
                <w:sz w:val="28"/>
                <w:szCs w:val="28"/>
                <w:lang w:eastAsia="zh-CN"/>
              </w:rPr>
            </w:pPr>
            <w:r w:rsidRPr="00D66B37">
              <w:rPr>
                <w:sz w:val="28"/>
                <w:szCs w:val="28"/>
                <w:lang w:eastAsia="zh-CN"/>
              </w:rPr>
              <w:t>(подпись заявителя)</w:t>
            </w:r>
          </w:p>
          <w:p w:rsidR="00D06E53" w:rsidRPr="00D66B37" w:rsidRDefault="00D06E53" w:rsidP="00BD64BC">
            <w:pPr>
              <w:jc w:val="center"/>
              <w:rPr>
                <w:sz w:val="28"/>
                <w:szCs w:val="28"/>
                <w:lang w:eastAsia="zh-CN"/>
              </w:rPr>
            </w:pPr>
          </w:p>
        </w:tc>
      </w:tr>
    </w:tbl>
    <w:p w:rsidR="00D06E53" w:rsidRPr="00D66B37" w:rsidRDefault="00D06E53" w:rsidP="00D06E53">
      <w:pPr>
        <w:jc w:val="both"/>
        <w:rPr>
          <w:sz w:val="28"/>
          <w:szCs w:val="28"/>
          <w:lang w:eastAsia="zh-CN"/>
        </w:rPr>
      </w:pPr>
      <w:r w:rsidRPr="00D66B37">
        <w:rPr>
          <w:sz w:val="28"/>
          <w:szCs w:val="28"/>
          <w:lang w:eastAsia="zh-CN"/>
        </w:rPr>
        <w:t xml:space="preserve"> </w:t>
      </w:r>
    </w:p>
    <w:tbl>
      <w:tblPr>
        <w:tblW w:w="0" w:type="auto"/>
        <w:tblLayout w:type="fixed"/>
        <w:tblLook w:val="0000" w:firstRow="0" w:lastRow="0" w:firstColumn="0" w:lastColumn="0" w:noHBand="0" w:noVBand="0"/>
      </w:tblPr>
      <w:tblGrid>
        <w:gridCol w:w="4927"/>
        <w:gridCol w:w="4927"/>
      </w:tblGrid>
      <w:tr w:rsidR="00D06E53" w:rsidRPr="00D66B37" w:rsidTr="00BD64BC">
        <w:tc>
          <w:tcPr>
            <w:tcW w:w="4927" w:type="dxa"/>
            <w:shd w:val="clear" w:color="auto" w:fill="auto"/>
          </w:tcPr>
          <w:p w:rsidR="00D06E53" w:rsidRPr="00D66B37" w:rsidRDefault="00D06E53" w:rsidP="00BD64BC">
            <w:pPr>
              <w:jc w:val="both"/>
              <w:rPr>
                <w:sz w:val="28"/>
                <w:szCs w:val="28"/>
                <w:lang w:eastAsia="zh-CN"/>
              </w:rPr>
            </w:pPr>
            <w:r w:rsidRPr="00D66B37">
              <w:rPr>
                <w:sz w:val="28"/>
                <w:szCs w:val="28"/>
                <w:lang w:eastAsia="zh-CN"/>
              </w:rPr>
              <w:t>Заявление зарегистрировано</w:t>
            </w:r>
          </w:p>
          <w:p w:rsidR="00D06E53" w:rsidRPr="00D66B37" w:rsidRDefault="00D06E53" w:rsidP="00BD64BC">
            <w:pPr>
              <w:jc w:val="both"/>
              <w:rPr>
                <w:sz w:val="28"/>
                <w:szCs w:val="28"/>
                <w:lang w:eastAsia="zh-CN"/>
              </w:rPr>
            </w:pPr>
            <w:r w:rsidRPr="00D66B37">
              <w:rPr>
                <w:sz w:val="28"/>
                <w:szCs w:val="28"/>
                <w:lang w:eastAsia="zh-CN"/>
              </w:rPr>
              <w:t>«___» ______________ 20 __ г.</w:t>
            </w:r>
          </w:p>
          <w:p w:rsidR="00D06E53" w:rsidRPr="00D66B37" w:rsidRDefault="00D06E53" w:rsidP="00BD64BC">
            <w:pPr>
              <w:jc w:val="both"/>
              <w:rPr>
                <w:sz w:val="28"/>
                <w:szCs w:val="28"/>
                <w:lang w:eastAsia="zh-CN"/>
              </w:rPr>
            </w:pPr>
            <w:r w:rsidRPr="00D66B37">
              <w:rPr>
                <w:sz w:val="28"/>
                <w:szCs w:val="28"/>
                <w:lang w:eastAsia="zh-CN"/>
              </w:rPr>
              <w:t xml:space="preserve">Место для печати органа местного самоуправления Сергиевского сельского поселения </w:t>
            </w:r>
            <w:proofErr w:type="spellStart"/>
            <w:r w:rsidRPr="00D66B37">
              <w:rPr>
                <w:sz w:val="28"/>
                <w:szCs w:val="28"/>
                <w:lang w:eastAsia="zh-CN"/>
              </w:rPr>
              <w:t>Кореновского</w:t>
            </w:r>
            <w:proofErr w:type="spellEnd"/>
            <w:r w:rsidRPr="00D66B37">
              <w:rPr>
                <w:sz w:val="28"/>
                <w:szCs w:val="28"/>
                <w:lang w:eastAsia="zh-CN"/>
              </w:rPr>
              <w:t xml:space="preserve"> района в котором лицо замещало должность перед увольнением</w:t>
            </w:r>
          </w:p>
          <w:p w:rsidR="00D06E53" w:rsidRPr="00D66B37" w:rsidRDefault="00D06E53" w:rsidP="00BD64BC">
            <w:pPr>
              <w:jc w:val="both"/>
              <w:rPr>
                <w:sz w:val="28"/>
                <w:szCs w:val="28"/>
                <w:lang w:eastAsia="zh-CN"/>
              </w:rPr>
            </w:pPr>
          </w:p>
        </w:tc>
        <w:tc>
          <w:tcPr>
            <w:tcW w:w="4927" w:type="dxa"/>
            <w:shd w:val="clear" w:color="auto" w:fill="auto"/>
          </w:tcPr>
          <w:p w:rsidR="00D06E53" w:rsidRPr="00D66B37" w:rsidRDefault="00D06E53" w:rsidP="00BD64BC">
            <w:pPr>
              <w:jc w:val="both"/>
              <w:rPr>
                <w:sz w:val="28"/>
                <w:szCs w:val="28"/>
                <w:lang w:eastAsia="zh-CN"/>
              </w:rPr>
            </w:pPr>
            <w:r w:rsidRPr="00D66B37">
              <w:rPr>
                <w:sz w:val="28"/>
                <w:szCs w:val="28"/>
                <w:lang w:eastAsia="zh-CN"/>
              </w:rPr>
              <w:t>________________________________________</w:t>
            </w:r>
          </w:p>
          <w:p w:rsidR="00D06E53" w:rsidRPr="00D66B37" w:rsidRDefault="00D06E53" w:rsidP="00BD64BC">
            <w:pPr>
              <w:jc w:val="center"/>
              <w:rPr>
                <w:sz w:val="28"/>
                <w:szCs w:val="28"/>
                <w:lang w:eastAsia="zh-CN"/>
              </w:rPr>
            </w:pPr>
            <w:r w:rsidRPr="00D66B37">
              <w:rPr>
                <w:sz w:val="28"/>
                <w:szCs w:val="28"/>
                <w:lang w:eastAsia="zh-CN"/>
              </w:rPr>
              <w:t>(подпись, Ф.И.О.</w:t>
            </w:r>
          </w:p>
          <w:p w:rsidR="00D06E53" w:rsidRPr="00D66B37" w:rsidRDefault="00D06E53" w:rsidP="00BD64BC">
            <w:pPr>
              <w:jc w:val="center"/>
              <w:rPr>
                <w:sz w:val="28"/>
                <w:szCs w:val="28"/>
                <w:lang w:eastAsia="zh-CN"/>
              </w:rPr>
            </w:pPr>
            <w:r w:rsidRPr="00D66B37">
              <w:rPr>
                <w:sz w:val="28"/>
                <w:szCs w:val="28"/>
                <w:lang w:eastAsia="zh-CN"/>
              </w:rPr>
              <w:t>и должность уполномоченного регистрировать заявления)</w:t>
            </w:r>
          </w:p>
        </w:tc>
      </w:tr>
    </w:tbl>
    <w:p w:rsidR="00D06E53" w:rsidRPr="00D66B37" w:rsidRDefault="00D06E53" w:rsidP="00D06E53">
      <w:pPr>
        <w:jc w:val="both"/>
        <w:rPr>
          <w:sz w:val="28"/>
          <w:szCs w:val="28"/>
          <w:lang w:eastAsia="zh-CN"/>
        </w:rPr>
      </w:pPr>
    </w:p>
    <w:p w:rsidR="00D06E53" w:rsidRPr="00D66B37" w:rsidRDefault="00D06E53" w:rsidP="00D06E53">
      <w:pPr>
        <w:jc w:val="both"/>
        <w:rPr>
          <w:sz w:val="28"/>
          <w:szCs w:val="28"/>
        </w:rPr>
      </w:pPr>
      <w:r w:rsidRPr="00D66B37">
        <w:rPr>
          <w:sz w:val="28"/>
          <w:szCs w:val="28"/>
        </w:rPr>
        <w:t xml:space="preserve">Глава Сергиевского </w:t>
      </w:r>
    </w:p>
    <w:p w:rsidR="00D06E53" w:rsidRPr="00D66B37" w:rsidRDefault="00D06E53" w:rsidP="00D06E53">
      <w:pPr>
        <w:jc w:val="both"/>
        <w:rPr>
          <w:sz w:val="28"/>
          <w:szCs w:val="28"/>
        </w:rPr>
      </w:pPr>
      <w:r w:rsidRPr="00D66B37">
        <w:rPr>
          <w:sz w:val="28"/>
          <w:szCs w:val="28"/>
        </w:rPr>
        <w:t xml:space="preserve">сельского поселения </w:t>
      </w:r>
    </w:p>
    <w:p w:rsidR="00D06E53" w:rsidRPr="00D66B37" w:rsidRDefault="00D06E53" w:rsidP="00D06E53">
      <w:pPr>
        <w:jc w:val="both"/>
        <w:rPr>
          <w:bCs/>
          <w:sz w:val="28"/>
          <w:szCs w:val="28"/>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jc w:val="both"/>
        <w:rPr>
          <w:sz w:val="28"/>
          <w:szCs w:val="28"/>
          <w:lang w:eastAsia="zh-CN"/>
        </w:rPr>
      </w:pPr>
    </w:p>
    <w:p w:rsidR="00D06E53" w:rsidRPr="00D66B37" w:rsidRDefault="00D06E53"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p>
    <w:p w:rsidR="00A011A0" w:rsidRPr="00D66B37" w:rsidRDefault="00A011A0" w:rsidP="00D06E53">
      <w:pPr>
        <w:ind w:left="4820"/>
        <w:jc w:val="center"/>
        <w:rPr>
          <w:sz w:val="28"/>
          <w:szCs w:val="28"/>
          <w:lang w:eastAsia="zh-CN"/>
        </w:rPr>
      </w:pPr>
    </w:p>
    <w:p w:rsidR="00A011A0" w:rsidRPr="00D66B37" w:rsidRDefault="00A011A0"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r w:rsidRPr="00D66B37">
        <w:rPr>
          <w:sz w:val="28"/>
          <w:szCs w:val="28"/>
          <w:lang w:eastAsia="zh-CN"/>
        </w:rPr>
        <w:t>ПРИЛОЖЕНИЕ №2</w:t>
      </w:r>
    </w:p>
    <w:p w:rsidR="00D06E53" w:rsidRPr="00D66B37" w:rsidRDefault="00D06E53" w:rsidP="00D06E53">
      <w:pPr>
        <w:ind w:left="4820"/>
        <w:jc w:val="center"/>
        <w:rPr>
          <w:sz w:val="28"/>
          <w:szCs w:val="28"/>
        </w:rPr>
      </w:pPr>
      <w:r w:rsidRPr="00D66B37">
        <w:rPr>
          <w:sz w:val="28"/>
          <w:szCs w:val="28"/>
        </w:rPr>
        <w:t xml:space="preserve">к Порядку 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jc w:val="center"/>
        <w:rPr>
          <w:sz w:val="28"/>
          <w:szCs w:val="28"/>
        </w:rPr>
      </w:pPr>
    </w:p>
    <w:p w:rsidR="00D06E53" w:rsidRPr="00D66B37" w:rsidRDefault="00D06E53" w:rsidP="00D06E53">
      <w:pPr>
        <w:jc w:val="center"/>
        <w:rPr>
          <w:sz w:val="28"/>
          <w:szCs w:val="28"/>
        </w:rPr>
      </w:pPr>
      <w:r w:rsidRPr="00D66B37">
        <w:rPr>
          <w:sz w:val="28"/>
          <w:szCs w:val="28"/>
        </w:rPr>
        <w:t>Протокол № _____</w:t>
      </w:r>
      <w:r w:rsidRPr="00D66B37">
        <w:rPr>
          <w:sz w:val="28"/>
          <w:szCs w:val="28"/>
        </w:rPr>
        <w:br/>
        <w:t>заседания комиссии по установлению стажа муниципальной службы</w:t>
      </w:r>
    </w:p>
    <w:p w:rsidR="00D06E53" w:rsidRPr="00D66B37" w:rsidRDefault="00D06E53" w:rsidP="00D06E53">
      <w:pPr>
        <w:rPr>
          <w:sz w:val="28"/>
          <w:szCs w:val="28"/>
        </w:rPr>
      </w:pP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от «____» __________ года</w:t>
      </w:r>
      <w:r w:rsidRPr="00D66B37">
        <w:rPr>
          <w:rFonts w:ascii="Times New Roman" w:hAnsi="Times New Roman" w:cs="Times New Roman"/>
          <w:sz w:val="28"/>
          <w:szCs w:val="28"/>
        </w:rPr>
        <w:tab/>
      </w:r>
      <w:r w:rsidRPr="00D66B37">
        <w:rPr>
          <w:rFonts w:ascii="Times New Roman" w:hAnsi="Times New Roman" w:cs="Times New Roman"/>
          <w:sz w:val="28"/>
          <w:szCs w:val="28"/>
        </w:rPr>
        <w:tab/>
      </w:r>
      <w:r w:rsidRPr="00D66B37">
        <w:rPr>
          <w:rFonts w:ascii="Times New Roman" w:hAnsi="Times New Roman" w:cs="Times New Roman"/>
          <w:sz w:val="28"/>
          <w:szCs w:val="28"/>
        </w:rPr>
        <w:tab/>
      </w:r>
      <w:r w:rsidRPr="00D66B37">
        <w:rPr>
          <w:rFonts w:ascii="Times New Roman" w:hAnsi="Times New Roman" w:cs="Times New Roman"/>
          <w:sz w:val="28"/>
          <w:szCs w:val="28"/>
        </w:rPr>
        <w:tab/>
      </w:r>
      <w:r w:rsidRPr="00D66B37">
        <w:rPr>
          <w:rFonts w:ascii="Times New Roman" w:hAnsi="Times New Roman" w:cs="Times New Roman"/>
          <w:sz w:val="28"/>
          <w:szCs w:val="28"/>
        </w:rPr>
        <w:tab/>
        <w:t xml:space="preserve">             ст. Сергиевская</w:t>
      </w:r>
    </w:p>
    <w:p w:rsidR="00D06E53" w:rsidRPr="00D66B37" w:rsidRDefault="00D06E53" w:rsidP="00D06E53">
      <w:pPr>
        <w:rPr>
          <w:sz w:val="28"/>
          <w:szCs w:val="28"/>
        </w:rPr>
      </w:pP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Присутствовали:</w:t>
      </w: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____________________________________________________________________</w:t>
      </w: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Повестка дня:</w:t>
      </w: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Рассмотрение заявления ______________________________________________ об установлении стажа муниципальной службы.</w:t>
      </w:r>
    </w:p>
    <w:p w:rsidR="00D06E53" w:rsidRPr="00D66B37" w:rsidRDefault="00D06E53" w:rsidP="00D06E53">
      <w:pPr>
        <w:rPr>
          <w:sz w:val="28"/>
          <w:szCs w:val="28"/>
        </w:rPr>
      </w:pPr>
      <w:r w:rsidRPr="00D66B37">
        <w:rPr>
          <w:sz w:val="28"/>
          <w:szCs w:val="28"/>
        </w:rPr>
        <w:t>Комиссия решила:</w:t>
      </w:r>
    </w:p>
    <w:p w:rsidR="00D06E53" w:rsidRPr="00D66B37" w:rsidRDefault="00D06E53" w:rsidP="00D06E53">
      <w:pPr>
        <w:ind w:firstLine="709"/>
        <w:jc w:val="both"/>
        <w:rPr>
          <w:sz w:val="28"/>
          <w:szCs w:val="28"/>
        </w:rPr>
      </w:pPr>
      <w:r w:rsidRPr="00D66B37">
        <w:rPr>
          <w:sz w:val="28"/>
          <w:szCs w:val="28"/>
        </w:rPr>
        <w:t xml:space="preserve">В соответствии с </w:t>
      </w:r>
      <w:r w:rsidRPr="00D66B37">
        <w:rPr>
          <w:rStyle w:val="a3"/>
          <w:sz w:val="28"/>
          <w:szCs w:val="28"/>
        </w:rPr>
        <w:t>Законом</w:t>
      </w:r>
      <w:r w:rsidRPr="00D66B37">
        <w:rPr>
          <w:sz w:val="28"/>
          <w:szCs w:val="28"/>
        </w:rPr>
        <w:t xml:space="preserve"> Краснодарского края от 27 сентября 2007 года № 1324-КЗ «О порядке исчисления стажа муниципальной службы в Краснодарском крае» комиссия по установлению стажа муниципальной службы при администрации </w:t>
      </w:r>
      <w:r w:rsidRPr="00D66B37">
        <w:rPr>
          <w:sz w:val="28"/>
          <w:szCs w:val="28"/>
          <w:lang w:eastAsia="zh-CN"/>
        </w:rPr>
        <w:t xml:space="preserve">Сергиевского сельского поселения </w:t>
      </w:r>
      <w:proofErr w:type="spellStart"/>
      <w:r w:rsidRPr="00D66B37">
        <w:rPr>
          <w:sz w:val="28"/>
          <w:szCs w:val="28"/>
          <w:lang w:eastAsia="zh-CN"/>
        </w:rPr>
        <w:t>Кореновского</w:t>
      </w:r>
      <w:proofErr w:type="spellEnd"/>
      <w:r w:rsidRPr="00D66B37">
        <w:rPr>
          <w:sz w:val="28"/>
          <w:szCs w:val="28"/>
          <w:lang w:eastAsia="zh-CN"/>
        </w:rPr>
        <w:t xml:space="preserve"> района</w:t>
      </w:r>
      <w:r w:rsidRPr="00D66B37">
        <w:rPr>
          <w:sz w:val="28"/>
          <w:szCs w:val="28"/>
        </w:rPr>
        <w:t>, включает в стаж муниципальной службы следующие периоды трудовой деятельности:</w:t>
      </w:r>
    </w:p>
    <w:p w:rsidR="00D06E53" w:rsidRPr="00D66B37" w:rsidRDefault="00D06E53" w:rsidP="00D06E53">
      <w:pP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417"/>
        <w:gridCol w:w="1985"/>
        <w:gridCol w:w="2126"/>
        <w:gridCol w:w="2693"/>
      </w:tblGrid>
      <w:tr w:rsidR="00D06E53" w:rsidRPr="00D66B37" w:rsidTr="00BD64BC">
        <w:tc>
          <w:tcPr>
            <w:tcW w:w="560" w:type="dxa"/>
          </w:tcPr>
          <w:p w:rsidR="00D06E53" w:rsidRPr="00D66B37" w:rsidRDefault="00D06E53" w:rsidP="00BD64BC">
            <w:pPr>
              <w:pStyle w:val="a5"/>
              <w:jc w:val="center"/>
              <w:rPr>
                <w:rFonts w:ascii="Times New Roman" w:hAnsi="Times New Roman" w:cs="Times New Roman"/>
                <w:sz w:val="28"/>
                <w:szCs w:val="28"/>
              </w:rPr>
            </w:pPr>
            <w:r w:rsidRPr="00D66B37">
              <w:rPr>
                <w:rFonts w:ascii="Times New Roman" w:hAnsi="Times New Roman" w:cs="Times New Roman"/>
                <w:sz w:val="28"/>
                <w:szCs w:val="28"/>
              </w:rPr>
              <w:t>N</w:t>
            </w:r>
          </w:p>
        </w:tc>
        <w:tc>
          <w:tcPr>
            <w:tcW w:w="2417" w:type="dxa"/>
          </w:tcPr>
          <w:p w:rsidR="00D06E53" w:rsidRPr="00D66B37" w:rsidRDefault="00D06E53" w:rsidP="00BD64BC">
            <w:pPr>
              <w:pStyle w:val="a5"/>
              <w:rPr>
                <w:rFonts w:ascii="Times New Roman" w:hAnsi="Times New Roman" w:cs="Times New Roman"/>
                <w:sz w:val="28"/>
                <w:szCs w:val="28"/>
              </w:rPr>
            </w:pPr>
            <w:r w:rsidRPr="00D66B37">
              <w:rPr>
                <w:rFonts w:ascii="Times New Roman" w:hAnsi="Times New Roman" w:cs="Times New Roman"/>
                <w:sz w:val="28"/>
                <w:szCs w:val="28"/>
              </w:rPr>
              <w:t>Периоды работы (дата зачисления -дата увольнения)</w:t>
            </w:r>
          </w:p>
        </w:tc>
        <w:tc>
          <w:tcPr>
            <w:tcW w:w="1985" w:type="dxa"/>
          </w:tcPr>
          <w:p w:rsidR="00D06E53" w:rsidRPr="00D66B37" w:rsidRDefault="00D06E53" w:rsidP="00BD64BC">
            <w:pPr>
              <w:pStyle w:val="a5"/>
              <w:jc w:val="center"/>
              <w:rPr>
                <w:rFonts w:ascii="Times New Roman" w:hAnsi="Times New Roman" w:cs="Times New Roman"/>
                <w:sz w:val="28"/>
                <w:szCs w:val="28"/>
              </w:rPr>
            </w:pPr>
            <w:r w:rsidRPr="00D66B37">
              <w:rPr>
                <w:rFonts w:ascii="Times New Roman" w:hAnsi="Times New Roman" w:cs="Times New Roman"/>
                <w:sz w:val="28"/>
                <w:szCs w:val="28"/>
              </w:rPr>
              <w:t>замещаемая должность</w:t>
            </w:r>
          </w:p>
        </w:tc>
        <w:tc>
          <w:tcPr>
            <w:tcW w:w="2126" w:type="dxa"/>
          </w:tcPr>
          <w:p w:rsidR="00D06E53" w:rsidRPr="00D66B37" w:rsidRDefault="00D06E53" w:rsidP="00BD64BC">
            <w:pPr>
              <w:pStyle w:val="a5"/>
              <w:jc w:val="center"/>
              <w:rPr>
                <w:rFonts w:ascii="Times New Roman" w:hAnsi="Times New Roman" w:cs="Times New Roman"/>
                <w:sz w:val="28"/>
                <w:szCs w:val="28"/>
              </w:rPr>
            </w:pPr>
            <w:r w:rsidRPr="00D66B37">
              <w:rPr>
                <w:rFonts w:ascii="Times New Roman" w:hAnsi="Times New Roman" w:cs="Times New Roman"/>
                <w:sz w:val="28"/>
                <w:szCs w:val="28"/>
              </w:rPr>
              <w:t xml:space="preserve">Наименование организации, </w:t>
            </w:r>
          </w:p>
        </w:tc>
        <w:tc>
          <w:tcPr>
            <w:tcW w:w="2693" w:type="dxa"/>
          </w:tcPr>
          <w:p w:rsidR="00D06E53" w:rsidRPr="00D66B37" w:rsidRDefault="00D06E53" w:rsidP="00BD64BC">
            <w:pPr>
              <w:pStyle w:val="a5"/>
              <w:jc w:val="center"/>
              <w:rPr>
                <w:rFonts w:ascii="Times New Roman" w:hAnsi="Times New Roman" w:cs="Times New Roman"/>
                <w:sz w:val="28"/>
                <w:szCs w:val="28"/>
              </w:rPr>
            </w:pPr>
            <w:r w:rsidRPr="00D66B37">
              <w:rPr>
                <w:rFonts w:ascii="Times New Roman" w:hAnsi="Times New Roman" w:cs="Times New Roman"/>
                <w:sz w:val="28"/>
                <w:szCs w:val="28"/>
              </w:rPr>
              <w:t>Продолжительность службы (работы) лет, месяцев, дней.</w:t>
            </w:r>
          </w:p>
        </w:tc>
      </w:tr>
      <w:tr w:rsidR="00D06E53" w:rsidRPr="00D66B37" w:rsidTr="00BD64BC">
        <w:tc>
          <w:tcPr>
            <w:tcW w:w="560" w:type="dxa"/>
          </w:tcPr>
          <w:p w:rsidR="00D06E53" w:rsidRPr="00D66B37" w:rsidRDefault="00D06E53" w:rsidP="00BD64BC">
            <w:pPr>
              <w:pStyle w:val="a5"/>
              <w:numPr>
                <w:ilvl w:val="0"/>
                <w:numId w:val="2"/>
              </w:numPr>
              <w:jc w:val="center"/>
              <w:rPr>
                <w:rFonts w:ascii="Times New Roman" w:hAnsi="Times New Roman" w:cs="Times New Roman"/>
                <w:sz w:val="28"/>
                <w:szCs w:val="28"/>
              </w:rPr>
            </w:pPr>
          </w:p>
        </w:tc>
        <w:tc>
          <w:tcPr>
            <w:tcW w:w="2417" w:type="dxa"/>
          </w:tcPr>
          <w:p w:rsidR="00D06E53" w:rsidRPr="00D66B37" w:rsidRDefault="00D06E53" w:rsidP="00BD64BC">
            <w:pPr>
              <w:pStyle w:val="a5"/>
              <w:rPr>
                <w:rFonts w:ascii="Times New Roman" w:hAnsi="Times New Roman" w:cs="Times New Roman"/>
                <w:sz w:val="28"/>
                <w:szCs w:val="28"/>
              </w:rPr>
            </w:pPr>
          </w:p>
        </w:tc>
        <w:tc>
          <w:tcPr>
            <w:tcW w:w="1985" w:type="dxa"/>
          </w:tcPr>
          <w:p w:rsidR="00D06E53" w:rsidRPr="00D66B37" w:rsidRDefault="00D06E53" w:rsidP="00BD64BC">
            <w:pPr>
              <w:pStyle w:val="a5"/>
              <w:rPr>
                <w:rFonts w:ascii="Times New Roman" w:hAnsi="Times New Roman" w:cs="Times New Roman"/>
                <w:sz w:val="28"/>
                <w:szCs w:val="28"/>
              </w:rPr>
            </w:pPr>
          </w:p>
        </w:tc>
        <w:tc>
          <w:tcPr>
            <w:tcW w:w="2126" w:type="dxa"/>
          </w:tcPr>
          <w:p w:rsidR="00D06E53" w:rsidRPr="00D66B37" w:rsidRDefault="00D06E53" w:rsidP="00BD64BC">
            <w:pPr>
              <w:pStyle w:val="a5"/>
              <w:rPr>
                <w:rFonts w:ascii="Times New Roman" w:hAnsi="Times New Roman" w:cs="Times New Roman"/>
                <w:sz w:val="28"/>
                <w:szCs w:val="28"/>
              </w:rPr>
            </w:pPr>
          </w:p>
        </w:tc>
        <w:tc>
          <w:tcPr>
            <w:tcW w:w="2693" w:type="dxa"/>
          </w:tcPr>
          <w:p w:rsidR="00D06E53" w:rsidRPr="00D66B37" w:rsidRDefault="00D06E53" w:rsidP="00BD64BC">
            <w:pPr>
              <w:pStyle w:val="a5"/>
              <w:rPr>
                <w:rFonts w:ascii="Times New Roman" w:hAnsi="Times New Roman" w:cs="Times New Roman"/>
                <w:sz w:val="28"/>
                <w:szCs w:val="28"/>
              </w:rPr>
            </w:pPr>
          </w:p>
        </w:tc>
      </w:tr>
      <w:tr w:rsidR="00D06E53" w:rsidRPr="00D66B37" w:rsidTr="00BD64BC">
        <w:tc>
          <w:tcPr>
            <w:tcW w:w="560" w:type="dxa"/>
          </w:tcPr>
          <w:p w:rsidR="00D06E53" w:rsidRPr="00D66B37" w:rsidRDefault="00D06E53" w:rsidP="00BD64BC">
            <w:pPr>
              <w:pStyle w:val="a5"/>
              <w:numPr>
                <w:ilvl w:val="0"/>
                <w:numId w:val="2"/>
              </w:numPr>
              <w:rPr>
                <w:rFonts w:ascii="Times New Roman" w:hAnsi="Times New Roman" w:cs="Times New Roman"/>
                <w:sz w:val="28"/>
                <w:szCs w:val="28"/>
              </w:rPr>
            </w:pPr>
          </w:p>
        </w:tc>
        <w:tc>
          <w:tcPr>
            <w:tcW w:w="2417" w:type="dxa"/>
          </w:tcPr>
          <w:p w:rsidR="00D06E53" w:rsidRPr="00D66B37" w:rsidRDefault="00D06E53" w:rsidP="00BD64BC">
            <w:pPr>
              <w:pStyle w:val="a5"/>
              <w:rPr>
                <w:rFonts w:ascii="Times New Roman" w:hAnsi="Times New Roman" w:cs="Times New Roman"/>
                <w:sz w:val="28"/>
                <w:szCs w:val="28"/>
              </w:rPr>
            </w:pPr>
          </w:p>
        </w:tc>
        <w:tc>
          <w:tcPr>
            <w:tcW w:w="1985" w:type="dxa"/>
          </w:tcPr>
          <w:p w:rsidR="00D06E53" w:rsidRPr="00D66B37" w:rsidRDefault="00D06E53" w:rsidP="00BD64BC">
            <w:pPr>
              <w:pStyle w:val="a5"/>
              <w:rPr>
                <w:rFonts w:ascii="Times New Roman" w:hAnsi="Times New Roman" w:cs="Times New Roman"/>
                <w:sz w:val="28"/>
                <w:szCs w:val="28"/>
              </w:rPr>
            </w:pPr>
          </w:p>
        </w:tc>
        <w:tc>
          <w:tcPr>
            <w:tcW w:w="2126" w:type="dxa"/>
          </w:tcPr>
          <w:p w:rsidR="00D06E53" w:rsidRPr="00D66B37" w:rsidRDefault="00D06E53" w:rsidP="00BD64BC">
            <w:pPr>
              <w:pStyle w:val="a5"/>
              <w:rPr>
                <w:rFonts w:ascii="Times New Roman" w:hAnsi="Times New Roman" w:cs="Times New Roman"/>
                <w:sz w:val="28"/>
                <w:szCs w:val="28"/>
              </w:rPr>
            </w:pPr>
          </w:p>
        </w:tc>
        <w:tc>
          <w:tcPr>
            <w:tcW w:w="2693" w:type="dxa"/>
          </w:tcPr>
          <w:p w:rsidR="00D06E53" w:rsidRPr="00D66B37" w:rsidRDefault="00D06E53" w:rsidP="00BD64BC">
            <w:pPr>
              <w:pStyle w:val="a5"/>
              <w:rPr>
                <w:rFonts w:ascii="Times New Roman" w:hAnsi="Times New Roman" w:cs="Times New Roman"/>
                <w:sz w:val="28"/>
                <w:szCs w:val="28"/>
              </w:rPr>
            </w:pPr>
          </w:p>
        </w:tc>
      </w:tr>
      <w:tr w:rsidR="00D06E53" w:rsidRPr="00D66B37" w:rsidTr="00BD64BC">
        <w:tc>
          <w:tcPr>
            <w:tcW w:w="2977" w:type="dxa"/>
            <w:gridSpan w:val="2"/>
          </w:tcPr>
          <w:p w:rsidR="00D06E53" w:rsidRPr="00D66B37" w:rsidRDefault="00D06E53" w:rsidP="00BD64BC">
            <w:pPr>
              <w:pStyle w:val="a5"/>
              <w:rPr>
                <w:rFonts w:ascii="Times New Roman" w:hAnsi="Times New Roman" w:cs="Times New Roman"/>
                <w:sz w:val="28"/>
                <w:szCs w:val="28"/>
              </w:rPr>
            </w:pPr>
            <w:r w:rsidRPr="00D66B37">
              <w:rPr>
                <w:rFonts w:ascii="Times New Roman" w:hAnsi="Times New Roman" w:cs="Times New Roman"/>
                <w:sz w:val="28"/>
                <w:szCs w:val="28"/>
              </w:rPr>
              <w:t>Итого</w:t>
            </w:r>
          </w:p>
        </w:tc>
        <w:tc>
          <w:tcPr>
            <w:tcW w:w="1985" w:type="dxa"/>
          </w:tcPr>
          <w:p w:rsidR="00D06E53" w:rsidRPr="00D66B37" w:rsidRDefault="00D06E53" w:rsidP="00BD64BC">
            <w:pPr>
              <w:pStyle w:val="a5"/>
              <w:rPr>
                <w:rFonts w:ascii="Times New Roman" w:hAnsi="Times New Roman" w:cs="Times New Roman"/>
                <w:sz w:val="28"/>
                <w:szCs w:val="28"/>
              </w:rPr>
            </w:pPr>
          </w:p>
        </w:tc>
        <w:tc>
          <w:tcPr>
            <w:tcW w:w="2126" w:type="dxa"/>
          </w:tcPr>
          <w:p w:rsidR="00D06E53" w:rsidRPr="00D66B37" w:rsidRDefault="00D06E53" w:rsidP="00BD64BC">
            <w:pPr>
              <w:pStyle w:val="a5"/>
              <w:rPr>
                <w:rFonts w:ascii="Times New Roman" w:hAnsi="Times New Roman" w:cs="Times New Roman"/>
                <w:sz w:val="28"/>
                <w:szCs w:val="28"/>
              </w:rPr>
            </w:pPr>
          </w:p>
        </w:tc>
        <w:tc>
          <w:tcPr>
            <w:tcW w:w="2693" w:type="dxa"/>
          </w:tcPr>
          <w:p w:rsidR="00D06E53" w:rsidRPr="00D66B37" w:rsidRDefault="00D06E53" w:rsidP="00BD64BC">
            <w:pPr>
              <w:pStyle w:val="a5"/>
              <w:rPr>
                <w:rFonts w:ascii="Times New Roman" w:hAnsi="Times New Roman" w:cs="Times New Roman"/>
                <w:sz w:val="28"/>
                <w:szCs w:val="28"/>
              </w:rPr>
            </w:pPr>
          </w:p>
        </w:tc>
      </w:tr>
    </w:tbl>
    <w:p w:rsidR="00D06E53" w:rsidRPr="00D66B37" w:rsidRDefault="00D06E53" w:rsidP="00D06E53">
      <w:pPr>
        <w:rPr>
          <w:sz w:val="28"/>
          <w:szCs w:val="28"/>
        </w:rPr>
      </w:pP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Председатель комиссии ____________________________________</w:t>
      </w:r>
    </w:p>
    <w:p w:rsidR="00D06E53" w:rsidRPr="00D66B37" w:rsidRDefault="00D06E53" w:rsidP="00D06E53">
      <w:pPr>
        <w:pStyle w:val="a7"/>
        <w:ind w:left="5106"/>
        <w:rPr>
          <w:rFonts w:ascii="Times New Roman" w:hAnsi="Times New Roman" w:cs="Times New Roman"/>
          <w:sz w:val="28"/>
          <w:szCs w:val="28"/>
        </w:rPr>
      </w:pPr>
      <w:r w:rsidRPr="00D66B37">
        <w:rPr>
          <w:rFonts w:ascii="Times New Roman" w:hAnsi="Times New Roman" w:cs="Times New Roman"/>
          <w:sz w:val="28"/>
          <w:szCs w:val="28"/>
        </w:rPr>
        <w:t>(подпись, инициалы, фамилия)</w:t>
      </w:r>
    </w:p>
    <w:p w:rsidR="00D06E53" w:rsidRPr="00D66B37" w:rsidRDefault="00D06E53" w:rsidP="00D06E53">
      <w:pPr>
        <w:pStyle w:val="a7"/>
        <w:rPr>
          <w:rFonts w:ascii="Times New Roman" w:hAnsi="Times New Roman" w:cs="Times New Roman"/>
          <w:sz w:val="28"/>
          <w:szCs w:val="28"/>
        </w:rPr>
      </w:pPr>
      <w:r w:rsidRPr="00D66B37">
        <w:rPr>
          <w:rFonts w:ascii="Times New Roman" w:hAnsi="Times New Roman" w:cs="Times New Roman"/>
          <w:sz w:val="28"/>
          <w:szCs w:val="28"/>
        </w:rPr>
        <w:t>Секретарь комиссии ____________________________________</w:t>
      </w:r>
    </w:p>
    <w:p w:rsidR="00D06E53" w:rsidRPr="00D66B37" w:rsidRDefault="00D06E53" w:rsidP="00D06E53">
      <w:pPr>
        <w:pStyle w:val="a7"/>
        <w:ind w:left="4255" w:firstLine="851"/>
        <w:rPr>
          <w:rFonts w:ascii="Times New Roman" w:hAnsi="Times New Roman" w:cs="Times New Roman"/>
          <w:sz w:val="28"/>
          <w:szCs w:val="28"/>
        </w:rPr>
      </w:pPr>
      <w:r w:rsidRPr="00D66B37">
        <w:rPr>
          <w:rFonts w:ascii="Times New Roman" w:hAnsi="Times New Roman" w:cs="Times New Roman"/>
          <w:sz w:val="28"/>
          <w:szCs w:val="28"/>
        </w:rPr>
        <w:t>(подпись, инициалы, фамилия)</w:t>
      </w:r>
    </w:p>
    <w:p w:rsidR="00D06E53" w:rsidRPr="00D66B37" w:rsidRDefault="00D06E53" w:rsidP="00D06E53">
      <w:pPr>
        <w:jc w:val="both"/>
        <w:rPr>
          <w:sz w:val="28"/>
          <w:szCs w:val="28"/>
        </w:rPr>
      </w:pPr>
    </w:p>
    <w:p w:rsidR="00D06E53" w:rsidRPr="00D66B37" w:rsidRDefault="00D06E53" w:rsidP="00D06E53">
      <w:pPr>
        <w:jc w:val="both"/>
        <w:rPr>
          <w:sz w:val="28"/>
          <w:szCs w:val="28"/>
        </w:rPr>
      </w:pPr>
      <w:r w:rsidRPr="00D66B37">
        <w:rPr>
          <w:sz w:val="28"/>
          <w:szCs w:val="28"/>
        </w:rPr>
        <w:t xml:space="preserve">Глава Сергиевского </w:t>
      </w:r>
    </w:p>
    <w:p w:rsidR="00D06E53" w:rsidRPr="00D66B37" w:rsidRDefault="00D06E53" w:rsidP="00D06E53">
      <w:pPr>
        <w:jc w:val="both"/>
        <w:rPr>
          <w:sz w:val="28"/>
          <w:szCs w:val="28"/>
        </w:rPr>
      </w:pPr>
      <w:r w:rsidRPr="00D66B37">
        <w:rPr>
          <w:sz w:val="28"/>
          <w:szCs w:val="28"/>
        </w:rPr>
        <w:t xml:space="preserve">сельского поселения </w:t>
      </w:r>
    </w:p>
    <w:p w:rsidR="00D06E53" w:rsidRPr="00D66B37" w:rsidRDefault="00D06E53" w:rsidP="00D06E53">
      <w:pPr>
        <w:jc w:val="both"/>
        <w:rPr>
          <w:bCs/>
          <w:sz w:val="28"/>
          <w:szCs w:val="28"/>
        </w:rPr>
      </w:pP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jc w:val="both"/>
        <w:rPr>
          <w:bCs/>
          <w:sz w:val="28"/>
          <w:szCs w:val="28"/>
        </w:rPr>
      </w:pPr>
    </w:p>
    <w:p w:rsidR="00D06E53" w:rsidRPr="00D66B37" w:rsidRDefault="00D06E53" w:rsidP="00D06E53">
      <w:pPr>
        <w:jc w:val="both"/>
        <w:rPr>
          <w:sz w:val="28"/>
          <w:szCs w:val="28"/>
          <w:lang w:eastAsia="zh-CN"/>
        </w:rPr>
      </w:pPr>
    </w:p>
    <w:p w:rsidR="00D06E53" w:rsidRPr="00D66B37" w:rsidRDefault="00D06E53" w:rsidP="00D06E53">
      <w:pPr>
        <w:jc w:val="both"/>
        <w:rPr>
          <w:sz w:val="28"/>
          <w:szCs w:val="28"/>
        </w:rPr>
      </w:pPr>
    </w:p>
    <w:p w:rsidR="00D06E53" w:rsidRPr="00D66B37" w:rsidRDefault="00D06E53" w:rsidP="00D06E53">
      <w:pPr>
        <w:jc w:val="both"/>
        <w:rPr>
          <w:sz w:val="28"/>
          <w:szCs w:val="28"/>
        </w:rPr>
      </w:pPr>
    </w:p>
    <w:p w:rsidR="00D06E53" w:rsidRPr="00D66B37" w:rsidRDefault="00D06E53" w:rsidP="00D06E53">
      <w:pPr>
        <w:jc w:val="both"/>
        <w:rPr>
          <w:bCs/>
          <w:sz w:val="28"/>
          <w:szCs w:val="28"/>
        </w:rPr>
      </w:pPr>
    </w:p>
    <w:p w:rsidR="00A011A0" w:rsidRPr="00D66B37" w:rsidRDefault="00A011A0" w:rsidP="00D06E53">
      <w:pPr>
        <w:ind w:left="4820"/>
        <w:jc w:val="center"/>
        <w:rPr>
          <w:sz w:val="28"/>
          <w:szCs w:val="28"/>
          <w:lang w:eastAsia="zh-CN"/>
        </w:rPr>
      </w:pPr>
    </w:p>
    <w:p w:rsidR="00A011A0" w:rsidRPr="00D66B37" w:rsidRDefault="00A011A0" w:rsidP="00D06E53">
      <w:pPr>
        <w:ind w:left="4820"/>
        <w:jc w:val="center"/>
        <w:rPr>
          <w:sz w:val="28"/>
          <w:szCs w:val="28"/>
          <w:lang w:eastAsia="zh-CN"/>
        </w:rPr>
      </w:pPr>
    </w:p>
    <w:p w:rsidR="00D06E53" w:rsidRPr="00D66B37" w:rsidRDefault="00D06E53" w:rsidP="00D06E53">
      <w:pPr>
        <w:ind w:left="4820"/>
        <w:jc w:val="center"/>
        <w:rPr>
          <w:sz w:val="28"/>
          <w:szCs w:val="28"/>
          <w:lang w:eastAsia="zh-CN"/>
        </w:rPr>
      </w:pPr>
      <w:r w:rsidRPr="00D66B37">
        <w:rPr>
          <w:sz w:val="28"/>
          <w:szCs w:val="28"/>
          <w:lang w:eastAsia="zh-CN"/>
        </w:rPr>
        <w:t>ПРИЛОЖЕНИЕ № 3</w:t>
      </w:r>
    </w:p>
    <w:p w:rsidR="00D06E53" w:rsidRPr="00D66B37" w:rsidRDefault="00D06E53" w:rsidP="00D06E53">
      <w:pPr>
        <w:ind w:left="4820"/>
        <w:jc w:val="center"/>
        <w:rPr>
          <w:sz w:val="28"/>
          <w:szCs w:val="28"/>
        </w:rPr>
      </w:pPr>
      <w:r w:rsidRPr="00D66B37">
        <w:rPr>
          <w:sz w:val="28"/>
          <w:szCs w:val="28"/>
        </w:rPr>
        <w:t xml:space="preserve">к Порядку 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Сергиевском сельском поселении </w:t>
      </w:r>
      <w:proofErr w:type="spellStart"/>
      <w:r w:rsidRPr="00D66B37">
        <w:rPr>
          <w:sz w:val="28"/>
          <w:szCs w:val="28"/>
        </w:rPr>
        <w:t>Кореновского</w:t>
      </w:r>
      <w:proofErr w:type="spellEnd"/>
      <w:r w:rsidRPr="00D66B37">
        <w:rPr>
          <w:sz w:val="28"/>
          <w:szCs w:val="28"/>
        </w:rPr>
        <w:t xml:space="preserve"> района</w:t>
      </w:r>
    </w:p>
    <w:p w:rsidR="00D06E53" w:rsidRPr="00D66B37" w:rsidRDefault="00D06E53" w:rsidP="00D06E53">
      <w:pPr>
        <w:ind w:left="4820"/>
        <w:jc w:val="center"/>
        <w:rPr>
          <w:sz w:val="28"/>
          <w:szCs w:val="28"/>
          <w:lang w:eastAsia="zh-CN"/>
        </w:rPr>
      </w:pPr>
    </w:p>
    <w:p w:rsidR="00D06E53" w:rsidRPr="00D66B37" w:rsidRDefault="00D06E53" w:rsidP="00D06E53">
      <w:pPr>
        <w:jc w:val="center"/>
        <w:rPr>
          <w:sz w:val="28"/>
          <w:szCs w:val="28"/>
          <w:lang w:eastAsia="zh-CN"/>
        </w:rPr>
      </w:pPr>
      <w:r w:rsidRPr="00D66B37">
        <w:rPr>
          <w:sz w:val="28"/>
          <w:szCs w:val="28"/>
          <w:lang w:eastAsia="zh-CN"/>
        </w:rPr>
        <w:t>Справка</w:t>
      </w:r>
    </w:p>
    <w:p w:rsidR="00D06E53" w:rsidRPr="00D66B37" w:rsidRDefault="00D06E53" w:rsidP="00D06E53">
      <w:pPr>
        <w:jc w:val="center"/>
        <w:rPr>
          <w:sz w:val="28"/>
          <w:szCs w:val="28"/>
          <w:lang w:eastAsia="zh-CN"/>
        </w:rPr>
      </w:pPr>
      <w:r w:rsidRPr="00D66B37">
        <w:rPr>
          <w:sz w:val="28"/>
          <w:szCs w:val="28"/>
          <w:lang w:eastAsia="zh-CN"/>
        </w:rPr>
        <w:t>о должностях, периоды службы (работы) в которых включаются в стаж муниципальной службы для назначения пенсии за выслугу лет</w:t>
      </w:r>
    </w:p>
    <w:p w:rsidR="00D06E53" w:rsidRPr="00D66B37" w:rsidRDefault="00D06E53" w:rsidP="00D06E53">
      <w:pPr>
        <w:jc w:val="center"/>
        <w:rPr>
          <w:sz w:val="28"/>
          <w:szCs w:val="28"/>
          <w:lang w:eastAsia="zh-CN"/>
        </w:rPr>
      </w:pPr>
    </w:p>
    <w:p w:rsidR="00D06E53" w:rsidRPr="00D66B37" w:rsidRDefault="00D06E53" w:rsidP="00D06E53">
      <w:pPr>
        <w:jc w:val="both"/>
        <w:rPr>
          <w:sz w:val="28"/>
          <w:szCs w:val="28"/>
          <w:lang w:eastAsia="zh-CN"/>
        </w:rPr>
      </w:pPr>
      <w:r w:rsidRPr="00D66B37">
        <w:rPr>
          <w:sz w:val="28"/>
          <w:szCs w:val="28"/>
          <w:lang w:eastAsia="zh-CN"/>
        </w:rPr>
        <w:t>_______________________________________________________________</w:t>
      </w:r>
    </w:p>
    <w:p w:rsidR="00D06E53" w:rsidRPr="00D66B37" w:rsidRDefault="00D06E53" w:rsidP="00D06E53">
      <w:pPr>
        <w:jc w:val="center"/>
        <w:rPr>
          <w:sz w:val="28"/>
          <w:szCs w:val="28"/>
          <w:lang w:eastAsia="zh-CN"/>
        </w:rPr>
      </w:pPr>
      <w:r w:rsidRPr="00D66B37">
        <w:rPr>
          <w:sz w:val="28"/>
          <w:szCs w:val="28"/>
          <w:lang w:eastAsia="zh-CN"/>
        </w:rPr>
        <w:t>(Ф.И.О.)</w:t>
      </w:r>
    </w:p>
    <w:p w:rsidR="00D06E53" w:rsidRPr="00D66B37" w:rsidRDefault="00D06E53" w:rsidP="00D06E53">
      <w:pPr>
        <w:jc w:val="center"/>
        <w:rPr>
          <w:sz w:val="28"/>
          <w:szCs w:val="28"/>
          <w:lang w:eastAsia="zh-CN"/>
        </w:rPr>
      </w:pPr>
    </w:p>
    <w:p w:rsidR="00D06E53" w:rsidRPr="00D66B37" w:rsidRDefault="00D06E53" w:rsidP="00D06E53">
      <w:pPr>
        <w:jc w:val="both"/>
        <w:rPr>
          <w:sz w:val="28"/>
          <w:szCs w:val="28"/>
          <w:lang w:eastAsia="zh-CN"/>
        </w:rPr>
      </w:pPr>
      <w:r w:rsidRPr="00D66B37">
        <w:rPr>
          <w:sz w:val="28"/>
          <w:szCs w:val="28"/>
          <w:lang w:eastAsia="zh-CN"/>
        </w:rPr>
        <w:t>замещавший (-</w:t>
      </w:r>
      <w:proofErr w:type="spellStart"/>
      <w:r w:rsidRPr="00D66B37">
        <w:rPr>
          <w:sz w:val="28"/>
          <w:szCs w:val="28"/>
          <w:lang w:eastAsia="zh-CN"/>
        </w:rPr>
        <w:t>ая</w:t>
      </w:r>
      <w:proofErr w:type="spellEnd"/>
      <w:r w:rsidRPr="00D66B37">
        <w:rPr>
          <w:sz w:val="28"/>
          <w:szCs w:val="28"/>
          <w:lang w:eastAsia="zh-CN"/>
        </w:rPr>
        <w:t>) должность ___________________________________________</w:t>
      </w:r>
    </w:p>
    <w:p w:rsidR="00D06E53" w:rsidRPr="00D66B37" w:rsidRDefault="00D06E53" w:rsidP="00D06E53">
      <w:pPr>
        <w:ind w:left="1702" w:firstLine="851"/>
        <w:jc w:val="center"/>
        <w:rPr>
          <w:sz w:val="28"/>
          <w:szCs w:val="28"/>
          <w:lang w:eastAsia="zh-CN"/>
        </w:rPr>
      </w:pPr>
      <w:r w:rsidRPr="00D66B37">
        <w:rPr>
          <w:sz w:val="28"/>
          <w:szCs w:val="28"/>
          <w:lang w:eastAsia="zh-CN"/>
        </w:rPr>
        <w:t>(наименование должности)</w:t>
      </w:r>
    </w:p>
    <w:p w:rsidR="00D06E53" w:rsidRPr="00D66B37" w:rsidRDefault="00D06E53" w:rsidP="00D06E53">
      <w:pPr>
        <w:jc w:val="center"/>
        <w:rPr>
          <w:sz w:val="28"/>
          <w:szCs w:val="28"/>
          <w:lang w:eastAsia="zh-CN"/>
        </w:rPr>
      </w:pPr>
    </w:p>
    <w:p w:rsidR="00D06E53" w:rsidRPr="00D66B37" w:rsidRDefault="00D06E53" w:rsidP="00D06E53">
      <w:pPr>
        <w:jc w:val="center"/>
        <w:rPr>
          <w:sz w:val="28"/>
          <w:szCs w:val="28"/>
          <w:lang w:eastAsia="zh-CN"/>
        </w:rPr>
      </w:pPr>
      <w:r w:rsidRPr="00D66B37">
        <w:rPr>
          <w:sz w:val="28"/>
          <w:szCs w:val="28"/>
          <w:lang w:eastAsia="zh-CN"/>
        </w:rPr>
        <w:t>1.Должности, периоды службы (работы) в которых включаются в стаж муниципальной службы</w:t>
      </w:r>
    </w:p>
    <w:tbl>
      <w:tblPr>
        <w:tblW w:w="10019" w:type="dxa"/>
        <w:tblInd w:w="-5" w:type="dxa"/>
        <w:tblLayout w:type="fixed"/>
        <w:tblLook w:val="0000" w:firstRow="0" w:lastRow="0" w:firstColumn="0" w:lastColumn="0" w:noHBand="0" w:noVBand="0"/>
      </w:tblPr>
      <w:tblGrid>
        <w:gridCol w:w="587"/>
        <w:gridCol w:w="1527"/>
        <w:gridCol w:w="1571"/>
        <w:gridCol w:w="1651"/>
        <w:gridCol w:w="1932"/>
        <w:gridCol w:w="841"/>
        <w:gridCol w:w="1040"/>
        <w:gridCol w:w="870"/>
      </w:tblGrid>
      <w:tr w:rsidR="00D06E53" w:rsidRPr="00D66B37" w:rsidTr="00BD64BC">
        <w:tc>
          <w:tcPr>
            <w:tcW w:w="587"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w:t>
            </w:r>
          </w:p>
          <w:p w:rsidR="00D06E53" w:rsidRPr="00D66B37" w:rsidRDefault="00D06E53" w:rsidP="00BD64BC">
            <w:pPr>
              <w:jc w:val="center"/>
              <w:rPr>
                <w:sz w:val="28"/>
                <w:szCs w:val="28"/>
                <w:lang w:eastAsia="zh-CN"/>
              </w:rPr>
            </w:pPr>
            <w:r w:rsidRPr="00D66B37">
              <w:rPr>
                <w:sz w:val="28"/>
                <w:szCs w:val="28"/>
                <w:lang w:eastAsia="zh-CN"/>
              </w:rPr>
              <w:t>п/п</w:t>
            </w:r>
          </w:p>
        </w:tc>
        <w:tc>
          <w:tcPr>
            <w:tcW w:w="1527"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Дата зачисления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Дата увольнения</w:t>
            </w:r>
          </w:p>
        </w:tc>
        <w:tc>
          <w:tcPr>
            <w:tcW w:w="1651"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Замещаемая должность</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Наименование организации</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Продолжительность службы (работы)</w:t>
            </w:r>
          </w:p>
        </w:tc>
      </w:tr>
      <w:tr w:rsidR="00D06E53" w:rsidRPr="00D66B37" w:rsidTr="00BD64BC">
        <w:tc>
          <w:tcPr>
            <w:tcW w:w="587"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527"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651"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932"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лет</w:t>
            </w:r>
          </w:p>
        </w:tc>
        <w:tc>
          <w:tcPr>
            <w:tcW w:w="1040" w:type="dxa"/>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месяцев</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дней</w:t>
            </w:r>
          </w:p>
        </w:tc>
      </w:tr>
      <w:tr w:rsidR="00D06E53" w:rsidRPr="00D66B37" w:rsidTr="00BD64BC">
        <w:tc>
          <w:tcPr>
            <w:tcW w:w="58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1</w:t>
            </w:r>
          </w:p>
        </w:tc>
        <w:tc>
          <w:tcPr>
            <w:tcW w:w="152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2</w:t>
            </w:r>
          </w:p>
        </w:tc>
        <w:tc>
          <w:tcPr>
            <w:tcW w:w="157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3</w:t>
            </w:r>
          </w:p>
        </w:tc>
        <w:tc>
          <w:tcPr>
            <w:tcW w:w="165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4</w:t>
            </w:r>
          </w:p>
        </w:tc>
        <w:tc>
          <w:tcPr>
            <w:tcW w:w="1932"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5</w:t>
            </w:r>
          </w:p>
        </w:tc>
        <w:tc>
          <w:tcPr>
            <w:tcW w:w="84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6</w:t>
            </w:r>
          </w:p>
        </w:tc>
        <w:tc>
          <w:tcPr>
            <w:tcW w:w="10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8</w:t>
            </w:r>
          </w:p>
        </w:tc>
      </w:tr>
      <w:tr w:rsidR="00D06E53" w:rsidRPr="00D66B37" w:rsidTr="00BD64BC">
        <w:tc>
          <w:tcPr>
            <w:tcW w:w="58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1.1</w:t>
            </w:r>
          </w:p>
        </w:tc>
        <w:tc>
          <w:tcPr>
            <w:tcW w:w="152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snapToGrid w:val="0"/>
              <w:jc w:val="center"/>
              <w:rPr>
                <w:sz w:val="28"/>
                <w:szCs w:val="28"/>
                <w:lang w:eastAsia="zh-CN"/>
              </w:rPr>
            </w:pPr>
          </w:p>
        </w:tc>
      </w:tr>
      <w:tr w:rsidR="00D06E53" w:rsidRPr="00D66B37" w:rsidTr="00BD64BC">
        <w:tc>
          <w:tcPr>
            <w:tcW w:w="58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1.2</w:t>
            </w:r>
          </w:p>
        </w:tc>
        <w:tc>
          <w:tcPr>
            <w:tcW w:w="152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snapToGrid w:val="0"/>
              <w:jc w:val="center"/>
              <w:rPr>
                <w:sz w:val="28"/>
                <w:szCs w:val="28"/>
                <w:lang w:eastAsia="zh-CN"/>
              </w:rPr>
            </w:pPr>
          </w:p>
        </w:tc>
      </w:tr>
    </w:tbl>
    <w:p w:rsidR="00D06E53" w:rsidRPr="00D66B37" w:rsidRDefault="00D06E53" w:rsidP="00D06E53">
      <w:pPr>
        <w:jc w:val="both"/>
        <w:rPr>
          <w:sz w:val="28"/>
          <w:szCs w:val="28"/>
          <w:lang w:eastAsia="zh-CN"/>
        </w:rPr>
      </w:pPr>
    </w:p>
    <w:p w:rsidR="00D06E53" w:rsidRPr="00D66B37" w:rsidRDefault="00D06E53" w:rsidP="00D06E53">
      <w:pPr>
        <w:jc w:val="center"/>
        <w:rPr>
          <w:sz w:val="28"/>
          <w:szCs w:val="28"/>
          <w:lang w:eastAsia="zh-CN"/>
        </w:rPr>
      </w:pPr>
      <w:r w:rsidRPr="00D66B37">
        <w:rPr>
          <w:sz w:val="28"/>
          <w:szCs w:val="28"/>
          <w:lang w:eastAsia="zh-CN"/>
        </w:rPr>
        <w:t>2.Отдельные должности руководителей опыт и знания по которой были необходимы для выполнения обязанностей по замещавшейся должности муниципальной службы и муниципальной должности</w:t>
      </w:r>
    </w:p>
    <w:tbl>
      <w:tblPr>
        <w:tblW w:w="10019" w:type="dxa"/>
        <w:tblInd w:w="-5" w:type="dxa"/>
        <w:tblLayout w:type="fixed"/>
        <w:tblLook w:val="0000" w:firstRow="0" w:lastRow="0" w:firstColumn="0" w:lastColumn="0" w:noHBand="0" w:noVBand="0"/>
      </w:tblPr>
      <w:tblGrid>
        <w:gridCol w:w="587"/>
        <w:gridCol w:w="1527"/>
        <w:gridCol w:w="1571"/>
        <w:gridCol w:w="1651"/>
        <w:gridCol w:w="1932"/>
        <w:gridCol w:w="841"/>
        <w:gridCol w:w="1040"/>
        <w:gridCol w:w="870"/>
      </w:tblGrid>
      <w:tr w:rsidR="00D06E53" w:rsidRPr="00D66B37" w:rsidTr="00BD64BC">
        <w:tc>
          <w:tcPr>
            <w:tcW w:w="587"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w:t>
            </w:r>
          </w:p>
          <w:p w:rsidR="00D06E53" w:rsidRPr="00D66B37" w:rsidRDefault="00D06E53" w:rsidP="00BD64BC">
            <w:pPr>
              <w:jc w:val="center"/>
              <w:rPr>
                <w:sz w:val="28"/>
                <w:szCs w:val="28"/>
                <w:lang w:eastAsia="zh-CN"/>
              </w:rPr>
            </w:pPr>
            <w:r w:rsidRPr="00D66B37">
              <w:rPr>
                <w:sz w:val="28"/>
                <w:szCs w:val="28"/>
                <w:lang w:eastAsia="zh-CN"/>
              </w:rPr>
              <w:t>п/п</w:t>
            </w:r>
          </w:p>
        </w:tc>
        <w:tc>
          <w:tcPr>
            <w:tcW w:w="1527"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Дата зачисления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Дата увольнения</w:t>
            </w:r>
          </w:p>
        </w:tc>
        <w:tc>
          <w:tcPr>
            <w:tcW w:w="1651"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Замещаемая должность</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Наименование организации</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Продолжительность службы (работы)</w:t>
            </w:r>
          </w:p>
        </w:tc>
      </w:tr>
      <w:tr w:rsidR="00D06E53" w:rsidRPr="00D66B37" w:rsidTr="00BD64BC">
        <w:tc>
          <w:tcPr>
            <w:tcW w:w="587"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527"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651"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1932" w:type="dxa"/>
            <w:vMerge/>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snapToGrid w:val="0"/>
              <w:jc w:val="center"/>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лет</w:t>
            </w:r>
          </w:p>
        </w:tc>
        <w:tc>
          <w:tcPr>
            <w:tcW w:w="1040" w:type="dxa"/>
            <w:tcBorders>
              <w:top w:val="single" w:sz="4" w:space="0" w:color="000000"/>
              <w:left w:val="single" w:sz="4" w:space="0" w:color="000000"/>
              <w:bottom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месяцев</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D66B37" w:rsidRDefault="00D06E53" w:rsidP="00BD64BC">
            <w:pPr>
              <w:jc w:val="center"/>
              <w:rPr>
                <w:sz w:val="28"/>
                <w:szCs w:val="28"/>
                <w:lang w:eastAsia="zh-CN"/>
              </w:rPr>
            </w:pPr>
            <w:r w:rsidRPr="00D66B37">
              <w:rPr>
                <w:sz w:val="28"/>
                <w:szCs w:val="28"/>
                <w:lang w:eastAsia="zh-CN"/>
              </w:rPr>
              <w:t>дней</w:t>
            </w:r>
          </w:p>
        </w:tc>
      </w:tr>
      <w:tr w:rsidR="00D06E53" w:rsidRPr="00D66B37" w:rsidTr="00BD64BC">
        <w:tc>
          <w:tcPr>
            <w:tcW w:w="58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1</w:t>
            </w:r>
          </w:p>
        </w:tc>
        <w:tc>
          <w:tcPr>
            <w:tcW w:w="152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2</w:t>
            </w:r>
          </w:p>
        </w:tc>
        <w:tc>
          <w:tcPr>
            <w:tcW w:w="157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3</w:t>
            </w:r>
          </w:p>
        </w:tc>
        <w:tc>
          <w:tcPr>
            <w:tcW w:w="165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4</w:t>
            </w:r>
          </w:p>
        </w:tc>
        <w:tc>
          <w:tcPr>
            <w:tcW w:w="1932"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5</w:t>
            </w:r>
          </w:p>
        </w:tc>
        <w:tc>
          <w:tcPr>
            <w:tcW w:w="84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6</w:t>
            </w:r>
          </w:p>
        </w:tc>
        <w:tc>
          <w:tcPr>
            <w:tcW w:w="10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8</w:t>
            </w:r>
          </w:p>
        </w:tc>
      </w:tr>
      <w:tr w:rsidR="00D06E53" w:rsidRPr="00D66B37" w:rsidTr="00BD64BC">
        <w:tc>
          <w:tcPr>
            <w:tcW w:w="58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jc w:val="center"/>
              <w:rPr>
                <w:sz w:val="28"/>
                <w:szCs w:val="28"/>
                <w:lang w:eastAsia="zh-CN"/>
              </w:rPr>
            </w:pPr>
            <w:r w:rsidRPr="00D66B37">
              <w:rPr>
                <w:sz w:val="28"/>
                <w:szCs w:val="28"/>
                <w:lang w:eastAsia="zh-CN"/>
              </w:rPr>
              <w:t>1.1</w:t>
            </w:r>
          </w:p>
        </w:tc>
        <w:tc>
          <w:tcPr>
            <w:tcW w:w="1527"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D06E53" w:rsidRPr="00D66B37" w:rsidRDefault="00D06E53" w:rsidP="00BD64BC">
            <w:pPr>
              <w:snapToGrid w:val="0"/>
              <w:jc w:val="center"/>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D66B37" w:rsidRDefault="00D06E53" w:rsidP="00BD64BC">
            <w:pPr>
              <w:snapToGrid w:val="0"/>
              <w:jc w:val="center"/>
              <w:rPr>
                <w:sz w:val="28"/>
                <w:szCs w:val="28"/>
                <w:lang w:eastAsia="zh-CN"/>
              </w:rPr>
            </w:pPr>
          </w:p>
        </w:tc>
      </w:tr>
    </w:tbl>
    <w:p w:rsidR="00D06E53" w:rsidRPr="00D66B37" w:rsidRDefault="00D06E53" w:rsidP="00D06E53">
      <w:pPr>
        <w:jc w:val="both"/>
        <w:rPr>
          <w:sz w:val="28"/>
          <w:szCs w:val="28"/>
          <w:lang w:eastAsia="zh-CN"/>
        </w:rPr>
      </w:pPr>
    </w:p>
    <w:p w:rsidR="00D06E53" w:rsidRPr="00D66B37" w:rsidRDefault="00D06E53" w:rsidP="00D06E53">
      <w:pPr>
        <w:jc w:val="both"/>
        <w:rPr>
          <w:sz w:val="28"/>
          <w:szCs w:val="28"/>
          <w:lang w:eastAsia="zh-CN"/>
        </w:rPr>
      </w:pPr>
      <w:r w:rsidRPr="00D66B37">
        <w:rPr>
          <w:sz w:val="28"/>
          <w:szCs w:val="28"/>
          <w:lang w:eastAsia="zh-CN"/>
        </w:rPr>
        <w:t>Представитель нанимателя И.О. Фамилия</w:t>
      </w:r>
    </w:p>
    <w:p w:rsidR="00D06E53" w:rsidRPr="00D66B37" w:rsidRDefault="00D06E53" w:rsidP="00D06E53">
      <w:pPr>
        <w:jc w:val="both"/>
        <w:rPr>
          <w:sz w:val="28"/>
          <w:szCs w:val="28"/>
          <w:lang w:eastAsia="zh-CN"/>
        </w:rPr>
      </w:pPr>
      <w:r w:rsidRPr="00D66B37">
        <w:rPr>
          <w:sz w:val="28"/>
          <w:szCs w:val="28"/>
          <w:lang w:eastAsia="zh-CN"/>
        </w:rPr>
        <w:t xml:space="preserve">«___» _____________ </w:t>
      </w:r>
      <w:smartTag w:uri="urn:schemas-microsoft-com:office:smarttags" w:element="metricconverter">
        <w:smartTagPr>
          <w:attr w:name="ProductID" w:val="20 г"/>
        </w:smartTagPr>
        <w:r w:rsidRPr="00D66B37">
          <w:rPr>
            <w:sz w:val="28"/>
            <w:szCs w:val="28"/>
            <w:lang w:eastAsia="zh-CN"/>
          </w:rPr>
          <w:t>20 г</w:t>
        </w:r>
      </w:smartTag>
      <w:r w:rsidRPr="00D66B37">
        <w:rPr>
          <w:sz w:val="28"/>
          <w:szCs w:val="28"/>
          <w:lang w:eastAsia="zh-CN"/>
        </w:rPr>
        <w:t>.</w:t>
      </w:r>
    </w:p>
    <w:p w:rsidR="00D06E53" w:rsidRPr="00D66B37" w:rsidRDefault="00D06E53" w:rsidP="00D06E53">
      <w:pPr>
        <w:jc w:val="both"/>
        <w:rPr>
          <w:sz w:val="28"/>
          <w:szCs w:val="28"/>
          <w:lang w:eastAsia="zh-CN"/>
        </w:rPr>
      </w:pPr>
      <w:r w:rsidRPr="00D66B37">
        <w:rPr>
          <w:sz w:val="28"/>
          <w:szCs w:val="28"/>
          <w:lang w:eastAsia="zh-CN"/>
        </w:rPr>
        <w:t>М.П.».</w:t>
      </w:r>
    </w:p>
    <w:p w:rsidR="00D06E53" w:rsidRPr="00D66B37" w:rsidRDefault="00D06E53" w:rsidP="00D06E53">
      <w:pPr>
        <w:jc w:val="both"/>
        <w:rPr>
          <w:sz w:val="28"/>
          <w:szCs w:val="28"/>
        </w:rPr>
      </w:pPr>
      <w:r w:rsidRPr="00D66B37">
        <w:rPr>
          <w:sz w:val="28"/>
          <w:szCs w:val="28"/>
        </w:rPr>
        <w:t xml:space="preserve">Глава Сергиевского сельского </w:t>
      </w:r>
    </w:p>
    <w:p w:rsidR="00D06E53" w:rsidRPr="00D66B37" w:rsidRDefault="00D06E53" w:rsidP="00D06E53">
      <w:pPr>
        <w:jc w:val="both"/>
        <w:rPr>
          <w:bCs/>
          <w:sz w:val="28"/>
          <w:szCs w:val="28"/>
        </w:rPr>
      </w:pPr>
      <w:r w:rsidRPr="00D66B37">
        <w:rPr>
          <w:sz w:val="28"/>
          <w:szCs w:val="28"/>
        </w:rPr>
        <w:t xml:space="preserve">поселения </w:t>
      </w:r>
      <w:proofErr w:type="spellStart"/>
      <w:r w:rsidRPr="00D66B37">
        <w:rPr>
          <w:sz w:val="28"/>
          <w:szCs w:val="28"/>
        </w:rPr>
        <w:t>Кореновского</w:t>
      </w:r>
      <w:proofErr w:type="spellEnd"/>
      <w:r w:rsidRPr="00D66B37">
        <w:rPr>
          <w:sz w:val="28"/>
          <w:szCs w:val="28"/>
        </w:rPr>
        <w:t xml:space="preserve"> района</w:t>
      </w:r>
      <w:r w:rsidRPr="00D66B37">
        <w:rPr>
          <w:sz w:val="28"/>
          <w:szCs w:val="28"/>
        </w:rPr>
        <w:tab/>
      </w:r>
      <w:r w:rsidRPr="00D66B37">
        <w:rPr>
          <w:sz w:val="28"/>
          <w:szCs w:val="28"/>
        </w:rPr>
        <w:tab/>
      </w:r>
      <w:r w:rsidRPr="00D66B37">
        <w:rPr>
          <w:sz w:val="28"/>
          <w:szCs w:val="28"/>
        </w:rPr>
        <w:tab/>
      </w:r>
      <w:r w:rsidRPr="00D66B37">
        <w:rPr>
          <w:sz w:val="28"/>
          <w:szCs w:val="28"/>
        </w:rPr>
        <w:tab/>
      </w:r>
      <w:r w:rsidRPr="00D66B37">
        <w:rPr>
          <w:sz w:val="28"/>
          <w:szCs w:val="28"/>
        </w:rPr>
        <w:tab/>
        <w:t>А.П. Мозговой</w:t>
      </w:r>
    </w:p>
    <w:p w:rsidR="00D06E53" w:rsidRPr="00D66B37" w:rsidRDefault="00D06E53" w:rsidP="00D06E53">
      <w:pPr>
        <w:jc w:val="both"/>
        <w:rPr>
          <w:bCs/>
          <w:sz w:val="28"/>
          <w:szCs w:val="28"/>
        </w:rPr>
      </w:pPr>
    </w:p>
    <w:p w:rsidR="007C559C" w:rsidRPr="00D66B37" w:rsidRDefault="007C559C">
      <w:pPr>
        <w:rPr>
          <w:sz w:val="28"/>
          <w:szCs w:val="28"/>
        </w:rPr>
      </w:pPr>
    </w:p>
    <w:sectPr w:rsidR="007C559C" w:rsidRPr="00D66B37" w:rsidSect="00A011A0">
      <w:footnotePr>
        <w:pos w:val="beneathText"/>
      </w:footnotePr>
      <w:pgSz w:w="11905" w:h="16837"/>
      <w:pgMar w:top="39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altName w:val="Calibri"/>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76659E"/>
    <w:multiLevelType w:val="hybridMultilevel"/>
    <w:tmpl w:val="51D008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81"/>
    <w:rsid w:val="00334A69"/>
    <w:rsid w:val="00334F66"/>
    <w:rsid w:val="00494DF9"/>
    <w:rsid w:val="005D144F"/>
    <w:rsid w:val="005F7DCD"/>
    <w:rsid w:val="00663365"/>
    <w:rsid w:val="00665B10"/>
    <w:rsid w:val="007C559C"/>
    <w:rsid w:val="00824B71"/>
    <w:rsid w:val="008916FB"/>
    <w:rsid w:val="00A011A0"/>
    <w:rsid w:val="00A51847"/>
    <w:rsid w:val="00BF431A"/>
    <w:rsid w:val="00C25807"/>
    <w:rsid w:val="00D06E53"/>
    <w:rsid w:val="00D42381"/>
    <w:rsid w:val="00D52E2A"/>
    <w:rsid w:val="00D66B37"/>
    <w:rsid w:val="00E44FDD"/>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E420CB"/>
  <w15:chartTrackingRefBased/>
  <w15:docId w15:val="{3B3A97CD-445B-4EF6-80D2-F9F6C6E2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06E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06E53"/>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E5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06E53"/>
    <w:rPr>
      <w:rFonts w:ascii="Times New Roman" w:eastAsia="Times New Roman" w:hAnsi="Times New Roman" w:cs="Times New Roman"/>
      <w:b/>
      <w:sz w:val="24"/>
      <w:szCs w:val="20"/>
      <w:lang w:eastAsia="ar-SA"/>
    </w:rPr>
  </w:style>
  <w:style w:type="character" w:customStyle="1" w:styleId="a3">
    <w:name w:val="Гипертекстовая ссылка"/>
    <w:uiPriority w:val="99"/>
    <w:rsid w:val="00D06E53"/>
    <w:rPr>
      <w:color w:val="008000"/>
    </w:rPr>
  </w:style>
  <w:style w:type="paragraph" w:customStyle="1" w:styleId="ConsTitle">
    <w:name w:val="ConsTitle"/>
    <w:rsid w:val="00D06E53"/>
    <w:pPr>
      <w:widowControl w:val="0"/>
      <w:suppressAutoHyphens/>
      <w:autoSpaceDE w:val="0"/>
      <w:spacing w:after="0" w:line="240" w:lineRule="auto"/>
    </w:pPr>
    <w:rPr>
      <w:rFonts w:ascii="Arial" w:eastAsia="Arial" w:hAnsi="Arial" w:cs="Arial"/>
      <w:b/>
      <w:bCs/>
      <w:kern w:val="2"/>
      <w:sz w:val="16"/>
      <w:szCs w:val="16"/>
      <w:lang w:eastAsia="zh-CN"/>
    </w:rPr>
  </w:style>
  <w:style w:type="character" w:styleId="a4">
    <w:name w:val="Hyperlink"/>
    <w:rsid w:val="00D06E53"/>
    <w:rPr>
      <w:color w:val="0000FF"/>
      <w:u w:val="single"/>
    </w:rPr>
  </w:style>
  <w:style w:type="paragraph" w:customStyle="1" w:styleId="a5">
    <w:name w:val="Нормальный (таблица)"/>
    <w:basedOn w:val="a"/>
    <w:next w:val="a"/>
    <w:rsid w:val="00D06E53"/>
    <w:pPr>
      <w:widowControl w:val="0"/>
      <w:suppressAutoHyphens w:val="0"/>
      <w:autoSpaceDE w:val="0"/>
      <w:autoSpaceDN w:val="0"/>
      <w:adjustRightInd w:val="0"/>
      <w:jc w:val="both"/>
    </w:pPr>
    <w:rPr>
      <w:rFonts w:ascii="Arial" w:hAnsi="Arial" w:cs="Arial"/>
      <w:sz w:val="24"/>
      <w:szCs w:val="24"/>
      <w:lang w:eastAsia="ru-RU"/>
    </w:rPr>
  </w:style>
  <w:style w:type="paragraph" w:customStyle="1" w:styleId="a6">
    <w:name w:val="Подзаголовок для информации об изменениях"/>
    <w:basedOn w:val="a"/>
    <w:next w:val="a"/>
    <w:rsid w:val="00D06E53"/>
    <w:pPr>
      <w:widowControl w:val="0"/>
      <w:suppressAutoHyphens w:val="0"/>
      <w:autoSpaceDE w:val="0"/>
      <w:autoSpaceDN w:val="0"/>
      <w:adjustRightInd w:val="0"/>
      <w:ind w:firstLine="720"/>
      <w:jc w:val="both"/>
    </w:pPr>
    <w:rPr>
      <w:rFonts w:ascii="Arial" w:hAnsi="Arial" w:cs="Arial"/>
      <w:b/>
      <w:bCs/>
      <w:color w:val="353842"/>
      <w:sz w:val="18"/>
      <w:szCs w:val="18"/>
      <w:lang w:eastAsia="ru-RU"/>
    </w:rPr>
  </w:style>
  <w:style w:type="paragraph" w:customStyle="1" w:styleId="a7">
    <w:name w:val="Таблицы (моноширинный)"/>
    <w:basedOn w:val="a"/>
    <w:next w:val="a"/>
    <w:rsid w:val="00D06E53"/>
    <w:pPr>
      <w:widowControl w:val="0"/>
      <w:suppressAutoHyphens w:val="0"/>
      <w:autoSpaceDE w:val="0"/>
      <w:autoSpaceDN w:val="0"/>
      <w:adjustRightInd w:val="0"/>
    </w:pPr>
    <w:rPr>
      <w:rFonts w:ascii="Courier New" w:hAnsi="Courier New" w:cs="Courier New"/>
      <w:sz w:val="24"/>
      <w:szCs w:val="24"/>
      <w:lang w:eastAsia="ru-RU"/>
    </w:rPr>
  </w:style>
  <w:style w:type="paragraph" w:styleId="a8">
    <w:name w:val="Balloon Text"/>
    <w:basedOn w:val="a"/>
    <w:link w:val="a9"/>
    <w:uiPriority w:val="99"/>
    <w:semiHidden/>
    <w:unhideWhenUsed/>
    <w:rsid w:val="00A011A0"/>
    <w:rPr>
      <w:rFonts w:ascii="Segoe UI" w:hAnsi="Segoe UI" w:cs="Segoe UI"/>
      <w:sz w:val="18"/>
      <w:szCs w:val="18"/>
    </w:rPr>
  </w:style>
  <w:style w:type="character" w:customStyle="1" w:styleId="a9">
    <w:name w:val="Текст выноски Знак"/>
    <w:basedOn w:val="a0"/>
    <w:link w:val="a8"/>
    <w:uiPriority w:val="99"/>
    <w:semiHidden/>
    <w:rsid w:val="00A011A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3" Type="http://schemas.openxmlformats.org/officeDocument/2006/relationships/settings" Target="settings.xml"/><Relationship Id="rId7" Type="http://schemas.openxmlformats.org/officeDocument/2006/relationships/hyperlink" Target="garantF1://704526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841324.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7915</Words>
  <Characters>45121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7</cp:revision>
  <cp:lastPrinted>2023-08-24T06:44:00Z</cp:lastPrinted>
  <dcterms:created xsi:type="dcterms:W3CDTF">2023-08-16T06:04:00Z</dcterms:created>
  <dcterms:modified xsi:type="dcterms:W3CDTF">2023-08-24T06:45:00Z</dcterms:modified>
</cp:coreProperties>
</file>