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9B7" w14:textId="77777777" w:rsidR="00B56BBD" w:rsidRPr="00B56BBD" w:rsidRDefault="00B56BBD" w:rsidP="00B5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BBD">
        <w:rPr>
          <w:rFonts w:ascii="Times New Roman" w:hAnsi="Times New Roman" w:cs="Times New Roman"/>
          <w:b/>
          <w:bCs/>
          <w:sz w:val="28"/>
          <w:szCs w:val="28"/>
        </w:rPr>
        <w:t>УТВЕРЖДЕНЫ РАЗМЕРЫ ПОСОБИЙ ПО БЕЗРАБОТИЦЕ НА 2023 ГОД</w:t>
      </w:r>
    </w:p>
    <w:p w14:paraId="3C69D665" w14:textId="1A0FC8D9" w:rsidR="00B56BBD" w:rsidRP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BB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14.11.2022 № 2046 «О размерах минимальной и максимальной величин пособия по безработице на 2023 год» минимальная величина пособия по безработице составит    1500 рублей, максимальная – 12 792 рубля в первые три месяца периода безработицы, 5 000 рублей – в следующие три месяца периода безработицы.</w:t>
      </w:r>
    </w:p>
    <w:p w14:paraId="4352C1E0" w14:textId="6119C744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BBD">
        <w:rPr>
          <w:rFonts w:ascii="Times New Roman" w:hAnsi="Times New Roman" w:cs="Times New Roman"/>
          <w:sz w:val="28"/>
          <w:szCs w:val="28"/>
        </w:rPr>
        <w:t>Для лиц предпенсионного возраста минимальная величина пособия по безработице также составит 1 500 рублей, максимальная – 12 792 рубля. Постановление вступило в силу с 01.01.2023.</w:t>
      </w:r>
    </w:p>
    <w:p w14:paraId="34FE58D7" w14:textId="303284F1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22D597" w14:textId="77777777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5CC7AC" w14:textId="77777777" w:rsidR="00ED63F0" w:rsidRDefault="00B56BBD" w:rsidP="00B56B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41DD042F" w14:textId="0CA289CF" w:rsidR="00B56BBD" w:rsidRPr="00B56BBD" w:rsidRDefault="00B56BBD" w:rsidP="00B56B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К.В. Дулова</w:t>
      </w:r>
    </w:p>
    <w:p w14:paraId="58E47867" w14:textId="77777777" w:rsidR="00B56BBD" w:rsidRPr="00B56BBD" w:rsidRDefault="00B56BBD" w:rsidP="00B56BB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A6E4B6" w14:textId="4FEBF2F0" w:rsidR="00F360D1" w:rsidRDefault="00B56BBD" w:rsidP="00B56BBD">
      <w:r>
        <w:t xml:space="preserve">   </w:t>
      </w:r>
    </w:p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B7"/>
    <w:rsid w:val="00A06EB7"/>
    <w:rsid w:val="00B56BBD"/>
    <w:rsid w:val="00ED63F0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6948"/>
  <w15:chartTrackingRefBased/>
  <w15:docId w15:val="{F8583258-EBA2-4335-93C0-88F461B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5</cp:revision>
  <dcterms:created xsi:type="dcterms:W3CDTF">2023-06-02T11:40:00Z</dcterms:created>
  <dcterms:modified xsi:type="dcterms:W3CDTF">2023-06-06T09:36:00Z</dcterms:modified>
</cp:coreProperties>
</file>