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55" w:rsidRDefault="003A0DC2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13E55" w:rsidRDefault="00113E55" w:rsidP="00113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113E55" w:rsidRDefault="00113E55" w:rsidP="00113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КОРЕНОВСКИЙ РАЙОН</w:t>
      </w:r>
    </w:p>
    <w:p w:rsidR="00113E55" w:rsidRDefault="00113E55" w:rsidP="00113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СЕРГИЕВСКОГО СЕЛЬСКОГО ПОСЕЛЕНИЯ</w:t>
      </w:r>
    </w:p>
    <w:p w:rsidR="00113E55" w:rsidRDefault="00113E55" w:rsidP="00113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jc w:val="center"/>
        <w:rPr>
          <w:rFonts w:ascii="Arial" w:hAnsi="Arial" w:cs="Arial"/>
        </w:rPr>
      </w:pPr>
    </w:p>
    <w:p w:rsidR="00113E55" w:rsidRDefault="0037436B" w:rsidP="00113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ПРОЕКТ   </w:t>
      </w:r>
      <w:r w:rsidR="00113E55">
        <w:rPr>
          <w:rFonts w:ascii="Arial" w:hAnsi="Arial" w:cs="Arial"/>
        </w:rPr>
        <w:t>РЕШЕНИ</w:t>
      </w:r>
      <w:r>
        <w:rPr>
          <w:rFonts w:ascii="Arial" w:hAnsi="Arial" w:cs="Arial"/>
        </w:rPr>
        <w:t>Я</w:t>
      </w:r>
    </w:p>
    <w:p w:rsidR="00113E55" w:rsidRDefault="00113E55" w:rsidP="00113E55">
      <w:pPr>
        <w:jc w:val="center"/>
        <w:rPr>
          <w:rFonts w:ascii="Arial" w:hAnsi="Arial" w:cs="Arial"/>
        </w:rPr>
      </w:pPr>
    </w:p>
    <w:p w:rsidR="00113E55" w:rsidRDefault="0037436B" w:rsidP="00113E55">
      <w:pPr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113E55">
        <w:rPr>
          <w:rFonts w:ascii="Arial" w:hAnsi="Arial" w:cs="Arial"/>
        </w:rPr>
        <w:t xml:space="preserve"> 2023 года                               № </w:t>
      </w:r>
      <w:r>
        <w:rPr>
          <w:rFonts w:ascii="Arial" w:hAnsi="Arial" w:cs="Arial"/>
        </w:rPr>
        <w:t>___</w:t>
      </w:r>
      <w:r w:rsidR="00113E55">
        <w:rPr>
          <w:rFonts w:ascii="Arial" w:hAnsi="Arial" w:cs="Arial"/>
        </w:rPr>
        <w:t xml:space="preserve">                                    </w:t>
      </w:r>
      <w:bookmarkStart w:id="0" w:name="_GoBack"/>
      <w:bookmarkEnd w:id="0"/>
      <w:r w:rsidR="00113E55">
        <w:rPr>
          <w:rFonts w:ascii="Arial" w:hAnsi="Arial" w:cs="Arial"/>
        </w:rPr>
        <w:t xml:space="preserve"> ст. Сергиевская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Сергиевского сельского поселения Кореновского района от 12 декабря 2022 года №158 «О бюджете Сергиевского сельского поселения Кореновского района на 2023год </w:t>
      </w:r>
    </w:p>
    <w:p w:rsidR="00113E55" w:rsidRDefault="00113E55" w:rsidP="00113E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 плановый период 2024-2025 годы»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Совет Сергиевского сельского поселения Кореновского района решил:</w:t>
      </w:r>
    </w:p>
    <w:p w:rsidR="00113E55" w:rsidRDefault="00113E55" w:rsidP="00113E5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1.Внести в решение сессии Совета Сергиевского сельского поселения Кореновского района от 12 декабря 2022 года № 158 «О бюджете Сергиевского сельского поселения Кореновского района на 2023-2025 годы</w:t>
      </w:r>
      <w:proofErr w:type="gramStart"/>
      <w:r>
        <w:rPr>
          <w:rFonts w:ascii="Arial" w:hAnsi="Arial" w:cs="Arial"/>
        </w:rPr>
        <w:t>»(</w:t>
      </w:r>
      <w:proofErr w:type="gramEnd"/>
      <w:r>
        <w:rPr>
          <w:rFonts w:ascii="Arial" w:hAnsi="Arial" w:cs="Arial"/>
        </w:rPr>
        <w:t>с изменениями от 07.03.2023 года №170</w:t>
      </w:r>
      <w:r w:rsidR="0037436B">
        <w:rPr>
          <w:rFonts w:ascii="Arial" w:hAnsi="Arial" w:cs="Arial"/>
        </w:rPr>
        <w:t>, с изменениями от 19.04.2023 года №176</w:t>
      </w:r>
      <w:r>
        <w:rPr>
          <w:rFonts w:ascii="Arial" w:hAnsi="Arial" w:cs="Arial"/>
        </w:rPr>
        <w:t>) следующие изменения: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1.1.В пункте 1: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в подпункте 1 слова «в сумме </w:t>
      </w:r>
      <w:r w:rsidR="0037436B">
        <w:rPr>
          <w:rFonts w:ascii="Arial" w:hAnsi="Arial" w:cs="Arial"/>
        </w:rPr>
        <w:t>35531,8</w:t>
      </w:r>
      <w:r>
        <w:rPr>
          <w:rFonts w:ascii="Arial" w:hAnsi="Arial" w:cs="Arial"/>
        </w:rPr>
        <w:t xml:space="preserve"> тыс. рублей» заменить словами «</w:t>
      </w:r>
      <w:r w:rsidR="0037436B">
        <w:rPr>
          <w:rFonts w:ascii="Arial" w:hAnsi="Arial" w:cs="Arial"/>
        </w:rPr>
        <w:t>36031,8</w:t>
      </w:r>
      <w:r>
        <w:rPr>
          <w:rFonts w:ascii="Arial" w:hAnsi="Arial" w:cs="Arial"/>
        </w:rPr>
        <w:t xml:space="preserve"> тыс. рублей»;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в подпункте 2 слова «в сумме </w:t>
      </w:r>
      <w:r w:rsidR="0037436B">
        <w:rPr>
          <w:rFonts w:ascii="Arial" w:hAnsi="Arial" w:cs="Arial"/>
        </w:rPr>
        <w:t>37349,9</w:t>
      </w:r>
      <w:r>
        <w:rPr>
          <w:rFonts w:ascii="Arial" w:hAnsi="Arial" w:cs="Arial"/>
        </w:rPr>
        <w:t xml:space="preserve"> тыс. рублей» заменить словами «</w:t>
      </w:r>
      <w:r w:rsidR="006F12FB">
        <w:rPr>
          <w:rFonts w:ascii="Arial" w:hAnsi="Arial" w:cs="Arial"/>
        </w:rPr>
        <w:t>37594,3</w:t>
      </w:r>
      <w:r>
        <w:rPr>
          <w:rFonts w:ascii="Arial" w:hAnsi="Arial" w:cs="Arial"/>
        </w:rPr>
        <w:t xml:space="preserve"> тыс. рублей»; 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подпункт 6 пункта 1 изложить в новой редакции: «дефицит (профицит) местного бюджета в сумме </w:t>
      </w:r>
      <w:r w:rsidR="006F12FB">
        <w:rPr>
          <w:rFonts w:ascii="Arial" w:hAnsi="Arial" w:cs="Arial"/>
        </w:rPr>
        <w:t>1562,5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 xml:space="preserve">ублей и направить на покрытие дефицита расходов бюджета в сумме </w:t>
      </w:r>
      <w:r w:rsidR="006F12FB">
        <w:rPr>
          <w:rFonts w:ascii="Arial" w:hAnsi="Arial" w:cs="Arial"/>
        </w:rPr>
        <w:t>1562,5</w:t>
      </w:r>
      <w:r>
        <w:rPr>
          <w:rFonts w:ascii="Arial" w:hAnsi="Arial" w:cs="Arial"/>
        </w:rPr>
        <w:t xml:space="preserve"> тыс.рублей, за счет свободного остатка на 01.01.2023года.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1.2. Приложение № 1 «Объем поступлений доходов бюджета Сергиевского сельского поселения Кореновского района на 2023 год» с целью увеличения общей суммы доходов бюджета на </w:t>
      </w:r>
      <w:r w:rsidR="006F12FB">
        <w:rPr>
          <w:rFonts w:ascii="Arial" w:hAnsi="Arial" w:cs="Arial"/>
        </w:rPr>
        <w:t>500,0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ублей, изложить в новой редакции ( приложение № 1);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1.3. Приложение № 3«Объем межбюджетных трансфертов, получаемых из других бюджетов в 2023 году» с целью увеличения общей суммы доходов бюджета на </w:t>
      </w:r>
      <w:r w:rsidR="006F12FB">
        <w:rPr>
          <w:rFonts w:ascii="Arial" w:hAnsi="Arial" w:cs="Arial"/>
        </w:rPr>
        <w:t>500,0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 xml:space="preserve">ублей, изложить в новой редакции (приложение № 2); 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1.4. Приложение № 5 «Распределение расходов местного бюджета  по разделам и подразделам классификации расходов бюджетов на 2023 год»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 целью увеличения общего объема расходов на </w:t>
      </w:r>
      <w:r w:rsidR="006F12FB">
        <w:rPr>
          <w:rFonts w:ascii="Arial" w:hAnsi="Arial" w:cs="Arial"/>
        </w:rPr>
        <w:t>244,4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ублей, изложить в новой редакции ( приложение № 3);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1.5.Приложение № 7 «Перечень целевых программ, предусмотренных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финансированию из местного бюджета в 2023году», с целью увеличения общего объема расходов на </w:t>
      </w:r>
      <w:r w:rsidR="006F12FB">
        <w:rPr>
          <w:rFonts w:ascii="Arial" w:hAnsi="Arial" w:cs="Arial"/>
        </w:rPr>
        <w:t>599,7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ублей, изложить в новой редакции ( приложение №4);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1.6. Приложение № 9 «</w:t>
      </w:r>
      <w:r>
        <w:rPr>
          <w:rFonts w:ascii="Arial" w:eastAsia="Calibri" w:hAnsi="Arial" w:cs="Arial"/>
        </w:rPr>
        <w:t>Распределение бюджетных ассигнований</w:t>
      </w:r>
    </w:p>
    <w:p w:rsidR="00113E55" w:rsidRDefault="00113E55" w:rsidP="00113E5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по целевым статьям (муниципальным программам и непрограммным направлениям деятельности), группам видов расходов классификации расходов </w:t>
      </w:r>
      <w:r>
        <w:rPr>
          <w:rFonts w:ascii="Arial" w:eastAsia="Calibri" w:hAnsi="Arial" w:cs="Arial"/>
        </w:rPr>
        <w:lastRenderedPageBreak/>
        <w:t>бюджета на 2023 год</w:t>
      </w:r>
      <w:r>
        <w:rPr>
          <w:rFonts w:ascii="Arial" w:hAnsi="Arial" w:cs="Arial"/>
        </w:rPr>
        <w:t xml:space="preserve">» с целью увеличения общего объема расходов на </w:t>
      </w:r>
      <w:r w:rsidR="006F12FB">
        <w:rPr>
          <w:rFonts w:ascii="Arial" w:hAnsi="Arial" w:cs="Arial"/>
        </w:rPr>
        <w:t>244,4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ублей, изложить в новой редакции ( приложение №5);</w:t>
      </w:r>
      <w:r>
        <w:rPr>
          <w:rFonts w:ascii="Arial" w:eastAsia="Calibri" w:hAnsi="Arial" w:cs="Arial"/>
        </w:rPr>
        <w:t xml:space="preserve"> 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  </w:t>
      </w:r>
      <w:r>
        <w:rPr>
          <w:rFonts w:ascii="Arial" w:eastAsia="Calibri" w:hAnsi="Arial" w:cs="Arial"/>
        </w:rPr>
        <w:tab/>
      </w:r>
      <w:r>
        <w:rPr>
          <w:rFonts w:ascii="Arial" w:hAnsi="Arial" w:cs="Arial"/>
        </w:rPr>
        <w:t xml:space="preserve">1.7. Приложение № 11«Ведомственная структура расходов бюджета Сергиевского сельского поселения Кореновского района на 2023 год.», с целью увеличения общего объема расходов на </w:t>
      </w:r>
      <w:r w:rsidR="006F12FB">
        <w:rPr>
          <w:rFonts w:ascii="Arial" w:hAnsi="Arial" w:cs="Arial"/>
        </w:rPr>
        <w:t>244,4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ублей, изложить в новой редакции ( приложение №6)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1.8. Приложением № 23 «Источники внутреннего финансирования дефицита бюджета поселения на 2023 год», с целью уточнения источников внутреннего финансирования дефицита бюджета за счет изменения остатков средств на счетах по учету средств бюджета на </w:t>
      </w:r>
      <w:r w:rsidR="006F12FB">
        <w:rPr>
          <w:rFonts w:ascii="Arial" w:hAnsi="Arial" w:cs="Arial"/>
        </w:rPr>
        <w:t>1562,5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ублей, изложить в новой редакции (приложение №7).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2. Опубликовать данное решение в средствах массовой информации.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3. Настоящее решение вступает в силу со дня его опубликования.</w:t>
      </w:r>
    </w:p>
    <w:p w:rsidR="00113E55" w:rsidRDefault="00113E55" w:rsidP="00113E55">
      <w:pPr>
        <w:jc w:val="both"/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А.П. Мозговой 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37436B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Проект </w:t>
      </w:r>
      <w:r w:rsidR="00113E55">
        <w:rPr>
          <w:rFonts w:ascii="Arial" w:hAnsi="Arial" w:cs="Arial"/>
        </w:rPr>
        <w:t>Приложение № 1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37436B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.№</w:t>
      </w:r>
      <w:proofErr w:type="spellEnd"/>
      <w:r>
        <w:rPr>
          <w:rFonts w:ascii="Arial" w:hAnsi="Arial" w:cs="Arial"/>
        </w:rPr>
        <w:t xml:space="preserve"> </w:t>
      </w:r>
      <w:r w:rsidR="0037436B">
        <w:rPr>
          <w:rFonts w:ascii="Arial" w:hAnsi="Arial" w:cs="Arial"/>
        </w:rPr>
        <w:t>___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Утвержден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решением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от 12.12.2022 г.№ 158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Объем </w:t>
      </w: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поступлений доходов бюджета Сергиевского сельского поселения Кореновского района на 2023 год</w:t>
      </w:r>
    </w:p>
    <w:tbl>
      <w:tblPr>
        <w:tblpPr w:leftFromText="180" w:rightFromText="180" w:vertAnchor="text" w:tblpX="-725" w:tblpY="739"/>
        <w:tblW w:w="10580" w:type="dxa"/>
        <w:tblLook w:val="04A0"/>
      </w:tblPr>
      <w:tblGrid>
        <w:gridCol w:w="3100"/>
        <w:gridCol w:w="6164"/>
        <w:gridCol w:w="1316"/>
      </w:tblGrid>
      <w:tr w:rsidR="00113E55" w:rsidTr="00113E55">
        <w:trPr>
          <w:trHeight w:val="1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тыс. руб.</w:t>
            </w:r>
          </w:p>
        </w:tc>
      </w:tr>
      <w:tr w:rsidR="00113E55" w:rsidTr="00113E55">
        <w:trPr>
          <w:trHeight w:val="34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13812,9</w:t>
            </w:r>
          </w:p>
        </w:tc>
      </w:tr>
      <w:tr w:rsidR="00113E55" w:rsidTr="00113E55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1 01 02000 01 0000 110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4500,0</w:t>
            </w:r>
          </w:p>
        </w:tc>
      </w:tr>
      <w:tr w:rsidR="00113E55" w:rsidTr="00113E55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1 03 02000 01 0000 110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3147,9</w:t>
            </w:r>
          </w:p>
        </w:tc>
      </w:tr>
      <w:tr w:rsidR="00113E55" w:rsidTr="00113E55">
        <w:trPr>
          <w:trHeight w:val="20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1 05 03010 01 0000 110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860,0</w:t>
            </w:r>
          </w:p>
        </w:tc>
      </w:tr>
      <w:tr w:rsidR="00113E55" w:rsidTr="00113E55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1 06 01030 10 0000 110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</w:t>
            </w:r>
          </w:p>
        </w:tc>
      </w:tr>
      <w:tr w:rsidR="00113E55" w:rsidTr="00113E55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1 06 06043 10 0000 110,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1 06 06033 10 0000 110,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2280,0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1520,0</w:t>
            </w:r>
          </w:p>
        </w:tc>
      </w:tr>
      <w:tr w:rsidR="00113E55" w:rsidTr="00113E55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1 08 04020 01 1000 110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1 11 05025 10 0000 120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Доходы</w:t>
            </w:r>
            <w:proofErr w:type="gramEnd"/>
            <w:r>
              <w:rPr>
                <w:rFonts w:ascii="Arial" w:hAnsi="Arial" w:cs="Arial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13E55" w:rsidTr="00113E55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1 11 05035 10 0000 120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200,0</w:t>
            </w:r>
          </w:p>
        </w:tc>
      </w:tr>
      <w:tr w:rsidR="00113E55" w:rsidTr="00113E55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1 16 02020 02 0000 140 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13E55" w:rsidTr="00113E55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74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22218,9</w:t>
            </w:r>
          </w:p>
        </w:tc>
      </w:tr>
      <w:tr w:rsidR="00113E55" w:rsidTr="00113E55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74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22218,9</w:t>
            </w:r>
          </w:p>
        </w:tc>
      </w:tr>
      <w:tr w:rsidR="00113E55" w:rsidTr="00113E55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2 02 15001 10 0000 150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1978,6</w:t>
            </w:r>
          </w:p>
        </w:tc>
      </w:tr>
      <w:tr w:rsidR="00113E55" w:rsidTr="00113E55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2 02 15002 10 0000 150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13E55" w:rsidTr="00113E55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2 02 16001 10 0000 150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127,5</w:t>
            </w:r>
          </w:p>
        </w:tc>
      </w:tr>
      <w:tr w:rsidR="00113E55" w:rsidTr="00113E55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дотации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13E55" w:rsidTr="00113E55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2 02 29999 00 0000 150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7635,8</w:t>
            </w:r>
          </w:p>
        </w:tc>
      </w:tr>
      <w:tr w:rsidR="00113E55" w:rsidTr="00113E55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7635,8</w:t>
            </w:r>
          </w:p>
        </w:tc>
      </w:tr>
      <w:tr w:rsidR="00113E55" w:rsidTr="00113E55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2 02 25555 10 0000 150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бюджетам сельских поселений на реализацию программ формирования современной городской среды.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8715,1</w:t>
            </w:r>
          </w:p>
        </w:tc>
      </w:tr>
      <w:tr w:rsidR="00113E55" w:rsidTr="00113E55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2 02 49999 00 0000 150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74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3461,5</w:t>
            </w:r>
          </w:p>
        </w:tc>
      </w:tr>
      <w:tr w:rsidR="00113E55" w:rsidTr="00113E55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74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3461,5</w:t>
            </w:r>
          </w:p>
        </w:tc>
      </w:tr>
      <w:tr w:rsidR="00113E55" w:rsidTr="00113E55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2 02 30000 00 0000 150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300,4</w:t>
            </w:r>
          </w:p>
        </w:tc>
      </w:tr>
      <w:tr w:rsidR="00113E55" w:rsidTr="00113E55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2 02 30024 10 0000 150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113E55" w:rsidTr="00113E55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2 02 35118 10 0000 150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113E55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2 07 05030 10 0000 150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13E55" w:rsidTr="00113E55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2 18 60010 10 0000 150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сельских поселений от возврата остатков субсидий, субвенций и иных межбюджетных трансфертов имеющих целевое назначение, прошлых лет из бюджетов муниципальных районов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13E55" w:rsidTr="00113E55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2 19 60010 10 0000 150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74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36031,8</w:t>
            </w:r>
          </w:p>
        </w:tc>
      </w:tr>
    </w:tbl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Начальник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финансового отдела администрации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И.Г. </w:t>
      </w:r>
      <w:proofErr w:type="spellStart"/>
      <w:r>
        <w:rPr>
          <w:rFonts w:ascii="Arial" w:hAnsi="Arial" w:cs="Arial"/>
        </w:rPr>
        <w:t>Гацко</w:t>
      </w:r>
      <w:proofErr w:type="spellEnd"/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D808A4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Проект </w:t>
      </w:r>
      <w:r w:rsidR="00113E55">
        <w:rPr>
          <w:rFonts w:ascii="Arial" w:hAnsi="Arial" w:cs="Arial"/>
        </w:rPr>
        <w:t>Приложение № 2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 решению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D808A4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№ </w:t>
      </w:r>
      <w:r w:rsidR="00D808A4">
        <w:rPr>
          <w:rFonts w:ascii="Arial" w:hAnsi="Arial" w:cs="Arial"/>
        </w:rPr>
        <w:t>___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Утверждено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решением 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12.12.2022 г. № 158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tbl>
      <w:tblPr>
        <w:tblW w:w="15330" w:type="dxa"/>
        <w:tblInd w:w="93" w:type="dxa"/>
        <w:tblLayout w:type="fixed"/>
        <w:tblLook w:val="04A0"/>
      </w:tblPr>
      <w:tblGrid>
        <w:gridCol w:w="3135"/>
        <w:gridCol w:w="5105"/>
        <w:gridCol w:w="1654"/>
        <w:gridCol w:w="5436"/>
      </w:tblGrid>
      <w:tr w:rsidR="00113E55" w:rsidTr="00113E55">
        <w:trPr>
          <w:gridAfter w:val="1"/>
          <w:wAfter w:w="5434" w:type="dxa"/>
          <w:trHeight w:val="780"/>
        </w:trPr>
        <w:tc>
          <w:tcPr>
            <w:tcW w:w="9890" w:type="dxa"/>
            <w:gridSpan w:val="3"/>
            <w:vAlign w:val="bottom"/>
            <w:hideMark/>
          </w:tcPr>
          <w:p w:rsidR="00113E55" w:rsidRDefault="00113E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Объем </w:t>
            </w:r>
          </w:p>
          <w:p w:rsidR="00113E55" w:rsidRDefault="00113E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межбюджетных трансфертов, получаемых из других бюджетов в 2023 году</w:t>
            </w:r>
          </w:p>
        </w:tc>
      </w:tr>
      <w:tr w:rsidR="00113E55" w:rsidTr="00113E55">
        <w:trPr>
          <w:gridAfter w:val="1"/>
          <w:wAfter w:w="5434" w:type="dxa"/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13E55" w:rsidTr="00113E55">
        <w:trPr>
          <w:gridAfter w:val="1"/>
          <w:wAfter w:w="5434" w:type="dxa"/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тыс. руб.</w:t>
            </w:r>
          </w:p>
        </w:tc>
      </w:tr>
      <w:tr w:rsidR="00113E55" w:rsidTr="00113E55">
        <w:trPr>
          <w:gridAfter w:val="1"/>
          <w:wAfter w:w="5434" w:type="dxa"/>
          <w:trHeight w:val="478"/>
        </w:trPr>
        <w:tc>
          <w:tcPr>
            <w:tcW w:w="3134" w:type="dxa"/>
          </w:tcPr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2 02 00000 00 0000 000</w:t>
            </w:r>
          </w:p>
        </w:tc>
        <w:tc>
          <w:tcPr>
            <w:tcW w:w="5103" w:type="dxa"/>
          </w:tcPr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3" w:type="dxa"/>
          </w:tcPr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D808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22218,9</w:t>
            </w:r>
          </w:p>
        </w:tc>
      </w:tr>
      <w:tr w:rsidR="00113E55" w:rsidTr="00113E55">
        <w:trPr>
          <w:gridAfter w:val="1"/>
          <w:wAfter w:w="5434" w:type="dxa"/>
          <w:trHeight w:val="638"/>
        </w:trPr>
        <w:tc>
          <w:tcPr>
            <w:tcW w:w="3134" w:type="dxa"/>
            <w:hideMark/>
          </w:tcPr>
          <w:p w:rsidR="00113E55" w:rsidRDefault="00113E55"/>
        </w:tc>
        <w:tc>
          <w:tcPr>
            <w:tcW w:w="5103" w:type="dxa"/>
            <w:hideMark/>
          </w:tcPr>
          <w:p w:rsidR="00113E55" w:rsidRDefault="00113E5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53" w:type="dxa"/>
            <w:hideMark/>
          </w:tcPr>
          <w:p w:rsidR="00113E55" w:rsidRDefault="00113E5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13E55" w:rsidTr="00113E55">
        <w:trPr>
          <w:gridAfter w:val="1"/>
          <w:wAfter w:w="5434" w:type="dxa"/>
          <w:trHeight w:val="563"/>
        </w:trPr>
        <w:tc>
          <w:tcPr>
            <w:tcW w:w="3134" w:type="dxa"/>
            <w:noWrap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2 02 15001 00 0000 150</w:t>
            </w:r>
          </w:p>
        </w:tc>
        <w:tc>
          <w:tcPr>
            <w:tcW w:w="5103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653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13E55" w:rsidTr="00113E55">
        <w:trPr>
          <w:gridAfter w:val="1"/>
          <w:wAfter w:w="5434" w:type="dxa"/>
          <w:trHeight w:val="570"/>
        </w:trPr>
        <w:tc>
          <w:tcPr>
            <w:tcW w:w="3134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2 02 15001 10 0000 150</w:t>
            </w:r>
          </w:p>
        </w:tc>
        <w:tc>
          <w:tcPr>
            <w:tcW w:w="5103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субъектов Российской Федерации</w:t>
            </w:r>
          </w:p>
        </w:tc>
        <w:tc>
          <w:tcPr>
            <w:tcW w:w="1653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1978,6</w:t>
            </w:r>
          </w:p>
        </w:tc>
      </w:tr>
      <w:tr w:rsidR="00113E55" w:rsidTr="00113E55">
        <w:trPr>
          <w:gridAfter w:val="1"/>
          <w:wAfter w:w="5434" w:type="dxa"/>
          <w:trHeight w:val="578"/>
        </w:trPr>
        <w:tc>
          <w:tcPr>
            <w:tcW w:w="3134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2 02 16001 10 0000 150</w:t>
            </w:r>
          </w:p>
        </w:tc>
        <w:tc>
          <w:tcPr>
            <w:tcW w:w="5103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53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127,5</w:t>
            </w:r>
          </w:p>
        </w:tc>
      </w:tr>
      <w:tr w:rsidR="00113E55" w:rsidTr="00113E55">
        <w:trPr>
          <w:trHeight w:val="701"/>
        </w:trPr>
        <w:tc>
          <w:tcPr>
            <w:tcW w:w="3134" w:type="dxa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2 02 15002 10 0000 150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2 02 25555 10 0000 150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2 02 29999 10 0000 150</w:t>
            </w:r>
          </w:p>
        </w:tc>
        <w:tc>
          <w:tcPr>
            <w:tcW w:w="5103" w:type="dxa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бюджетам сельских поселений на реализацию программ формирования современной городской среды.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7087" w:type="dxa"/>
            <w:gridSpan w:val="2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8715,1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7635,8 </w:t>
            </w:r>
          </w:p>
        </w:tc>
      </w:tr>
      <w:tr w:rsidR="00113E55" w:rsidTr="00113E55">
        <w:trPr>
          <w:gridAfter w:val="1"/>
          <w:wAfter w:w="5434" w:type="dxa"/>
          <w:trHeight w:val="569"/>
        </w:trPr>
        <w:tc>
          <w:tcPr>
            <w:tcW w:w="3134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2 02 30000 00 0000 150</w:t>
            </w:r>
          </w:p>
        </w:tc>
        <w:tc>
          <w:tcPr>
            <w:tcW w:w="5103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653" w:type="dxa"/>
            <w:hideMark/>
          </w:tcPr>
          <w:p w:rsidR="00113E55" w:rsidRDefault="00D808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113E55">
              <w:rPr>
                <w:rFonts w:ascii="Arial" w:hAnsi="Arial" w:cs="Arial"/>
              </w:rPr>
              <w:t>300,4</w:t>
            </w:r>
          </w:p>
        </w:tc>
      </w:tr>
      <w:tr w:rsidR="00113E55" w:rsidTr="00113E55">
        <w:trPr>
          <w:gridAfter w:val="1"/>
          <w:wAfter w:w="5434" w:type="dxa"/>
          <w:trHeight w:val="860"/>
        </w:trPr>
        <w:tc>
          <w:tcPr>
            <w:tcW w:w="3134" w:type="dxa"/>
            <w:noWrap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2 02 30024 10 0000 150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2 02 35118 10 0000 150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2 02 49999 10 0000 150</w:t>
            </w:r>
          </w:p>
        </w:tc>
        <w:tc>
          <w:tcPr>
            <w:tcW w:w="5103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</w:t>
            </w:r>
            <w:r>
              <w:rPr>
                <w:rFonts w:ascii="Arial" w:hAnsi="Arial" w:cs="Arial"/>
              </w:rPr>
              <w:lastRenderedPageBreak/>
              <w:t>округов.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53" w:type="dxa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 w:rsidR="00D808A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3,8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296,6 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 w:rsidP="00D808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D808A4">
              <w:rPr>
                <w:rFonts w:ascii="Arial" w:hAnsi="Arial" w:cs="Arial"/>
              </w:rPr>
              <w:t>3461,5</w:t>
            </w:r>
            <w:r>
              <w:rPr>
                <w:rFonts w:ascii="Arial" w:hAnsi="Arial" w:cs="Arial"/>
              </w:rPr>
              <w:t xml:space="preserve">    </w:t>
            </w:r>
          </w:p>
        </w:tc>
      </w:tr>
    </w:tbl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Начальник финансового отдела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администрации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И.Г. </w:t>
      </w:r>
      <w:proofErr w:type="spellStart"/>
      <w:r>
        <w:rPr>
          <w:rFonts w:ascii="Arial" w:hAnsi="Arial" w:cs="Arial"/>
        </w:rPr>
        <w:t>Гацко</w:t>
      </w:r>
      <w:proofErr w:type="spellEnd"/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D808A4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Проект </w:t>
      </w:r>
      <w:r w:rsidR="00113E55">
        <w:rPr>
          <w:rFonts w:ascii="Arial" w:hAnsi="Arial" w:cs="Arial"/>
        </w:rPr>
        <w:t>Приложение № 3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D808A4" w:rsidP="00113E55">
      <w:pPr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113E55">
        <w:rPr>
          <w:rFonts w:ascii="Arial" w:hAnsi="Arial" w:cs="Arial"/>
        </w:rPr>
        <w:t xml:space="preserve">2023 </w:t>
      </w:r>
      <w:proofErr w:type="spellStart"/>
      <w:r w:rsidR="00113E55">
        <w:rPr>
          <w:rFonts w:ascii="Arial" w:hAnsi="Arial" w:cs="Arial"/>
        </w:rPr>
        <w:t>г.№</w:t>
      </w:r>
      <w:proofErr w:type="spellEnd"/>
      <w:r w:rsidR="00113E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5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Утверждено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Решением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от 12.12.2022 г. № 158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</w:t>
      </w: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расходов местного бюджета по разделам и подразделам классификации</w:t>
      </w: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расходов бюджетов на 2023год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(тыс. рублей)</w:t>
      </w:r>
    </w:p>
    <w:tbl>
      <w:tblPr>
        <w:tblW w:w="0" w:type="auto"/>
        <w:tblInd w:w="103" w:type="dxa"/>
        <w:tblLayout w:type="fixed"/>
        <w:tblLook w:val="04A0"/>
      </w:tblPr>
      <w:tblGrid>
        <w:gridCol w:w="595"/>
        <w:gridCol w:w="6445"/>
        <w:gridCol w:w="575"/>
        <w:gridCol w:w="600"/>
        <w:gridCol w:w="1146"/>
      </w:tblGrid>
      <w:tr w:rsidR="00113E55" w:rsidTr="00113E55">
        <w:trPr>
          <w:trHeight w:val="69"/>
          <w:tblHeader/>
        </w:trPr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РЗ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113E55" w:rsidTr="00113E55">
        <w:trPr>
          <w:trHeight w:val="1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C20A4C" w:rsidP="006F1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37594,</w:t>
            </w:r>
            <w:r w:rsidR="006F12FB">
              <w:rPr>
                <w:rFonts w:ascii="Arial" w:hAnsi="Arial" w:cs="Arial"/>
              </w:rPr>
              <w:t>3</w:t>
            </w:r>
          </w:p>
        </w:tc>
      </w:tr>
      <w:tr w:rsidR="00113E55" w:rsidTr="00113E55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C20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6274,0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rPr>
          <w:trHeight w:val="7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</w:t>
            </w:r>
          </w:p>
        </w:tc>
      </w:tr>
      <w:tr w:rsidR="00113E55" w:rsidTr="00113E55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4410,3</w:t>
            </w:r>
          </w:p>
        </w:tc>
      </w:tr>
      <w:tr w:rsidR="00113E55" w:rsidTr="00113E55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113E55" w:rsidTr="00113E55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13E55" w:rsidTr="00113E55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C20A4C" w:rsidP="00C20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1019,6</w:t>
            </w:r>
          </w:p>
        </w:tc>
      </w:tr>
      <w:tr w:rsidR="00113E55" w:rsidTr="00113E55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113E55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113E55">
        <w:trPr>
          <w:trHeight w:val="4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165,0</w:t>
            </w:r>
          </w:p>
        </w:tc>
      </w:tr>
      <w:tr w:rsidR="00113E55" w:rsidTr="00113E55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</w:t>
            </w:r>
          </w:p>
        </w:tc>
      </w:tr>
      <w:tr w:rsidR="00113E55" w:rsidTr="00113E55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3286,0</w:t>
            </w:r>
          </w:p>
        </w:tc>
      </w:tr>
      <w:tr w:rsidR="00113E55" w:rsidTr="00113E55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3167,9</w:t>
            </w:r>
          </w:p>
        </w:tc>
      </w:tr>
      <w:tr w:rsidR="00113E55" w:rsidTr="00113E55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113E55" w:rsidTr="00113E55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Другие вопросы в области национальной экономики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</w:tr>
      <w:tr w:rsidR="00113E55" w:rsidTr="00113E55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910610" w:rsidP="006F1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22597,</w:t>
            </w:r>
            <w:r w:rsidR="006F12FB">
              <w:rPr>
                <w:rFonts w:ascii="Arial" w:hAnsi="Arial" w:cs="Arial"/>
              </w:rPr>
              <w:t>0</w:t>
            </w:r>
          </w:p>
        </w:tc>
      </w:tr>
      <w:tr w:rsidR="00113E55" w:rsidTr="00113E55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8338,6</w:t>
            </w:r>
          </w:p>
        </w:tc>
      </w:tr>
      <w:tr w:rsidR="00113E55" w:rsidTr="00113E55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910610" w:rsidP="006F1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14258,</w:t>
            </w:r>
            <w:r w:rsidR="006F12FB">
              <w:rPr>
                <w:rFonts w:ascii="Arial" w:hAnsi="Arial" w:cs="Arial"/>
              </w:rPr>
              <w:t>4</w:t>
            </w:r>
          </w:p>
        </w:tc>
      </w:tr>
      <w:tr w:rsidR="00113E55" w:rsidTr="00113E55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Культура, кинематография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4674,0</w:t>
            </w:r>
          </w:p>
        </w:tc>
      </w:tr>
      <w:tr w:rsidR="00113E55" w:rsidTr="00113E55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4674,0</w:t>
            </w:r>
          </w:p>
        </w:tc>
      </w:tr>
      <w:tr w:rsidR="00113E55" w:rsidTr="00113E55">
        <w:trPr>
          <w:trHeight w:val="5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910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291,7</w:t>
            </w:r>
          </w:p>
        </w:tc>
      </w:tr>
      <w:tr w:rsidR="00113E55" w:rsidTr="00113E55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910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291,7</w:t>
            </w:r>
          </w:p>
        </w:tc>
      </w:tr>
    </w:tbl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Начальник финансового отдела администрации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И.Г. </w:t>
      </w:r>
      <w:proofErr w:type="spellStart"/>
      <w:r>
        <w:rPr>
          <w:rFonts w:ascii="Arial" w:hAnsi="Arial" w:cs="Arial"/>
        </w:rPr>
        <w:t>Гацко</w:t>
      </w:r>
      <w:proofErr w:type="spellEnd"/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A90036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Проект </w:t>
      </w:r>
      <w:r w:rsidR="00113E55">
        <w:rPr>
          <w:rFonts w:ascii="Arial" w:hAnsi="Arial" w:cs="Arial"/>
        </w:rPr>
        <w:t>Приложение № 4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 решению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A90036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.2023 </w:t>
      </w:r>
      <w:proofErr w:type="spellStart"/>
      <w:r>
        <w:rPr>
          <w:rFonts w:ascii="Arial" w:hAnsi="Arial" w:cs="Arial"/>
        </w:rPr>
        <w:t>г.№</w:t>
      </w:r>
      <w:proofErr w:type="spellEnd"/>
      <w:r>
        <w:rPr>
          <w:rFonts w:ascii="Arial" w:hAnsi="Arial" w:cs="Arial"/>
        </w:rPr>
        <w:t xml:space="preserve"> </w:t>
      </w:r>
      <w:r w:rsidR="00A90036">
        <w:rPr>
          <w:rFonts w:ascii="Arial" w:hAnsi="Arial" w:cs="Arial"/>
        </w:rPr>
        <w:t>___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7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Утвержден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решением Совета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от 12.12.2022 г. № 158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</w:t>
      </w: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целевых программ, предусмотренных</w:t>
      </w: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 финансированию из местного бюджета в 2023 году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</w:t>
      </w:r>
    </w:p>
    <w:tbl>
      <w:tblPr>
        <w:tblW w:w="9751" w:type="dxa"/>
        <w:tblInd w:w="103" w:type="dxa"/>
        <w:tblLook w:val="04A0"/>
      </w:tblPr>
      <w:tblGrid>
        <w:gridCol w:w="1848"/>
        <w:gridCol w:w="5278"/>
        <w:gridCol w:w="2625"/>
      </w:tblGrid>
      <w:tr w:rsidR="00113E55" w:rsidTr="00113E55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целевой статьи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целевых программ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113E55" w:rsidTr="00113E55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2023-2025годы»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</w:tr>
      <w:tr w:rsidR="00113E55" w:rsidTr="00113E55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«Безопасность дорожного движения на территории Сергиевского сельского поселения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113E55" w:rsidTr="00113E55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Ведомственная целевая программа «Информатизация Сергиевского сельского поселения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113E55" w:rsidTr="00113E55">
        <w:trPr>
          <w:trHeight w:val="1975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«Поддержка малого и среднего предпринимательства в Сергиевском сельском поселении Кореновского района на 2023-2025годы»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«Противодействие коррупции в Сергиевском сельском поселении Кореновского района на 2023-2025годы»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«Развитие муниципальной службы в Сергиевском сельском поселении Кореновского района на 2023-2025годы»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</w:tr>
      <w:tr w:rsidR="00113E55" w:rsidTr="00113E55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«Охрана окружающей среды в Сергиевском сельском поселении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113E55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13 101 S0330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«Организация водоснабжения населения Сергиевского сельского поселения Кореновского района на 2023-2025годы»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8123,1</w:t>
            </w:r>
          </w:p>
        </w:tc>
      </w:tr>
      <w:tr w:rsidR="00113E55" w:rsidTr="00113E55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1F2 C5550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Ведомственная целевая программа «Формирование современной городской среды Сергиевского сельского поселения Кореновского района на 2023-2025 годы»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9792,2</w:t>
            </w:r>
          </w:p>
        </w:tc>
      </w:tr>
      <w:tr w:rsidR="00113E55" w:rsidTr="00113E55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по установке детской игровой площадки в рамках Ведомственной целевой программы «Формирование современной городской среды Сергиевского сельского поселения Кореновского района на 2023-2025 годы»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170,0</w:t>
            </w:r>
          </w:p>
        </w:tc>
      </w:tr>
      <w:tr w:rsidR="00113E55" w:rsidTr="00113E55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08 100 62980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«Развитие сферы культуры в Сергиевском сельском поселении Кореновского района на 2023 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A90036" w:rsidTr="00113E55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36" w:rsidRDefault="00A90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09 100 62980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036" w:rsidRPr="00A90036" w:rsidRDefault="00A90036" w:rsidP="00A90036">
            <w:pPr>
              <w:rPr>
                <w:rFonts w:ascii="Arial" w:hAnsi="Arial" w:cs="Arial"/>
              </w:rPr>
            </w:pPr>
            <w:r w:rsidRPr="00A90036">
              <w:rPr>
                <w:rFonts w:ascii="Arial" w:hAnsi="Arial" w:cs="Arial"/>
              </w:rPr>
              <w:t xml:space="preserve">Ведомственная целевая программа «Благоустройство территории </w:t>
            </w:r>
            <w:r w:rsidR="00D95593">
              <w:rPr>
                <w:rFonts w:ascii="Arial" w:hAnsi="Arial" w:cs="Arial"/>
              </w:rPr>
              <w:t>сквера Победа</w:t>
            </w:r>
            <w:r w:rsidRPr="00A90036">
              <w:rPr>
                <w:rFonts w:ascii="Arial" w:hAnsi="Arial" w:cs="Arial"/>
              </w:rPr>
              <w:t xml:space="preserve"> в Сергиевском сельском поселении Кореновского района в 2023-2025 году»</w:t>
            </w:r>
          </w:p>
          <w:p w:rsidR="00A90036" w:rsidRDefault="00A90036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6" w:rsidRDefault="00A90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A90036" w:rsidTr="00113E55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36" w:rsidRDefault="00A90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59 888 55550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593" w:rsidRPr="00A90036" w:rsidRDefault="00D95593" w:rsidP="00D95593">
            <w:pPr>
              <w:rPr>
                <w:rFonts w:ascii="Arial" w:hAnsi="Arial" w:cs="Arial"/>
              </w:rPr>
            </w:pPr>
            <w:r w:rsidRPr="00A90036">
              <w:rPr>
                <w:rFonts w:ascii="Arial" w:hAnsi="Arial" w:cs="Arial"/>
              </w:rPr>
              <w:t xml:space="preserve">Ведомственная целевая программа «Благоустройство территории </w:t>
            </w:r>
            <w:r>
              <w:rPr>
                <w:rFonts w:ascii="Arial" w:hAnsi="Arial" w:cs="Arial"/>
              </w:rPr>
              <w:t>сквера Победа</w:t>
            </w:r>
            <w:r w:rsidRPr="00A90036">
              <w:rPr>
                <w:rFonts w:ascii="Arial" w:hAnsi="Arial" w:cs="Arial"/>
              </w:rPr>
              <w:t xml:space="preserve"> в Сергиевском сельском поселении Кореновского района в 2023-2025 году»</w:t>
            </w:r>
          </w:p>
          <w:p w:rsidR="00A90036" w:rsidRPr="00A90036" w:rsidRDefault="00A90036" w:rsidP="00A90036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36" w:rsidRDefault="00A90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113E55" w:rsidTr="00113E55">
        <w:trPr>
          <w:trHeight w:val="607"/>
          <w:tblHeader/>
        </w:trPr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90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19312,1</w:t>
            </w:r>
          </w:p>
        </w:tc>
      </w:tr>
    </w:tbl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Начальник финансового отдела администрации 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И.Г. </w:t>
      </w:r>
      <w:proofErr w:type="spellStart"/>
      <w:r>
        <w:rPr>
          <w:rFonts w:ascii="Arial" w:hAnsi="Arial" w:cs="Arial"/>
        </w:rPr>
        <w:t>Гацко</w:t>
      </w:r>
      <w:proofErr w:type="spellEnd"/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A90036" w:rsidP="00113E55">
      <w:pPr>
        <w:rPr>
          <w:rFonts w:ascii="Arial" w:hAnsi="Arial" w:cs="Arial"/>
        </w:rPr>
      </w:pPr>
      <w:r w:rsidRPr="006D2421">
        <w:rPr>
          <w:rFonts w:ascii="Arial" w:hAnsi="Arial" w:cs="Arial"/>
        </w:rPr>
        <w:t xml:space="preserve">Проект </w:t>
      </w:r>
      <w:r w:rsidR="00113E55" w:rsidRPr="006D2421">
        <w:rPr>
          <w:rFonts w:ascii="Arial" w:hAnsi="Arial" w:cs="Arial"/>
        </w:rPr>
        <w:t>Приложение № 5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от 19.04.2023 г.№ 176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9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от 12.12.2022 г. № 158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Распределение </w:t>
      </w:r>
    </w:p>
    <w:p w:rsidR="00113E55" w:rsidRDefault="00113E55" w:rsidP="00113E55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бюджетных </w:t>
      </w:r>
      <w:proofErr w:type="spellStart"/>
      <w:r>
        <w:rPr>
          <w:rFonts w:ascii="Arial" w:eastAsia="Calibri" w:hAnsi="Arial" w:cs="Arial"/>
          <w:b/>
        </w:rPr>
        <w:t>ассигнованийпо</w:t>
      </w:r>
      <w:proofErr w:type="spellEnd"/>
      <w:r>
        <w:rPr>
          <w:rFonts w:ascii="Arial" w:eastAsia="Calibri" w:hAnsi="Arial" w:cs="Arial"/>
          <w:b/>
        </w:rPr>
        <w:t xml:space="preserve"> целевым статьям (муниципальным программ и непрограммным направлениям деятельности), группам видов расходов классификации расходов бюджета на 2023 год</w:t>
      </w:r>
    </w:p>
    <w:p w:rsidR="00113E55" w:rsidRDefault="00113E55" w:rsidP="00113E55">
      <w:pPr>
        <w:rPr>
          <w:rFonts w:ascii="Arial" w:eastAsia="Calibri" w:hAnsi="Arial" w:cs="Arial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5100"/>
        <w:gridCol w:w="1842"/>
        <w:gridCol w:w="709"/>
        <w:gridCol w:w="1133"/>
      </w:tblGrid>
      <w:tr w:rsidR="00113E55" w:rsidTr="00113E55">
        <w:trPr>
          <w:trHeight w:val="28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п\п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6D2421">
            <w:pPr>
              <w:rPr>
                <w:rFonts w:ascii="Arial" w:hAnsi="Arial" w:cs="Arial"/>
              </w:rPr>
            </w:pPr>
            <w:r w:rsidRPr="00F25BB7">
              <w:rPr>
                <w:rFonts w:ascii="Arial" w:hAnsi="Arial" w:cs="Arial"/>
              </w:rPr>
              <w:t>37594,3</w:t>
            </w:r>
          </w:p>
        </w:tc>
      </w:tr>
      <w:tr w:rsidR="00113E55" w:rsidTr="00113E55">
        <w:trPr>
          <w:trHeight w:val="20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</w:tr>
      <w:tr w:rsidR="00113E55" w:rsidTr="00113E55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</w:tr>
      <w:tr w:rsidR="00113E55" w:rsidTr="00113E55">
        <w:trPr>
          <w:trHeight w:val="1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Ведомственная целевая программа «Информатизация Сергиевского сельского поселения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113E55" w:rsidTr="00113E55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«Поддержка малого и среднего предпринимательства в Сергиевском сельском поселении Кореновского района на 2023-2025годы»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«Противодействие коррупции в Сергиевском сельском поселении Кореновского района на 2023-2025годы»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«Безопасность дорожного движения на территории Сергиевского сельского поселения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«Развитие муниципальной службы в Сергиевском сельском поселении Кореновского района на 2023 -2025годы»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«Охрана окружающей среды в Сергиевском сельском поселении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07 100 00000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«Организация водоснабжения населения Сергиевского сельского поселения Кореновского района на 2023-2025годы»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13 101 S0330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8123,1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13 101 S0330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8123.1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Ведомственная целевая программа «Формирование современной городской среды Сергиевского сельского поселения Кореновского района на 2023-2025 годы»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1F2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9792,2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1F2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9792,2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по установке детской игровой площадки в рамках Ведомственной целевой программы «Формирование современной городской среды Сергиевского сельского поселения Кореновского района на 2023-2025 годы»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«Развитие сферы культуры в Сергиевском сельском поселении Кореновского района на 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08 100 62980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08 100 62908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A448E6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93" w:rsidRPr="00A90036" w:rsidRDefault="00D95593" w:rsidP="00D95593">
            <w:pPr>
              <w:rPr>
                <w:rFonts w:ascii="Arial" w:hAnsi="Arial" w:cs="Arial"/>
              </w:rPr>
            </w:pPr>
            <w:r w:rsidRPr="00A90036">
              <w:rPr>
                <w:rFonts w:ascii="Arial" w:hAnsi="Arial" w:cs="Arial"/>
              </w:rPr>
              <w:t xml:space="preserve">Ведомственная целевая программа «Благоустройство территории </w:t>
            </w:r>
            <w:r>
              <w:rPr>
                <w:rFonts w:ascii="Arial" w:hAnsi="Arial" w:cs="Arial"/>
              </w:rPr>
              <w:t>сквера Победа</w:t>
            </w:r>
            <w:r w:rsidRPr="00A90036">
              <w:rPr>
                <w:rFonts w:ascii="Arial" w:hAnsi="Arial" w:cs="Arial"/>
              </w:rPr>
              <w:t xml:space="preserve"> в Сергиевском сельском поселении Кореновского района в 2023-2025 году»</w:t>
            </w:r>
          </w:p>
          <w:p w:rsidR="00A448E6" w:rsidRDefault="00A448E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09 100 62980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A448E6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6" w:rsidRDefault="00A448E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09 100 62980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A448E6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93" w:rsidRPr="00A90036" w:rsidRDefault="00D95593" w:rsidP="00D95593">
            <w:pPr>
              <w:rPr>
                <w:rFonts w:ascii="Arial" w:hAnsi="Arial" w:cs="Arial"/>
              </w:rPr>
            </w:pPr>
            <w:r w:rsidRPr="00A90036">
              <w:rPr>
                <w:rFonts w:ascii="Arial" w:hAnsi="Arial" w:cs="Arial"/>
              </w:rPr>
              <w:t xml:space="preserve">Ведомственная целевая программа «Благоустройство территории </w:t>
            </w:r>
            <w:r>
              <w:rPr>
                <w:rFonts w:ascii="Arial" w:hAnsi="Arial" w:cs="Arial"/>
              </w:rPr>
              <w:t>сквера Победа</w:t>
            </w:r>
            <w:r w:rsidRPr="00A90036">
              <w:rPr>
                <w:rFonts w:ascii="Arial" w:hAnsi="Arial" w:cs="Arial"/>
              </w:rPr>
              <w:t xml:space="preserve"> в Сергиевском сельском поселении Кореновского района в 2023-2025 году»</w:t>
            </w:r>
          </w:p>
          <w:p w:rsidR="00A448E6" w:rsidRDefault="00A448E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D95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A448E6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6" w:rsidRDefault="00A448E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59 888 55550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программам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19312,1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0DC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0DC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функционирования администрации Сергиевского сельского поселения Кореновского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4342,1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3927,6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374,5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0DC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Внутренний муниципальный финансовый контроль МО </w:t>
            </w:r>
            <w:proofErr w:type="spellStart"/>
            <w:r>
              <w:rPr>
                <w:rFonts w:ascii="Arial" w:hAnsi="Arial" w:cs="Arial"/>
              </w:rPr>
              <w:t>Кореновский</w:t>
            </w:r>
            <w:proofErr w:type="spellEnd"/>
            <w:r>
              <w:rPr>
                <w:rFonts w:ascii="Arial" w:hAnsi="Arial" w:cs="Arial"/>
              </w:rPr>
              <w:t xml:space="preserve"> район.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53 200 00030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53 200 00030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0DC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0DC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Кореновский</w:t>
            </w:r>
            <w:proofErr w:type="spellEnd"/>
            <w:r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0DC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резервного фонда администрации Сергиевского сельского поселения Кореновского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52 300 00100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52 300 00100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52 400 00200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52 400 00200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0DC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Кореновского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57 300 00000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57 300 00100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0DC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55 500 51180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55 500 51180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0DC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53 90000 180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53 90000 180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0DC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54 200 00200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54 200 00200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0DC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54 900 00000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3147,9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54 900 00000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3147,9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3A0DC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54 300 00300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54 300 00300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0DC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мероприятия по водоснабжению населения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56 200 00020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153,9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56 200 00020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153,9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Передаваемые полномочия администрации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Кореновский</w:t>
            </w:r>
            <w:proofErr w:type="spellEnd"/>
            <w:r>
              <w:rPr>
                <w:rFonts w:ascii="Arial" w:hAnsi="Arial" w:cs="Arial"/>
              </w:rPr>
              <w:t xml:space="preserve"> район по организации теплоснабжения в границах Сергиевского сельского поселения Кореновского района.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58 200 00200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61,6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58 200 00200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61,6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56 100 00010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56 100 00010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Озеленение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56 300 00030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56 300 00030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A0DC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56 500 00050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272,8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56 500 00050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272,8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Развитие инициативного бюджетирования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58 000 62950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2761,5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58 000 62950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2761,5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 для детей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57 400 00100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57 400 00100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A0DC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2274,0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2274,0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A0DC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82 200 00020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82 200 00020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A0DC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строительству многофункционального культурно-досугового центра на 222 посадочных места в ст.Сергиевской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81 300 00030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1200,0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81 300 00030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1200,0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448E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291,7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448E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46,7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245,0</w:t>
            </w:r>
          </w:p>
        </w:tc>
      </w:tr>
    </w:tbl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Начальник финансового отдела администрации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И.Г. </w:t>
      </w:r>
      <w:proofErr w:type="spellStart"/>
      <w:r>
        <w:rPr>
          <w:rFonts w:ascii="Arial" w:hAnsi="Arial" w:cs="Arial"/>
        </w:rPr>
        <w:t>Гацко</w:t>
      </w:r>
      <w:proofErr w:type="spellEnd"/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6D2421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Проект </w:t>
      </w:r>
      <w:r w:rsidR="00113E55">
        <w:rPr>
          <w:rFonts w:ascii="Arial" w:hAnsi="Arial" w:cs="Arial"/>
        </w:rPr>
        <w:t>Приложение № 6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 решению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6D2421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2023 </w:t>
      </w:r>
      <w:proofErr w:type="spellStart"/>
      <w:r>
        <w:rPr>
          <w:rFonts w:ascii="Arial" w:hAnsi="Arial" w:cs="Arial"/>
        </w:rPr>
        <w:t>г.№</w:t>
      </w:r>
      <w:proofErr w:type="spellEnd"/>
      <w:r w:rsidR="006D2421">
        <w:rPr>
          <w:rFonts w:ascii="Arial" w:hAnsi="Arial" w:cs="Arial"/>
        </w:rPr>
        <w:t>____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11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Утверждена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решением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от 12.12.2022 г. № 158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Ведомственная</w:t>
      </w: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структура расходов бюджета Сергиевского сельского поселения</w:t>
      </w: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Кореновского района на 2023 год.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(тыс. рублей)</w:t>
      </w:r>
    </w:p>
    <w:tbl>
      <w:tblPr>
        <w:tblW w:w="10770" w:type="dxa"/>
        <w:tblInd w:w="-743" w:type="dxa"/>
        <w:tblLayout w:type="fixed"/>
        <w:tblLook w:val="04A0"/>
      </w:tblPr>
      <w:tblGrid>
        <w:gridCol w:w="708"/>
        <w:gridCol w:w="4393"/>
        <w:gridCol w:w="709"/>
        <w:gridCol w:w="708"/>
        <w:gridCol w:w="567"/>
        <w:gridCol w:w="1842"/>
        <w:gridCol w:w="664"/>
        <w:gridCol w:w="1179"/>
      </w:tblGrid>
      <w:tr w:rsidR="00113E55" w:rsidTr="00113E55">
        <w:trPr>
          <w:trHeight w:val="51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ЦСР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Сумма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год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37594,3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Сергиевского сельского поселения,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37594,3</w:t>
            </w:r>
          </w:p>
        </w:tc>
      </w:tr>
      <w:tr w:rsidR="00113E55" w:rsidTr="00113E55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6274,0</w:t>
            </w:r>
          </w:p>
        </w:tc>
      </w:tr>
      <w:tr w:rsidR="00113E55" w:rsidTr="00113E55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</w:t>
            </w:r>
          </w:p>
        </w:tc>
      </w:tr>
      <w:tr w:rsidR="00113E55" w:rsidTr="00113E55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</w:t>
            </w:r>
          </w:p>
        </w:tc>
      </w:tr>
      <w:tr w:rsidR="00113E55" w:rsidTr="00113E55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</w:t>
            </w:r>
          </w:p>
        </w:tc>
      </w:tr>
      <w:tr w:rsidR="00113E55" w:rsidTr="00113E55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</w:t>
            </w:r>
          </w:p>
        </w:tc>
      </w:tr>
      <w:tr w:rsidR="00113E55" w:rsidTr="00113E55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4410,3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деятельности администрации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4345,9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4342,1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3927,6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374,5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113E55" w:rsidTr="00113E55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Административные комиссии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52 200 60000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и организация </w:t>
            </w:r>
            <w:r>
              <w:rPr>
                <w:rFonts w:ascii="Arial" w:hAnsi="Arial" w:cs="Arial"/>
              </w:rPr>
              <w:lastRenderedPageBreak/>
              <w:t>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52 200 60190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Внутренний муниципальный финансовый контроль МО </w:t>
            </w:r>
            <w:proofErr w:type="spellStart"/>
            <w:r>
              <w:rPr>
                <w:rFonts w:ascii="Arial" w:hAnsi="Arial" w:cs="Arial"/>
              </w:rPr>
              <w:t>Кореновский</w:t>
            </w:r>
            <w:proofErr w:type="spellEnd"/>
            <w:r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53 200 00030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53 200 00030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Контрольно-ревизионное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52 300 00000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фонд администрации поселения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6D2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1019,6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6D2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868,2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52 400 00200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6D2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430,2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52 400 00200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6D2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430,2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6D2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6D2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388,0</w:t>
            </w:r>
          </w:p>
        </w:tc>
      </w:tr>
      <w:tr w:rsidR="00113E55" w:rsidTr="00113E55">
        <w:trPr>
          <w:trHeight w:val="2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</w:tr>
      <w:tr w:rsidR="00113E55" w:rsidTr="00113E55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«Противодействие коррупции в Сергиевском сельском поселении Кореновского района на 2023—2025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«Развитие муниципальной службы в Сергиевском сельском поселении Кореновского района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57 300 00100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57 300 00100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</w:tr>
      <w:tr w:rsidR="00113E55" w:rsidTr="00113E55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113E55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113E55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55 000 51180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113E55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113E55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 </w:t>
            </w:r>
            <w:r>
              <w:rPr>
                <w:rFonts w:ascii="Arial" w:hAnsi="Arial" w:cs="Arial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 ,пожарная безопасность.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и стихийных бедствий,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бедствий,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53 90000 180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53 90000 180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54 20000 200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54 20000 200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3286,0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3167,9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54 900 00000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3147,9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3147,9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«Безопасность дорожного движения на территории Сергиевского сельского поселения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113E55" w:rsidTr="00113E55">
        <w:trPr>
          <w:trHeight w:val="1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Ведомственная целевая программа «Информатизация Сергиевского сельского поселения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</w:tr>
      <w:tr w:rsidR="00113E55" w:rsidTr="00113E55">
        <w:trPr>
          <w:trHeight w:val="1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«Поддержка малого и среднего предпринимательства в Сергиевском сельском поселении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22597,0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8338,6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«Организация водоснабжения населения Сергиевского сельского поселения Кореновского района на 2023-2025годы»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13 101 S0330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8123,1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13 101 S0330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8123,1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мероприятия по водоснабжению населения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56 200 00020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153,9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56 200 00020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153,9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Передаваемые полномочия администрации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Кореновский</w:t>
            </w:r>
            <w:proofErr w:type="spellEnd"/>
            <w:r>
              <w:rPr>
                <w:rFonts w:ascii="Arial" w:hAnsi="Arial" w:cs="Arial"/>
              </w:rPr>
              <w:t xml:space="preserve"> район по организации теплоснабжения в </w:t>
            </w:r>
            <w:r>
              <w:rPr>
                <w:rFonts w:ascii="Arial" w:hAnsi="Arial" w:cs="Arial"/>
              </w:rPr>
              <w:lastRenderedPageBreak/>
              <w:t>границах Сергиевского сельского поселения Кореновского района.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58 200 00200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61,6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58 200 00200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61,6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14258,4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6D2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408,2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6D2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408,2</w:t>
            </w:r>
          </w:p>
        </w:tc>
      </w:tr>
      <w:tr w:rsidR="00113E55" w:rsidTr="00113E5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</w:t>
            </w:r>
          </w:p>
        </w:tc>
      </w:tr>
      <w:tr w:rsidR="00113E55" w:rsidTr="00113E5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</w:t>
            </w:r>
          </w:p>
        </w:tc>
      </w:tr>
      <w:tr w:rsidR="00113E55" w:rsidTr="00113E5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«Охрана окружающей среды в Сергиевском сельском поселении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113E5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113E55" w:rsidTr="00113E5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272,8</w:t>
            </w:r>
          </w:p>
        </w:tc>
      </w:tr>
      <w:tr w:rsidR="00113E55" w:rsidTr="00113E5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272,8</w:t>
            </w:r>
          </w:p>
        </w:tc>
      </w:tr>
      <w:tr w:rsidR="00113E55" w:rsidTr="00113E5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Ведомственная целевая программа «Формирование современной городской среды Сергиевского сельского поселения Кореновского района на 2023-2025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1F2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9792,2</w:t>
            </w:r>
          </w:p>
        </w:tc>
      </w:tr>
      <w:tr w:rsidR="00113E55" w:rsidTr="00113E5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1F2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9792,2</w:t>
            </w:r>
          </w:p>
        </w:tc>
      </w:tr>
      <w:tr w:rsidR="00113E55" w:rsidTr="00113E5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по установке детской игровой площадки в рамках Ведомственной целевой программы «Формирование современной городской среды Сергиевского сельского поселения Кореновского района на 2023-2025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170,0</w:t>
            </w:r>
          </w:p>
        </w:tc>
      </w:tr>
      <w:tr w:rsidR="00113E55" w:rsidTr="00113E5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170,0</w:t>
            </w:r>
          </w:p>
        </w:tc>
      </w:tr>
      <w:tr w:rsidR="00113E55" w:rsidTr="00113E5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Развитие инициативного бюджетирования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992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58 000 62950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2761,5</w:t>
            </w:r>
          </w:p>
        </w:tc>
      </w:tr>
      <w:tr w:rsidR="00113E55" w:rsidTr="00113E5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="00113E55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58 000 62950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2761,5</w:t>
            </w:r>
          </w:p>
        </w:tc>
      </w:tr>
      <w:tr w:rsidR="00254600" w:rsidTr="00113E5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93" w:rsidRPr="00A90036" w:rsidRDefault="00D95593" w:rsidP="00D95593">
            <w:pPr>
              <w:rPr>
                <w:rFonts w:ascii="Arial" w:hAnsi="Arial" w:cs="Arial"/>
              </w:rPr>
            </w:pPr>
            <w:r w:rsidRPr="00A90036">
              <w:rPr>
                <w:rFonts w:ascii="Arial" w:hAnsi="Arial" w:cs="Arial"/>
              </w:rPr>
              <w:t xml:space="preserve">Ведомственная целевая программа «Благоустройство территории </w:t>
            </w:r>
            <w:r>
              <w:rPr>
                <w:rFonts w:ascii="Arial" w:hAnsi="Arial" w:cs="Arial"/>
              </w:rPr>
              <w:t>сквера Победа</w:t>
            </w:r>
            <w:r w:rsidRPr="00A90036">
              <w:rPr>
                <w:rFonts w:ascii="Arial" w:hAnsi="Arial" w:cs="Arial"/>
              </w:rPr>
              <w:t xml:space="preserve"> в Сергиевском сельском поселении Кореновского района в 2023-2025 году»</w:t>
            </w:r>
          </w:p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09 100 62980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254600" w:rsidTr="00113E5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09 100 62980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254600" w:rsidTr="00113E5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93" w:rsidRPr="00A90036" w:rsidRDefault="00D95593" w:rsidP="00D95593">
            <w:pPr>
              <w:rPr>
                <w:rFonts w:ascii="Arial" w:hAnsi="Arial" w:cs="Arial"/>
              </w:rPr>
            </w:pPr>
            <w:r w:rsidRPr="00A90036">
              <w:rPr>
                <w:rFonts w:ascii="Arial" w:hAnsi="Arial" w:cs="Arial"/>
              </w:rPr>
              <w:t xml:space="preserve">Ведомственная целевая программа «Благоустройство территории </w:t>
            </w:r>
            <w:r>
              <w:rPr>
                <w:rFonts w:ascii="Arial" w:hAnsi="Arial" w:cs="Arial"/>
              </w:rPr>
              <w:t>сквера Победа</w:t>
            </w:r>
            <w:r w:rsidRPr="00A90036">
              <w:rPr>
                <w:rFonts w:ascii="Arial" w:hAnsi="Arial" w:cs="Arial"/>
              </w:rPr>
              <w:t xml:space="preserve"> в Сергиевском сельском поселении Кореновского района в 2023-2025 году»</w:t>
            </w:r>
          </w:p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254600" w:rsidTr="00113E5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54600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74,0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4674,0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«Развитие сферы культуры в Сергиевском сельском поселении Кореновского района на 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08 100 62980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08 100 62980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2274,0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2274,0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2274,0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строительству многофункционального культурно-досугового центра на 222 посадочных места в ст.Сергиевской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81 300 00030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81 300 00030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54600">
              <w:rPr>
                <w:rFonts w:ascii="Arial" w:hAnsi="Arial" w:cs="Arial"/>
              </w:rPr>
              <w:t>91,7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291,7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291,7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46,7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61 200 00020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245,0</w:t>
            </w:r>
          </w:p>
        </w:tc>
      </w:tr>
    </w:tbl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Начальник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финансового отдела администрации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И.Г. </w:t>
      </w:r>
      <w:proofErr w:type="spellStart"/>
      <w:r>
        <w:rPr>
          <w:rFonts w:ascii="Arial" w:hAnsi="Arial" w:cs="Arial"/>
        </w:rPr>
        <w:t>Гацко</w:t>
      </w:r>
      <w:proofErr w:type="spellEnd"/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F25BB7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Проект </w:t>
      </w:r>
      <w:r w:rsidR="00113E55">
        <w:rPr>
          <w:rFonts w:ascii="Arial" w:hAnsi="Arial" w:cs="Arial"/>
        </w:rPr>
        <w:t>Приложение № 7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 решению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от 19.04.2023 г.№ 176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23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к решению 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от 12.12.2022 г. № 158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Источники </w:t>
      </w: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внутреннего финансирования дефицита бюджета поселения на 2023 год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(тыс. рублей)</w:t>
      </w:r>
    </w:p>
    <w:tbl>
      <w:tblPr>
        <w:tblW w:w="9750" w:type="dxa"/>
        <w:tblLayout w:type="fixed"/>
        <w:tblLook w:val="04A0"/>
      </w:tblPr>
      <w:tblGrid>
        <w:gridCol w:w="3709"/>
        <w:gridCol w:w="3961"/>
        <w:gridCol w:w="2080"/>
      </w:tblGrid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Код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Бюджетной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классификации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Наименование </w:t>
            </w:r>
          </w:p>
        </w:tc>
        <w:tc>
          <w:tcPr>
            <w:tcW w:w="2079" w:type="dxa"/>
          </w:tcPr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113E55" w:rsidTr="00113E55">
        <w:trPr>
          <w:trHeight w:val="945"/>
        </w:trPr>
        <w:tc>
          <w:tcPr>
            <w:tcW w:w="3708" w:type="dxa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000 01 00 00 00 00 0000 000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Источники внутреннего финансирования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дефицита бюджета, всего</w:t>
            </w:r>
          </w:p>
        </w:tc>
        <w:tc>
          <w:tcPr>
            <w:tcW w:w="2079" w:type="dxa"/>
            <w:hideMark/>
          </w:tcPr>
          <w:p w:rsidR="00113E55" w:rsidRDefault="00113E55" w:rsidP="006F1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6F12FB">
              <w:rPr>
                <w:rFonts w:ascii="Arial" w:hAnsi="Arial" w:cs="Arial"/>
              </w:rPr>
              <w:t>1562,5</w:t>
            </w: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000 01 05 00 00 00 0000 000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Изменение остатков средств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счетах по учету средств бюджета  </w:t>
            </w:r>
          </w:p>
        </w:tc>
        <w:tc>
          <w:tcPr>
            <w:tcW w:w="2079" w:type="dxa"/>
            <w:hideMark/>
          </w:tcPr>
          <w:p w:rsidR="00113E55" w:rsidRDefault="00113E55" w:rsidP="006F1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6F12FB">
              <w:rPr>
                <w:rFonts w:ascii="Arial" w:hAnsi="Arial" w:cs="Arial"/>
              </w:rPr>
              <w:t>1562,5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остатков средств  </w:t>
            </w:r>
            <w:r>
              <w:rPr>
                <w:rFonts w:ascii="Arial" w:hAnsi="Arial" w:cs="Arial"/>
              </w:rPr>
              <w:br/>
              <w:t xml:space="preserve">бюджетов     </w:t>
            </w:r>
          </w:p>
        </w:tc>
        <w:tc>
          <w:tcPr>
            <w:tcW w:w="2079" w:type="dxa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25BB7">
              <w:rPr>
                <w:rFonts w:ascii="Arial" w:hAnsi="Arial" w:cs="Arial"/>
              </w:rPr>
              <w:t>36031,8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прочих остатков средств бюджетов     </w:t>
            </w:r>
          </w:p>
        </w:tc>
        <w:tc>
          <w:tcPr>
            <w:tcW w:w="2079" w:type="dxa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25BB7">
              <w:rPr>
                <w:rFonts w:ascii="Arial" w:hAnsi="Arial" w:cs="Arial"/>
              </w:rPr>
              <w:t>36031,8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прочих остатков денежных средств бюджетов   </w:t>
            </w:r>
          </w:p>
        </w:tc>
        <w:tc>
          <w:tcPr>
            <w:tcW w:w="2079" w:type="dxa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25BB7">
              <w:rPr>
                <w:rFonts w:ascii="Arial" w:hAnsi="Arial" w:cs="Arial"/>
              </w:rPr>
              <w:t>36031,8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992 01 05 02 01 10 0000 510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прочих остатков денежных средств бюджетов сельских поселения   </w:t>
            </w:r>
          </w:p>
        </w:tc>
        <w:tc>
          <w:tcPr>
            <w:tcW w:w="2079" w:type="dxa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25BB7">
              <w:rPr>
                <w:rFonts w:ascii="Arial" w:hAnsi="Arial" w:cs="Arial"/>
              </w:rPr>
              <w:t>36031,8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Уменьшение остатков средств  </w:t>
            </w:r>
            <w:r>
              <w:rPr>
                <w:rFonts w:ascii="Arial" w:hAnsi="Arial" w:cs="Arial"/>
              </w:rPr>
              <w:br/>
              <w:t xml:space="preserve">бюджетов     </w:t>
            </w:r>
          </w:p>
        </w:tc>
        <w:tc>
          <w:tcPr>
            <w:tcW w:w="2079" w:type="dxa"/>
          </w:tcPr>
          <w:p w:rsidR="00113E55" w:rsidRDefault="00F25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37594,3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Уменьшение прочих остатков средств бюджетов     </w:t>
            </w:r>
          </w:p>
        </w:tc>
        <w:tc>
          <w:tcPr>
            <w:tcW w:w="2079" w:type="dxa"/>
          </w:tcPr>
          <w:p w:rsidR="00113E55" w:rsidRDefault="00F25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37594,3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Уменьшение прочих остатков денежных средств бюджетов   </w:t>
            </w:r>
          </w:p>
        </w:tc>
        <w:tc>
          <w:tcPr>
            <w:tcW w:w="2079" w:type="dxa"/>
          </w:tcPr>
          <w:p w:rsidR="00113E55" w:rsidRDefault="00F25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37594,3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992 01 05 02 01 10 0000 610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Уменьшение прочих остатков денежных средств бюджетов сельских поселения   </w:t>
            </w:r>
          </w:p>
        </w:tc>
        <w:tc>
          <w:tcPr>
            <w:tcW w:w="2079" w:type="dxa"/>
          </w:tcPr>
          <w:p w:rsidR="00113E55" w:rsidRDefault="00F25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37594,3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</w:tbl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Начальник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финансового отдела администрации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И.Г. </w:t>
      </w:r>
      <w:proofErr w:type="spellStart"/>
      <w:r>
        <w:rPr>
          <w:rFonts w:ascii="Arial" w:hAnsi="Arial" w:cs="Arial"/>
        </w:rPr>
        <w:t>Гацко</w:t>
      </w:r>
      <w:proofErr w:type="spellEnd"/>
    </w:p>
    <w:p w:rsidR="007C559C" w:rsidRDefault="007C559C"/>
    <w:sectPr w:rsidR="007C559C" w:rsidSect="00AE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79A"/>
    <w:rsid w:val="00113E55"/>
    <w:rsid w:val="00254600"/>
    <w:rsid w:val="0037436B"/>
    <w:rsid w:val="003A0DC2"/>
    <w:rsid w:val="00494DF9"/>
    <w:rsid w:val="004D55F1"/>
    <w:rsid w:val="005D144F"/>
    <w:rsid w:val="005F7DCD"/>
    <w:rsid w:val="00663365"/>
    <w:rsid w:val="00665B10"/>
    <w:rsid w:val="006D2421"/>
    <w:rsid w:val="006F12FB"/>
    <w:rsid w:val="007C559C"/>
    <w:rsid w:val="00824B71"/>
    <w:rsid w:val="008916FB"/>
    <w:rsid w:val="00910610"/>
    <w:rsid w:val="009646C7"/>
    <w:rsid w:val="00A448E6"/>
    <w:rsid w:val="00A51847"/>
    <w:rsid w:val="00A90036"/>
    <w:rsid w:val="00AC0737"/>
    <w:rsid w:val="00AE07A6"/>
    <w:rsid w:val="00B0779A"/>
    <w:rsid w:val="00BF1561"/>
    <w:rsid w:val="00BF431A"/>
    <w:rsid w:val="00C20A4C"/>
    <w:rsid w:val="00C25807"/>
    <w:rsid w:val="00D52E2A"/>
    <w:rsid w:val="00D808A4"/>
    <w:rsid w:val="00D95593"/>
    <w:rsid w:val="00EE5F12"/>
    <w:rsid w:val="00F25BB7"/>
    <w:rsid w:val="00FF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3E55"/>
    <w:pPr>
      <w:keepNext/>
      <w:ind w:left="540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13E55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113E55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E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13E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113E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113E55"/>
    <w:pPr>
      <w:spacing w:before="100" w:beforeAutospacing="1" w:after="100" w:afterAutospacing="1"/>
    </w:pPr>
  </w:style>
  <w:style w:type="paragraph" w:styleId="a3">
    <w:name w:val="header"/>
    <w:basedOn w:val="a"/>
    <w:link w:val="a4"/>
    <w:semiHidden/>
    <w:unhideWhenUsed/>
    <w:rsid w:val="00113E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13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113E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113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113E55"/>
    <w:pPr>
      <w:ind w:firstLine="840"/>
      <w:jc w:val="both"/>
    </w:pPr>
    <w:rPr>
      <w:rFonts w:ascii="Calibri" w:eastAsia="Calibri" w:hAnsi="Calibri"/>
      <w:bCs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113E55"/>
    <w:rPr>
      <w:rFonts w:ascii="Calibri" w:eastAsia="Calibri" w:hAnsi="Calibri" w:cs="Times New Roman"/>
      <w:bCs/>
      <w:sz w:val="28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113E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13E5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13E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Текст1"/>
    <w:basedOn w:val="a"/>
    <w:rsid w:val="00113E55"/>
    <w:pPr>
      <w:suppressAutoHyphens/>
    </w:pPr>
    <w:rPr>
      <w:rFonts w:ascii="Courier New" w:hAnsi="Courier New"/>
      <w:sz w:val="20"/>
      <w:szCs w:val="28"/>
      <w:lang w:eastAsia="ar-SA"/>
    </w:rPr>
  </w:style>
  <w:style w:type="paragraph" w:customStyle="1" w:styleId="ac">
    <w:name w:val="Знак"/>
    <w:basedOn w:val="a"/>
    <w:rsid w:val="00113E5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13E5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Default">
    <w:name w:val="Default"/>
    <w:rsid w:val="00113E5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113E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character" w:customStyle="1" w:styleId="12">
    <w:name w:val="Основной текст с отступом Знак1"/>
    <w:basedOn w:val="a0"/>
    <w:uiPriority w:val="99"/>
    <w:semiHidden/>
    <w:rsid w:val="00113E55"/>
    <w:rPr>
      <w:rFonts w:ascii="Times New Roman" w:eastAsia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695F5-C0E4-4F30-818A-3C0FC97D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5866</Words>
  <Characters>33438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XTreme.ws</cp:lastModifiedBy>
  <cp:revision>10</cp:revision>
  <cp:lastPrinted>2023-05-17T12:44:00Z</cp:lastPrinted>
  <dcterms:created xsi:type="dcterms:W3CDTF">2023-05-03T08:29:00Z</dcterms:created>
  <dcterms:modified xsi:type="dcterms:W3CDTF">2023-05-17T12:45:00Z</dcterms:modified>
</cp:coreProperties>
</file>