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65" w:rsidRDefault="00EA0A65" w:rsidP="00EA0A65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EA0A65" w:rsidRDefault="00EA0A65" w:rsidP="00EA0A6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EA0A65" w:rsidRDefault="00EA0A65" w:rsidP="00EA0A6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EA0A65" w:rsidRDefault="00EA0A65" w:rsidP="00EA0A6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EA0A65" w:rsidRDefault="00EA0A65" w:rsidP="00EA0A65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EA0A65" w:rsidRDefault="00EA0A65" w:rsidP="00EA0A65">
      <w:pPr>
        <w:spacing w:line="240" w:lineRule="atLeast"/>
        <w:jc w:val="center"/>
        <w:rPr>
          <w:szCs w:val="28"/>
        </w:rPr>
      </w:pPr>
    </w:p>
    <w:p w:rsidR="00EA0A65" w:rsidRDefault="00EA0A65" w:rsidP="00EA0A65">
      <w:pPr>
        <w:autoSpaceDE w:val="0"/>
        <w:autoSpaceDN w:val="0"/>
        <w:adjustRightInd w:val="0"/>
        <w:jc w:val="both"/>
        <w:outlineLvl w:val="3"/>
        <w:rPr>
          <w:b/>
          <w:bCs/>
          <w:spacing w:val="2"/>
          <w:szCs w:val="28"/>
        </w:rPr>
      </w:pPr>
    </w:p>
    <w:p w:rsidR="00EA0A65" w:rsidRPr="00695874" w:rsidRDefault="00EA0A65" w:rsidP="00EA0A65">
      <w:pPr>
        <w:autoSpaceDE w:val="0"/>
        <w:autoSpaceDN w:val="0"/>
        <w:adjustRightInd w:val="0"/>
        <w:ind w:firstLine="737"/>
        <w:jc w:val="both"/>
        <w:outlineLvl w:val="3"/>
        <w:rPr>
          <w:b/>
          <w:bCs/>
          <w:spacing w:val="2"/>
          <w:szCs w:val="28"/>
        </w:rPr>
      </w:pPr>
      <w:r w:rsidRPr="00580B26">
        <w:rPr>
          <w:b/>
          <w:bCs/>
          <w:spacing w:val="2"/>
          <w:szCs w:val="28"/>
        </w:rPr>
        <w:t xml:space="preserve">«По инициативе прокурора </w:t>
      </w:r>
      <w:proofErr w:type="spellStart"/>
      <w:r w:rsidRPr="00580B26">
        <w:rPr>
          <w:b/>
          <w:bCs/>
          <w:spacing w:val="2"/>
          <w:szCs w:val="28"/>
        </w:rPr>
        <w:t>Кореновского</w:t>
      </w:r>
      <w:proofErr w:type="spellEnd"/>
      <w:r w:rsidRPr="00580B26">
        <w:rPr>
          <w:b/>
          <w:bCs/>
          <w:spacing w:val="2"/>
          <w:szCs w:val="28"/>
        </w:rPr>
        <w:t xml:space="preserve"> района </w:t>
      </w:r>
      <w:r>
        <w:rPr>
          <w:b/>
          <w:bCs/>
          <w:spacing w:val="2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b/>
          <w:bCs/>
          <w:spacing w:val="2"/>
          <w:szCs w:val="28"/>
        </w:rPr>
        <w:t>Кореновский</w:t>
      </w:r>
      <w:proofErr w:type="spellEnd"/>
      <w:r>
        <w:rPr>
          <w:b/>
          <w:bCs/>
          <w:spacing w:val="2"/>
          <w:szCs w:val="28"/>
        </w:rPr>
        <w:t xml:space="preserve"> район привлечен к административной ответственности </w:t>
      </w:r>
      <w:r w:rsidRPr="00580B26">
        <w:rPr>
          <w:b/>
          <w:bCs/>
          <w:spacing w:val="2"/>
          <w:szCs w:val="28"/>
        </w:rPr>
        <w:t>за нарушения законодательства в сфере закупок»</w:t>
      </w:r>
    </w:p>
    <w:p w:rsidR="00EA0A65" w:rsidRPr="00580B26" w:rsidRDefault="00EA0A65" w:rsidP="00EA0A65">
      <w:pPr>
        <w:autoSpaceDE w:val="0"/>
        <w:autoSpaceDN w:val="0"/>
        <w:adjustRightInd w:val="0"/>
        <w:jc w:val="both"/>
        <w:outlineLvl w:val="3"/>
        <w:rPr>
          <w:bCs/>
          <w:spacing w:val="2"/>
          <w:szCs w:val="28"/>
        </w:rPr>
      </w:pPr>
    </w:p>
    <w:p w:rsidR="00EA0A65" w:rsidRDefault="00EA0A65" w:rsidP="00EA0A65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 xml:space="preserve">Прокуратурой </w:t>
      </w:r>
      <w:proofErr w:type="spellStart"/>
      <w:r w:rsidRPr="00580B26">
        <w:rPr>
          <w:sz w:val="28"/>
          <w:szCs w:val="28"/>
        </w:rPr>
        <w:t>Кореновского</w:t>
      </w:r>
      <w:proofErr w:type="spellEnd"/>
      <w:r w:rsidRPr="00580B2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при осуществлении </w:t>
      </w:r>
      <w:r w:rsidRPr="0069424E">
        <w:rPr>
          <w:sz w:val="28"/>
          <w:szCs w:val="28"/>
        </w:rPr>
        <w:t xml:space="preserve">прокурорского надзора за исполнением </w:t>
      </w:r>
      <w:r>
        <w:rPr>
          <w:sz w:val="28"/>
          <w:szCs w:val="28"/>
        </w:rPr>
        <w:t>законодательства при реализации на территории района национального проекта «Демография» в ходе строительства дошкольного образовательного учреждения на 325 мест в                  г. Кореновске установлено, что в целях выполнения строительно-монтажных работ администрацией района с подрядной организацией заключен муниципальный контракт.</w:t>
      </w:r>
    </w:p>
    <w:p w:rsidR="00EA0A65" w:rsidRDefault="00EA0A65" w:rsidP="00EA0A65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424E">
        <w:rPr>
          <w:sz w:val="28"/>
          <w:szCs w:val="28"/>
        </w:rPr>
        <w:t xml:space="preserve"> связи с невыполнением в установленные сроки обязательств по муниципальному контракту заместителем главы МО </w:t>
      </w:r>
      <w:proofErr w:type="spellStart"/>
      <w:r w:rsidRPr="0069424E">
        <w:rPr>
          <w:sz w:val="28"/>
          <w:szCs w:val="28"/>
        </w:rPr>
        <w:t>Кореновский</w:t>
      </w:r>
      <w:proofErr w:type="spellEnd"/>
      <w:r w:rsidRPr="006942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приняты два решения об</w:t>
      </w:r>
      <w:r w:rsidRPr="000F2ED9">
        <w:rPr>
          <w:sz w:val="28"/>
          <w:szCs w:val="28"/>
        </w:rPr>
        <w:t xml:space="preserve"> </w:t>
      </w:r>
      <w:r w:rsidRPr="0069424E">
        <w:rPr>
          <w:sz w:val="28"/>
          <w:szCs w:val="28"/>
        </w:rPr>
        <w:t xml:space="preserve">одностороннем отказе от </w:t>
      </w:r>
      <w:r>
        <w:rPr>
          <w:sz w:val="28"/>
          <w:szCs w:val="28"/>
        </w:rPr>
        <w:t>его исполнения.</w:t>
      </w:r>
    </w:p>
    <w:p w:rsidR="00EA0A65" w:rsidRPr="00580B26" w:rsidRDefault="00EA0A65" w:rsidP="00EA0A65">
      <w:pPr>
        <w:pStyle w:val="parametervalue"/>
        <w:spacing w:before="0" w:beforeAutospacing="0" w:after="0" w:afterAutospacing="0"/>
        <w:ind w:right="-2" w:firstLine="737"/>
        <w:jc w:val="both"/>
      </w:pPr>
      <w:r w:rsidRPr="00580B26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580B26">
        <w:rPr>
          <w:sz w:val="28"/>
          <w:szCs w:val="28"/>
        </w:rPr>
        <w:t xml:space="preserve"> в нарушение требований </w:t>
      </w:r>
      <w:r w:rsidRPr="0069424E">
        <w:rPr>
          <w:sz w:val="28"/>
          <w:szCs w:val="28"/>
        </w:rPr>
        <w:t xml:space="preserve">в нарушение ч. 12 ст. 95 </w:t>
      </w:r>
      <w:r w:rsidRPr="00580B26">
        <w:rPr>
          <w:sz w:val="28"/>
          <w:szCs w:val="28"/>
        </w:rPr>
        <w:t>Федерального закона от 05.04.2013 №</w:t>
      </w:r>
      <w:r>
        <w:rPr>
          <w:sz w:val="28"/>
          <w:szCs w:val="28"/>
        </w:rPr>
        <w:t xml:space="preserve"> </w:t>
      </w:r>
      <w:r w:rsidRPr="00580B26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указанные решения об отказе в целях размещения информации в единой информационной системе в установленные законом сроки </w:t>
      </w:r>
      <w:r w:rsidRPr="0069424E">
        <w:rPr>
          <w:sz w:val="28"/>
          <w:szCs w:val="28"/>
        </w:rPr>
        <w:t xml:space="preserve">в отдел контрактной системы в сфере закупок администрации МО </w:t>
      </w:r>
      <w:proofErr w:type="spellStart"/>
      <w:r w:rsidRPr="0069424E">
        <w:rPr>
          <w:sz w:val="28"/>
          <w:szCs w:val="28"/>
        </w:rPr>
        <w:t>Кореновский</w:t>
      </w:r>
      <w:proofErr w:type="spellEnd"/>
      <w:r w:rsidRPr="0069424E">
        <w:rPr>
          <w:sz w:val="28"/>
          <w:szCs w:val="28"/>
        </w:rPr>
        <w:t xml:space="preserve"> район не передава</w:t>
      </w:r>
      <w:r>
        <w:rPr>
          <w:sz w:val="28"/>
          <w:szCs w:val="28"/>
        </w:rPr>
        <w:t>лись</w:t>
      </w:r>
      <w:r w:rsidRPr="0069424E">
        <w:rPr>
          <w:sz w:val="28"/>
          <w:szCs w:val="28"/>
        </w:rPr>
        <w:t>, в связи с чем, решени</w:t>
      </w:r>
      <w:r>
        <w:rPr>
          <w:sz w:val="28"/>
          <w:szCs w:val="28"/>
        </w:rPr>
        <w:t>я</w:t>
      </w:r>
      <w:r w:rsidRPr="0069424E">
        <w:rPr>
          <w:sz w:val="28"/>
          <w:szCs w:val="28"/>
        </w:rPr>
        <w:t xml:space="preserve"> о расторжении контракта в информационной системе не размещал</w:t>
      </w:r>
      <w:r>
        <w:rPr>
          <w:sz w:val="28"/>
          <w:szCs w:val="28"/>
        </w:rPr>
        <w:t>ись</w:t>
      </w:r>
      <w:r w:rsidRPr="00580B26">
        <w:rPr>
          <w:sz w:val="28"/>
          <w:szCs w:val="28"/>
        </w:rPr>
        <w:t xml:space="preserve">, что явилось основанием для вынесения прокуратурой района </w:t>
      </w:r>
      <w:r>
        <w:rPr>
          <w:sz w:val="28"/>
          <w:szCs w:val="28"/>
        </w:rPr>
        <w:t xml:space="preserve">двух </w:t>
      </w:r>
      <w:r w:rsidRPr="00580B26">
        <w:rPr>
          <w:sz w:val="28"/>
          <w:szCs w:val="28"/>
        </w:rPr>
        <w:t>постановлен</w:t>
      </w:r>
      <w:r>
        <w:rPr>
          <w:sz w:val="28"/>
          <w:szCs w:val="28"/>
        </w:rPr>
        <w:t>ий о возбуждении дел</w:t>
      </w:r>
      <w:r w:rsidRPr="00580B26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580B2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580B26">
        <w:rPr>
          <w:sz w:val="28"/>
          <w:szCs w:val="28"/>
        </w:rPr>
        <w:t>.</w:t>
      </w:r>
    </w:p>
    <w:p w:rsidR="00EA0A65" w:rsidRDefault="00EA0A65" w:rsidP="00EA0A65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>Управлением федеральной антимонопольной службы по Краснодарскому краю в результате рассмотрения названн</w:t>
      </w:r>
      <w:r>
        <w:rPr>
          <w:sz w:val="28"/>
          <w:szCs w:val="28"/>
        </w:rPr>
        <w:t>ых</w:t>
      </w:r>
      <w:r w:rsidRPr="00580B2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580B26">
        <w:rPr>
          <w:sz w:val="28"/>
          <w:szCs w:val="28"/>
        </w:rPr>
        <w:t xml:space="preserve"> виновное должностное лицо </w:t>
      </w:r>
      <w:r w:rsidRPr="00D848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</w:t>
      </w:r>
      <w:r w:rsidRPr="00D84804">
        <w:rPr>
          <w:sz w:val="28"/>
          <w:szCs w:val="28"/>
        </w:rPr>
        <w:t xml:space="preserve"> </w:t>
      </w:r>
      <w:r w:rsidRPr="00580B26">
        <w:rPr>
          <w:sz w:val="28"/>
          <w:szCs w:val="28"/>
        </w:rPr>
        <w:t>привлечено к административной ответственности за совершение правонарушен</w:t>
      </w:r>
      <w:r>
        <w:rPr>
          <w:sz w:val="28"/>
          <w:szCs w:val="28"/>
        </w:rPr>
        <w:t>ий</w:t>
      </w:r>
      <w:r w:rsidRPr="00580B2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ых </w:t>
      </w:r>
      <w:r w:rsidRPr="00580B26">
        <w:rPr>
          <w:sz w:val="28"/>
          <w:szCs w:val="28"/>
        </w:rPr>
        <w:t xml:space="preserve">ч. </w:t>
      </w:r>
      <w:r>
        <w:rPr>
          <w:sz w:val="28"/>
          <w:szCs w:val="28"/>
        </w:rPr>
        <w:t>6</w:t>
      </w:r>
      <w:r w:rsidRPr="00580B26">
        <w:rPr>
          <w:sz w:val="28"/>
          <w:szCs w:val="28"/>
        </w:rPr>
        <w:t xml:space="preserve"> ст. 7.3</w:t>
      </w:r>
      <w:r>
        <w:rPr>
          <w:sz w:val="28"/>
          <w:szCs w:val="28"/>
        </w:rPr>
        <w:t>2</w:t>
      </w:r>
      <w:r w:rsidRPr="005B538C">
        <w:rPr>
          <w:sz w:val="28"/>
          <w:szCs w:val="28"/>
        </w:rPr>
        <w:t xml:space="preserve"> </w:t>
      </w:r>
      <w:r w:rsidRPr="00076C4A">
        <w:rPr>
          <w:sz w:val="28"/>
          <w:szCs w:val="28"/>
        </w:rPr>
        <w:t>КоАП РФ</w:t>
      </w:r>
      <w:r>
        <w:rPr>
          <w:sz w:val="28"/>
          <w:szCs w:val="28"/>
        </w:rPr>
        <w:t>, назначено наказание в виде административных штрафов на общую сумму 100 000 рублей.</w:t>
      </w:r>
    </w:p>
    <w:p w:rsidR="00EA0A65" w:rsidRPr="00B14FD9" w:rsidRDefault="00EA0A65" w:rsidP="00EA0A65">
      <w:pPr>
        <w:pStyle w:val="a3"/>
        <w:spacing w:after="0" w:line="240" w:lineRule="exact"/>
        <w:ind w:left="0"/>
        <w:jc w:val="both"/>
        <w:rPr>
          <w:szCs w:val="28"/>
        </w:rPr>
      </w:pPr>
    </w:p>
    <w:p w:rsidR="00EA0A65" w:rsidRDefault="00EA0A65" w:rsidP="00EA0A65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EA0A65" w:rsidRDefault="00EA0A65" w:rsidP="00EA0A65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E571C4" w:rsidRPr="00EA0A65" w:rsidRDefault="00E571C4">
      <w:bookmarkStart w:id="0" w:name="_GoBack"/>
      <w:bookmarkEnd w:id="0"/>
    </w:p>
    <w:sectPr w:rsidR="00E571C4" w:rsidRPr="00EA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4"/>
    <w:rsid w:val="00E571C4"/>
    <w:rsid w:val="00EA0A65"/>
    <w:rsid w:val="00E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BB7-4AC2-47D9-926C-458773B5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A6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A0A6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A0A6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arametervalue">
    <w:name w:val="parametervalue"/>
    <w:basedOn w:val="a"/>
    <w:rsid w:val="00EA0A6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A0A65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0A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2022-07-03T16:24:00Z</dcterms:created>
  <dcterms:modified xsi:type="dcterms:W3CDTF">2022-07-03T16:25:00Z</dcterms:modified>
</cp:coreProperties>
</file>