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612" w:rsidRDefault="00433612" w:rsidP="00433612">
      <w:pPr>
        <w:jc w:val="center"/>
        <w:rPr>
          <w:sz w:val="24"/>
          <w:szCs w:val="24"/>
        </w:rPr>
      </w:pPr>
    </w:p>
    <w:p w:rsidR="00433612" w:rsidRPr="00F031E5" w:rsidRDefault="00433612" w:rsidP="00433612">
      <w:pPr>
        <w:jc w:val="center"/>
        <w:rPr>
          <w:sz w:val="36"/>
          <w:szCs w:val="36"/>
        </w:rPr>
      </w:pPr>
      <w:r w:rsidRPr="00F04BEB">
        <w:rPr>
          <w:noProof/>
          <w:sz w:val="28"/>
          <w:szCs w:val="28"/>
        </w:rPr>
        <w:drawing>
          <wp:inline distT="0" distB="0" distL="0" distR="0" wp14:anchorId="4CA91C36" wp14:editId="0EAC2614">
            <wp:extent cx="57150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612" w:rsidRPr="00F031E5" w:rsidRDefault="00433612" w:rsidP="00433612">
      <w:pPr>
        <w:jc w:val="both"/>
        <w:rPr>
          <w:sz w:val="28"/>
          <w:szCs w:val="28"/>
        </w:rPr>
      </w:pPr>
    </w:p>
    <w:p w:rsidR="00433612" w:rsidRPr="00F031E5" w:rsidRDefault="00433612" w:rsidP="00433612">
      <w:pPr>
        <w:jc w:val="center"/>
        <w:rPr>
          <w:b/>
          <w:sz w:val="28"/>
          <w:szCs w:val="28"/>
        </w:rPr>
      </w:pPr>
      <w:r w:rsidRPr="00F031E5">
        <w:rPr>
          <w:b/>
          <w:sz w:val="28"/>
          <w:szCs w:val="28"/>
        </w:rPr>
        <w:t>АДМИНИСТРАЦИЯ СЕРГИЕВСКОГО СЕЛЬСКОГО ПОСЕЛЕНИЯ КОРЕНОВСКОГО РАЙОНА</w:t>
      </w:r>
    </w:p>
    <w:p w:rsidR="00433612" w:rsidRPr="00F031E5" w:rsidRDefault="00433612" w:rsidP="00433612">
      <w:pPr>
        <w:jc w:val="center"/>
        <w:rPr>
          <w:sz w:val="36"/>
          <w:szCs w:val="36"/>
        </w:rPr>
      </w:pPr>
    </w:p>
    <w:p w:rsidR="00433612" w:rsidRPr="00F031E5" w:rsidRDefault="00433612" w:rsidP="0043361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ПРОЕКТ  ПОСТАНОВЛЕНИЯ</w:t>
      </w:r>
    </w:p>
    <w:p w:rsidR="00433612" w:rsidRPr="00F031E5" w:rsidRDefault="00433612" w:rsidP="00433612">
      <w:pPr>
        <w:jc w:val="center"/>
        <w:rPr>
          <w:b/>
          <w:sz w:val="36"/>
          <w:szCs w:val="36"/>
        </w:rPr>
      </w:pPr>
    </w:p>
    <w:p w:rsidR="00433612" w:rsidRPr="00F04BEB" w:rsidRDefault="00433612" w:rsidP="0043361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00.00</w:t>
      </w:r>
      <w:r w:rsidRPr="00F04BEB">
        <w:rPr>
          <w:b/>
          <w:sz w:val="28"/>
          <w:szCs w:val="28"/>
        </w:rPr>
        <w:t>.2022</w:t>
      </w:r>
      <w:r>
        <w:rPr>
          <w:b/>
          <w:sz w:val="28"/>
          <w:szCs w:val="28"/>
        </w:rPr>
        <w:t xml:space="preserve"> </w:t>
      </w:r>
      <w:r w:rsidRPr="00F04BEB">
        <w:rPr>
          <w:b/>
          <w:sz w:val="28"/>
          <w:szCs w:val="28"/>
        </w:rPr>
        <w:t xml:space="preserve">года                                                                  </w:t>
      </w:r>
      <w:r>
        <w:rPr>
          <w:b/>
          <w:sz w:val="28"/>
          <w:szCs w:val="28"/>
        </w:rPr>
        <w:t xml:space="preserve">                            № 00</w:t>
      </w:r>
    </w:p>
    <w:p w:rsidR="00433612" w:rsidRPr="00F031E5" w:rsidRDefault="00433612" w:rsidP="00433612">
      <w:pPr>
        <w:jc w:val="center"/>
      </w:pPr>
      <w:r w:rsidRPr="00F031E5">
        <w:t>ст.Сергиевская</w:t>
      </w:r>
    </w:p>
    <w:p w:rsidR="00433612" w:rsidRPr="00F031E5" w:rsidRDefault="00433612" w:rsidP="00433612">
      <w:pPr>
        <w:jc w:val="center"/>
      </w:pPr>
    </w:p>
    <w:p w:rsidR="00433612" w:rsidRDefault="00433612" w:rsidP="00433612">
      <w:pPr>
        <w:widowControl w:val="0"/>
        <w:suppressAutoHyphens/>
        <w:ind w:firstLine="840"/>
        <w:jc w:val="center"/>
        <w:rPr>
          <w:rFonts w:eastAsia="DejaVu Sans"/>
          <w:b/>
          <w:kern w:val="1"/>
          <w:sz w:val="28"/>
          <w:szCs w:val="28"/>
          <w:lang w:eastAsia="en-US"/>
        </w:rPr>
      </w:pPr>
      <w:r w:rsidRPr="00C8036C">
        <w:rPr>
          <w:rFonts w:eastAsia="DejaVu Sans"/>
          <w:b/>
          <w:kern w:val="1"/>
          <w:sz w:val="28"/>
          <w:szCs w:val="28"/>
          <w:lang w:eastAsia="en-US"/>
        </w:rPr>
        <w:t xml:space="preserve">Об утверждении </w:t>
      </w:r>
      <w:r>
        <w:rPr>
          <w:rFonts w:eastAsia="DejaVu Sans"/>
          <w:b/>
          <w:kern w:val="1"/>
          <w:sz w:val="28"/>
          <w:szCs w:val="28"/>
          <w:lang w:eastAsia="en-US"/>
        </w:rPr>
        <w:t>П</w:t>
      </w:r>
      <w:r w:rsidRPr="00C8036C">
        <w:rPr>
          <w:rFonts w:eastAsia="DejaVu Sans"/>
          <w:b/>
          <w:kern w:val="1"/>
          <w:sz w:val="28"/>
          <w:szCs w:val="28"/>
          <w:lang w:eastAsia="en-US"/>
        </w:rPr>
        <w:t>орядка формирования, ведения</w:t>
      </w:r>
      <w:r>
        <w:rPr>
          <w:rFonts w:eastAsia="DejaVu Sans"/>
          <w:b/>
          <w:kern w:val="1"/>
          <w:sz w:val="28"/>
          <w:szCs w:val="28"/>
          <w:lang w:eastAsia="en-US"/>
        </w:rPr>
        <w:t xml:space="preserve">, ежегодного дополнения </w:t>
      </w:r>
      <w:r w:rsidRPr="00C8036C">
        <w:rPr>
          <w:rFonts w:eastAsia="DejaVu Sans"/>
          <w:b/>
          <w:kern w:val="1"/>
          <w:sz w:val="28"/>
          <w:szCs w:val="28"/>
          <w:lang w:eastAsia="en-US"/>
        </w:rPr>
        <w:t xml:space="preserve"> и опубликования п</w:t>
      </w:r>
      <w:r>
        <w:rPr>
          <w:rFonts w:eastAsia="DejaVu Sans"/>
          <w:b/>
          <w:kern w:val="1"/>
          <w:sz w:val="28"/>
          <w:szCs w:val="28"/>
          <w:lang w:eastAsia="en-US"/>
        </w:rPr>
        <w:t>еречня муниципального имущества</w:t>
      </w:r>
      <w:r w:rsidRPr="00C8036C">
        <w:rPr>
          <w:rFonts w:eastAsia="DejaVu Sans"/>
          <w:b/>
          <w:kern w:val="1"/>
          <w:sz w:val="28"/>
          <w:szCs w:val="28"/>
          <w:lang w:eastAsia="en-US"/>
        </w:rPr>
        <w:t xml:space="preserve">, </w:t>
      </w:r>
      <w:r>
        <w:rPr>
          <w:rFonts w:eastAsia="DejaVu Sans"/>
          <w:b/>
          <w:kern w:val="1"/>
          <w:sz w:val="28"/>
          <w:szCs w:val="28"/>
          <w:lang w:eastAsia="en-US"/>
        </w:rPr>
        <w:t xml:space="preserve">свободного от прав третьих лиц,  </w:t>
      </w:r>
      <w:r w:rsidRPr="00C8036C">
        <w:rPr>
          <w:rFonts w:eastAsia="DejaVu Sans"/>
          <w:b/>
          <w:kern w:val="1"/>
          <w:sz w:val="28"/>
          <w:szCs w:val="28"/>
          <w:lang w:eastAsia="en-US"/>
        </w:rPr>
        <w:t xml:space="preserve">предназначенного для </w:t>
      </w:r>
      <w:r>
        <w:rPr>
          <w:rFonts w:eastAsia="DejaVu Sans"/>
          <w:b/>
          <w:kern w:val="1"/>
          <w:sz w:val="28"/>
          <w:szCs w:val="28"/>
          <w:lang w:eastAsia="en-US"/>
        </w:rPr>
        <w:t>предоставления</w:t>
      </w:r>
      <w:r w:rsidRPr="00C8036C">
        <w:rPr>
          <w:rFonts w:eastAsia="DejaVu Sans"/>
          <w:b/>
          <w:kern w:val="1"/>
          <w:sz w:val="28"/>
          <w:szCs w:val="28"/>
          <w:lang w:eastAsia="en-US"/>
        </w:rPr>
        <w:t xml:space="preserve">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eastAsia="DejaVu Sans"/>
          <w:b/>
          <w:kern w:val="1"/>
          <w:sz w:val="28"/>
          <w:szCs w:val="28"/>
          <w:lang w:eastAsia="en-US"/>
        </w:rPr>
        <w:t xml:space="preserve">, </w:t>
      </w:r>
      <w:r w:rsidRPr="00C8036C">
        <w:rPr>
          <w:rFonts w:eastAsia="DejaVu Sans"/>
          <w:b/>
          <w:kern w:val="1"/>
          <w:sz w:val="28"/>
          <w:szCs w:val="28"/>
          <w:lang w:eastAsia="en-US"/>
        </w:rPr>
        <w:t xml:space="preserve"> </w:t>
      </w:r>
      <w:r w:rsidRPr="00EC3733">
        <w:rPr>
          <w:rFonts w:eastAsia="DejaVu Sans"/>
          <w:b/>
          <w:kern w:val="1"/>
          <w:sz w:val="28"/>
          <w:szCs w:val="28"/>
          <w:lang w:eastAsia="en-US"/>
        </w:rPr>
        <w:t xml:space="preserve"> </w:t>
      </w:r>
      <w:r w:rsidRPr="009057FA">
        <w:rPr>
          <w:rFonts w:eastAsia="DejaVu Sans"/>
          <w:b/>
          <w:kern w:val="1"/>
          <w:sz w:val="28"/>
          <w:szCs w:val="28"/>
          <w:lang w:eastAsia="en-US"/>
        </w:rPr>
        <w:t>физическим лицам, не являющимся индивидуальными предпринимателями и применяющим специальный налоговый режим</w:t>
      </w:r>
      <w:r>
        <w:rPr>
          <w:rFonts w:eastAsia="DejaVu Sans"/>
          <w:b/>
          <w:kern w:val="1"/>
          <w:sz w:val="28"/>
          <w:szCs w:val="28"/>
          <w:lang w:eastAsia="en-US"/>
        </w:rPr>
        <w:t xml:space="preserve"> </w:t>
      </w:r>
      <w:r w:rsidRPr="009057FA">
        <w:rPr>
          <w:rFonts w:eastAsia="DejaVu Sans"/>
          <w:b/>
          <w:kern w:val="1"/>
          <w:sz w:val="28"/>
          <w:szCs w:val="28"/>
          <w:lang w:eastAsia="en-US"/>
        </w:rPr>
        <w:t>«Налог на профессиональный доход»</w:t>
      </w:r>
      <w:r w:rsidRPr="00EC3733">
        <w:rPr>
          <w:rFonts w:eastAsia="DejaVu Sans"/>
          <w:b/>
          <w:kern w:val="1"/>
          <w:sz w:val="28"/>
          <w:szCs w:val="28"/>
          <w:lang w:eastAsia="en-US"/>
        </w:rPr>
        <w:t xml:space="preserve">  </w:t>
      </w:r>
    </w:p>
    <w:p w:rsidR="00433612" w:rsidRDefault="00433612" w:rsidP="00433612">
      <w:pPr>
        <w:widowControl w:val="0"/>
        <w:suppressAutoHyphens/>
        <w:ind w:firstLine="840"/>
        <w:jc w:val="center"/>
        <w:rPr>
          <w:rFonts w:eastAsia="DejaVu Sans"/>
          <w:b/>
          <w:kern w:val="1"/>
          <w:sz w:val="28"/>
          <w:szCs w:val="28"/>
          <w:lang w:eastAsia="en-US"/>
        </w:rPr>
      </w:pPr>
      <w:r w:rsidRPr="00EC3733">
        <w:rPr>
          <w:rFonts w:eastAsia="DejaVu Sans"/>
          <w:b/>
          <w:kern w:val="1"/>
          <w:sz w:val="28"/>
          <w:szCs w:val="28"/>
          <w:lang w:eastAsia="en-US"/>
        </w:rPr>
        <w:t xml:space="preserve">        </w:t>
      </w:r>
    </w:p>
    <w:p w:rsidR="00433612" w:rsidRPr="00EC3733" w:rsidRDefault="00433612" w:rsidP="00433612">
      <w:pPr>
        <w:suppressAutoHyphens/>
        <w:autoSpaceDE w:val="0"/>
        <w:ind w:firstLine="851"/>
        <w:jc w:val="both"/>
        <w:rPr>
          <w:rFonts w:eastAsia="Arial"/>
          <w:color w:val="000000"/>
          <w:spacing w:val="-4"/>
          <w:kern w:val="1"/>
          <w:sz w:val="28"/>
          <w:szCs w:val="28"/>
          <w:lang w:eastAsia="ar-SA"/>
        </w:rPr>
      </w:pPr>
      <w:r w:rsidRPr="00C8036C">
        <w:rPr>
          <w:rFonts w:eastAsia="Arial"/>
          <w:color w:val="000000"/>
          <w:kern w:val="1"/>
          <w:sz w:val="28"/>
          <w:szCs w:val="28"/>
          <w:lang w:eastAsia="ar-SA"/>
        </w:rPr>
        <w:t xml:space="preserve">В соответствии с Федеральным законом от 24 июля 2007 года </w:t>
      </w:r>
      <w:r>
        <w:rPr>
          <w:rFonts w:eastAsia="Arial"/>
          <w:color w:val="000000"/>
          <w:kern w:val="1"/>
          <w:sz w:val="28"/>
          <w:szCs w:val="28"/>
          <w:lang w:eastAsia="ar-SA"/>
        </w:rPr>
        <w:t>№</w:t>
      </w:r>
      <w:r w:rsidRPr="00C8036C">
        <w:rPr>
          <w:rFonts w:eastAsia="Arial"/>
          <w:color w:val="000000"/>
          <w:kern w:val="1"/>
          <w:sz w:val="28"/>
          <w:szCs w:val="28"/>
          <w:lang w:eastAsia="ar-SA"/>
        </w:rPr>
        <w:t xml:space="preserve"> 209-ФЗ </w:t>
      </w:r>
      <w:r>
        <w:rPr>
          <w:rFonts w:eastAsia="Arial"/>
          <w:color w:val="000000"/>
          <w:kern w:val="1"/>
          <w:sz w:val="28"/>
          <w:szCs w:val="28"/>
          <w:lang w:eastAsia="ar-SA"/>
        </w:rPr>
        <w:t>«</w:t>
      </w:r>
      <w:r w:rsidRPr="00C8036C">
        <w:rPr>
          <w:rFonts w:eastAsia="Arial"/>
          <w:color w:val="000000"/>
          <w:kern w:val="1"/>
          <w:sz w:val="28"/>
          <w:szCs w:val="28"/>
          <w:lang w:eastAsia="ar-SA"/>
        </w:rPr>
        <w:t>О развитии малого и среднего предпринимательства в Российской Федерации</w:t>
      </w:r>
      <w:r>
        <w:rPr>
          <w:rFonts w:eastAsia="Arial"/>
          <w:color w:val="000000"/>
          <w:kern w:val="1"/>
          <w:sz w:val="28"/>
          <w:szCs w:val="28"/>
          <w:lang w:eastAsia="ar-SA"/>
        </w:rPr>
        <w:t>»</w:t>
      </w:r>
      <w:r w:rsidRPr="00C8036C">
        <w:rPr>
          <w:rFonts w:eastAsia="Arial"/>
          <w:color w:val="000000"/>
          <w:kern w:val="1"/>
          <w:sz w:val="28"/>
          <w:szCs w:val="28"/>
          <w:lang w:eastAsia="ar-SA"/>
        </w:rPr>
        <w:t xml:space="preserve"> и Федеральным законом от 22 июля 2008 года </w:t>
      </w:r>
      <w:r>
        <w:rPr>
          <w:rFonts w:eastAsia="Arial"/>
          <w:color w:val="000000"/>
          <w:kern w:val="1"/>
          <w:sz w:val="28"/>
          <w:szCs w:val="28"/>
          <w:lang w:eastAsia="ar-SA"/>
        </w:rPr>
        <w:t xml:space="preserve">№ </w:t>
      </w:r>
      <w:r w:rsidRPr="00C8036C">
        <w:rPr>
          <w:rFonts w:eastAsia="Arial"/>
          <w:color w:val="000000"/>
          <w:kern w:val="1"/>
          <w:sz w:val="28"/>
          <w:szCs w:val="28"/>
          <w:lang w:eastAsia="ar-SA"/>
        </w:rPr>
        <w:t xml:space="preserve">159-ФЗ </w:t>
      </w:r>
      <w:r>
        <w:rPr>
          <w:rFonts w:eastAsia="Arial"/>
          <w:color w:val="000000"/>
          <w:kern w:val="1"/>
          <w:sz w:val="28"/>
          <w:szCs w:val="28"/>
          <w:lang w:eastAsia="ar-SA"/>
        </w:rPr>
        <w:t>«</w:t>
      </w:r>
      <w:r w:rsidRPr="00C8036C">
        <w:rPr>
          <w:rFonts w:eastAsia="Arial"/>
          <w:color w:val="000000"/>
          <w:kern w:val="1"/>
          <w:sz w:val="28"/>
          <w:szCs w:val="28"/>
          <w:lang w:eastAsia="ar-SA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>
        <w:rPr>
          <w:rFonts w:eastAsia="Arial"/>
          <w:color w:val="000000"/>
          <w:kern w:val="1"/>
          <w:sz w:val="28"/>
          <w:szCs w:val="28"/>
          <w:lang w:eastAsia="ar-SA"/>
        </w:rPr>
        <w:t xml:space="preserve">», </w:t>
      </w:r>
      <w:r w:rsidRPr="00EC3733">
        <w:rPr>
          <w:rFonts w:eastAsia="Arial"/>
          <w:color w:val="000000"/>
          <w:spacing w:val="-4"/>
          <w:kern w:val="1"/>
          <w:sz w:val="28"/>
          <w:szCs w:val="28"/>
          <w:lang w:eastAsia="ar-SA"/>
        </w:rPr>
        <w:t xml:space="preserve"> </w:t>
      </w:r>
      <w:r>
        <w:rPr>
          <w:rFonts w:eastAsia="Arial"/>
          <w:color w:val="000000"/>
          <w:spacing w:val="-4"/>
          <w:kern w:val="1"/>
          <w:sz w:val="28"/>
          <w:szCs w:val="28"/>
          <w:lang w:eastAsia="ar-SA"/>
        </w:rPr>
        <w:t xml:space="preserve">администрация Сергиевского сельского поселения Кореновского района   </w:t>
      </w:r>
      <w:r w:rsidRPr="00EC3733">
        <w:rPr>
          <w:rFonts w:eastAsia="Arial"/>
          <w:color w:val="000000"/>
          <w:spacing w:val="-4"/>
          <w:kern w:val="1"/>
          <w:sz w:val="28"/>
          <w:szCs w:val="28"/>
          <w:lang w:eastAsia="ar-SA"/>
        </w:rPr>
        <w:t xml:space="preserve">п о с т а н о в л я </w:t>
      </w:r>
      <w:r>
        <w:rPr>
          <w:rFonts w:eastAsia="Arial"/>
          <w:color w:val="000000"/>
          <w:spacing w:val="-4"/>
          <w:kern w:val="1"/>
          <w:sz w:val="28"/>
          <w:szCs w:val="28"/>
          <w:lang w:eastAsia="ar-SA"/>
        </w:rPr>
        <w:t>е т</w:t>
      </w:r>
      <w:r w:rsidRPr="00EC3733">
        <w:rPr>
          <w:rFonts w:eastAsia="Arial"/>
          <w:color w:val="000000"/>
          <w:spacing w:val="-4"/>
          <w:kern w:val="1"/>
          <w:sz w:val="28"/>
          <w:szCs w:val="28"/>
          <w:lang w:eastAsia="ar-SA"/>
        </w:rPr>
        <w:t xml:space="preserve">:                                                                                               </w:t>
      </w:r>
    </w:p>
    <w:p w:rsidR="00433612" w:rsidRDefault="00433612" w:rsidP="00433612">
      <w:pPr>
        <w:numPr>
          <w:ilvl w:val="0"/>
          <w:numId w:val="1"/>
        </w:numPr>
        <w:tabs>
          <w:tab w:val="left" w:pos="851"/>
        </w:tabs>
        <w:suppressAutoHyphens/>
        <w:autoSpaceDE w:val="0"/>
        <w:ind w:left="0" w:firstLine="709"/>
        <w:jc w:val="both"/>
        <w:rPr>
          <w:color w:val="000000"/>
          <w:kern w:val="1"/>
          <w:sz w:val="28"/>
          <w:szCs w:val="28"/>
          <w:lang w:eastAsia="ar-SA"/>
        </w:rPr>
      </w:pPr>
      <w:r w:rsidRPr="00C8036C">
        <w:rPr>
          <w:color w:val="000000"/>
          <w:kern w:val="1"/>
          <w:sz w:val="28"/>
          <w:szCs w:val="28"/>
          <w:lang w:eastAsia="ar-SA"/>
        </w:rPr>
        <w:t xml:space="preserve">Утвердить </w:t>
      </w:r>
      <w:r w:rsidRPr="006553B2">
        <w:rPr>
          <w:color w:val="000000"/>
          <w:kern w:val="1"/>
          <w:sz w:val="28"/>
          <w:szCs w:val="28"/>
          <w:lang w:eastAsia="ar-SA"/>
        </w:rPr>
        <w:t xml:space="preserve">Порядка </w:t>
      </w:r>
      <w:r w:rsidRPr="004A07C8">
        <w:rPr>
          <w:color w:val="000000"/>
          <w:kern w:val="1"/>
          <w:sz w:val="28"/>
          <w:szCs w:val="28"/>
          <w:lang w:eastAsia="ar-SA"/>
        </w:rPr>
        <w:t xml:space="preserve">формирования, ведения, ежегодного дополнения  и опубликования перечня муниципального имущества, свободного от прав третьих лиц, 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  физическим лицам, не являющимся индивидуальными предпринимателями и применяющим специальный налоговый режим «Налог на профессиональный доход»  </w:t>
      </w:r>
      <w:r w:rsidRPr="00C8036C">
        <w:rPr>
          <w:color w:val="000000"/>
          <w:kern w:val="1"/>
          <w:sz w:val="28"/>
          <w:szCs w:val="28"/>
          <w:lang w:eastAsia="ar-SA"/>
        </w:rPr>
        <w:t>(прилагается).</w:t>
      </w:r>
    </w:p>
    <w:p w:rsidR="00433612" w:rsidRPr="00A65DE5" w:rsidRDefault="00433612" w:rsidP="00433612">
      <w:pPr>
        <w:numPr>
          <w:ilvl w:val="0"/>
          <w:numId w:val="1"/>
        </w:numPr>
        <w:suppressAutoHyphens/>
        <w:autoSpaceDE w:val="0"/>
        <w:ind w:left="0" w:firstLine="709"/>
        <w:jc w:val="both"/>
        <w:rPr>
          <w:rFonts w:eastAsia="Arial"/>
          <w:color w:val="000000"/>
          <w:spacing w:val="-4"/>
          <w:kern w:val="1"/>
          <w:sz w:val="28"/>
          <w:szCs w:val="24"/>
          <w:lang w:eastAsia="ar-SA"/>
        </w:rPr>
      </w:pPr>
      <w:r w:rsidRPr="00A65DE5">
        <w:rPr>
          <w:color w:val="000000"/>
          <w:kern w:val="1"/>
          <w:sz w:val="28"/>
          <w:szCs w:val="28"/>
          <w:lang w:eastAsia="ar-SA"/>
        </w:rPr>
        <w:t xml:space="preserve">Признать утратившим силу постановление администрации </w:t>
      </w:r>
      <w:r>
        <w:rPr>
          <w:color w:val="000000"/>
          <w:kern w:val="1"/>
          <w:sz w:val="28"/>
          <w:szCs w:val="28"/>
          <w:lang w:eastAsia="ar-SA"/>
        </w:rPr>
        <w:t>Сергиевского</w:t>
      </w:r>
      <w:r w:rsidRPr="00A65DE5">
        <w:rPr>
          <w:color w:val="000000"/>
          <w:kern w:val="1"/>
          <w:sz w:val="28"/>
          <w:szCs w:val="28"/>
          <w:lang w:eastAsia="ar-SA"/>
        </w:rPr>
        <w:t xml:space="preserve"> сельского поселения Кореновского района от </w:t>
      </w:r>
      <w:r>
        <w:rPr>
          <w:color w:val="000000"/>
          <w:kern w:val="1"/>
          <w:sz w:val="28"/>
          <w:szCs w:val="28"/>
          <w:lang w:eastAsia="ar-SA"/>
        </w:rPr>
        <w:t>20</w:t>
      </w:r>
      <w:r w:rsidRPr="00A65DE5">
        <w:rPr>
          <w:color w:val="000000"/>
          <w:kern w:val="1"/>
          <w:sz w:val="28"/>
          <w:szCs w:val="28"/>
          <w:lang w:eastAsia="ar-SA"/>
        </w:rPr>
        <w:t xml:space="preserve"> декабря 2018 года № </w:t>
      </w:r>
      <w:r>
        <w:rPr>
          <w:color w:val="000000"/>
          <w:kern w:val="1"/>
          <w:sz w:val="28"/>
          <w:szCs w:val="28"/>
          <w:lang w:eastAsia="ar-SA"/>
        </w:rPr>
        <w:t>115</w:t>
      </w:r>
      <w:r w:rsidRPr="00A65DE5">
        <w:rPr>
          <w:color w:val="000000"/>
          <w:kern w:val="1"/>
          <w:sz w:val="28"/>
          <w:szCs w:val="28"/>
          <w:lang w:eastAsia="ar-SA"/>
        </w:rPr>
        <w:t xml:space="preserve"> «Об утверждении порядка формирования, ведения и обязательного опубликования перечня муниципального имущества </w:t>
      </w:r>
      <w:r>
        <w:rPr>
          <w:color w:val="000000"/>
          <w:kern w:val="1"/>
          <w:sz w:val="28"/>
          <w:szCs w:val="28"/>
          <w:lang w:eastAsia="ar-SA"/>
        </w:rPr>
        <w:t>Сергиевского</w:t>
      </w:r>
      <w:r w:rsidRPr="00A65DE5">
        <w:rPr>
          <w:color w:val="000000"/>
          <w:kern w:val="1"/>
          <w:sz w:val="28"/>
          <w:szCs w:val="28"/>
          <w:lang w:eastAsia="ar-SA"/>
        </w:rPr>
        <w:t xml:space="preserve"> сельского поселения Кореновского района,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 предназначенного для предоставления во владение и (или) в пользование </w:t>
      </w:r>
      <w:r w:rsidRPr="00A65DE5">
        <w:rPr>
          <w:color w:val="000000"/>
          <w:kern w:val="1"/>
          <w:sz w:val="28"/>
          <w:szCs w:val="28"/>
          <w:lang w:eastAsia="ar-SA"/>
        </w:rPr>
        <w:lastRenderedPageBreak/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предпринимательства».</w:t>
      </w:r>
    </w:p>
    <w:p w:rsidR="00433612" w:rsidRPr="00191875" w:rsidRDefault="00433612" w:rsidP="00433612">
      <w:pPr>
        <w:numPr>
          <w:ilvl w:val="0"/>
          <w:numId w:val="1"/>
        </w:numPr>
        <w:tabs>
          <w:tab w:val="left" w:pos="851"/>
        </w:tabs>
        <w:suppressAutoHyphens/>
        <w:autoSpaceDE w:val="0"/>
        <w:ind w:left="0" w:firstLine="851"/>
        <w:jc w:val="both"/>
        <w:rPr>
          <w:rFonts w:eastAsia="Arial"/>
          <w:color w:val="000000"/>
          <w:spacing w:val="-4"/>
          <w:kern w:val="1"/>
          <w:sz w:val="28"/>
          <w:szCs w:val="24"/>
          <w:lang w:eastAsia="ar-SA"/>
        </w:rPr>
      </w:pPr>
      <w:r w:rsidRPr="00191875">
        <w:rPr>
          <w:rFonts w:eastAsia="Arial"/>
          <w:color w:val="000000"/>
          <w:spacing w:val="-4"/>
          <w:kern w:val="1"/>
          <w:sz w:val="28"/>
          <w:szCs w:val="24"/>
          <w:lang w:eastAsia="ar-SA"/>
        </w:rPr>
        <w:t xml:space="preserve">Общему отделу администрации </w:t>
      </w:r>
      <w:r>
        <w:rPr>
          <w:rFonts w:eastAsia="Arial"/>
          <w:color w:val="000000"/>
          <w:spacing w:val="-4"/>
          <w:kern w:val="1"/>
          <w:sz w:val="28"/>
          <w:szCs w:val="24"/>
          <w:lang w:eastAsia="ar-SA"/>
        </w:rPr>
        <w:t>Сергиевского</w:t>
      </w:r>
      <w:r w:rsidRPr="00191875">
        <w:rPr>
          <w:rFonts w:eastAsia="Arial"/>
          <w:color w:val="000000"/>
          <w:spacing w:val="-4"/>
          <w:kern w:val="1"/>
          <w:sz w:val="28"/>
          <w:szCs w:val="24"/>
          <w:lang w:eastAsia="ar-SA"/>
        </w:rPr>
        <w:t xml:space="preserve"> сельского поселения Кореновского района (</w:t>
      </w:r>
      <w:r>
        <w:rPr>
          <w:rFonts w:eastAsia="Arial"/>
          <w:color w:val="000000"/>
          <w:spacing w:val="-4"/>
          <w:kern w:val="1"/>
          <w:sz w:val="28"/>
          <w:szCs w:val="24"/>
          <w:lang w:eastAsia="ar-SA"/>
        </w:rPr>
        <w:t>Рохманка</w:t>
      </w:r>
      <w:r w:rsidRPr="00191875">
        <w:rPr>
          <w:rFonts w:eastAsia="Arial"/>
          <w:color w:val="000000"/>
          <w:spacing w:val="-4"/>
          <w:kern w:val="1"/>
          <w:sz w:val="28"/>
          <w:szCs w:val="24"/>
          <w:lang w:eastAsia="ar-SA"/>
        </w:rPr>
        <w:t xml:space="preserve">) обнародовать настоящее постановление в установленных местах и разместить на официальном сайте органов местного самоуправления </w:t>
      </w:r>
      <w:r>
        <w:rPr>
          <w:rFonts w:eastAsia="Arial"/>
          <w:color w:val="000000"/>
          <w:spacing w:val="-4"/>
          <w:kern w:val="1"/>
          <w:sz w:val="28"/>
          <w:szCs w:val="24"/>
          <w:lang w:eastAsia="ar-SA"/>
        </w:rPr>
        <w:t>Сергиевского</w:t>
      </w:r>
      <w:r w:rsidRPr="00191875">
        <w:rPr>
          <w:rFonts w:eastAsia="Arial"/>
          <w:color w:val="000000"/>
          <w:spacing w:val="-4"/>
          <w:kern w:val="1"/>
          <w:sz w:val="28"/>
          <w:szCs w:val="24"/>
          <w:lang w:eastAsia="ar-SA"/>
        </w:rPr>
        <w:t xml:space="preserve"> сельского поселения Кореновского района в сети </w:t>
      </w:r>
      <w:r>
        <w:rPr>
          <w:rFonts w:eastAsia="Arial"/>
          <w:color w:val="000000"/>
          <w:spacing w:val="-4"/>
          <w:kern w:val="1"/>
          <w:sz w:val="28"/>
          <w:szCs w:val="24"/>
          <w:lang w:eastAsia="ar-SA"/>
        </w:rPr>
        <w:t>«</w:t>
      </w:r>
      <w:r w:rsidRPr="00191875">
        <w:rPr>
          <w:rFonts w:eastAsia="Arial"/>
          <w:color w:val="000000"/>
          <w:spacing w:val="-4"/>
          <w:kern w:val="1"/>
          <w:sz w:val="28"/>
          <w:szCs w:val="24"/>
          <w:lang w:eastAsia="ar-SA"/>
        </w:rPr>
        <w:t>Интернет</w:t>
      </w:r>
      <w:r>
        <w:rPr>
          <w:rFonts w:eastAsia="Arial"/>
          <w:color w:val="000000"/>
          <w:spacing w:val="-4"/>
          <w:kern w:val="1"/>
          <w:sz w:val="28"/>
          <w:szCs w:val="24"/>
          <w:lang w:eastAsia="ar-SA"/>
        </w:rPr>
        <w:t>»</w:t>
      </w:r>
      <w:r w:rsidRPr="00191875">
        <w:rPr>
          <w:rFonts w:eastAsia="Arial"/>
          <w:color w:val="000000"/>
          <w:spacing w:val="-4"/>
          <w:kern w:val="1"/>
          <w:sz w:val="28"/>
          <w:szCs w:val="24"/>
          <w:lang w:eastAsia="ar-SA"/>
        </w:rPr>
        <w:t xml:space="preserve">. </w:t>
      </w:r>
    </w:p>
    <w:p w:rsidR="00433612" w:rsidRPr="00EC3733" w:rsidRDefault="00433612" w:rsidP="00433612">
      <w:pPr>
        <w:tabs>
          <w:tab w:val="left" w:pos="0"/>
        </w:tabs>
        <w:autoSpaceDE w:val="0"/>
        <w:ind w:firstLine="851"/>
        <w:jc w:val="both"/>
        <w:rPr>
          <w:rFonts w:eastAsia="Arial"/>
          <w:color w:val="000000"/>
          <w:spacing w:val="-3"/>
          <w:kern w:val="1"/>
          <w:sz w:val="28"/>
          <w:szCs w:val="28"/>
          <w:lang w:eastAsia="ar-SA"/>
        </w:rPr>
      </w:pPr>
      <w:r>
        <w:rPr>
          <w:rFonts w:eastAsia="Arial"/>
          <w:color w:val="000000"/>
          <w:spacing w:val="-3"/>
          <w:kern w:val="1"/>
          <w:sz w:val="28"/>
          <w:szCs w:val="28"/>
          <w:lang w:eastAsia="ar-SA"/>
        </w:rPr>
        <w:t>4</w:t>
      </w:r>
      <w:r w:rsidRPr="00EC3733">
        <w:rPr>
          <w:rFonts w:eastAsia="Arial"/>
          <w:color w:val="000000"/>
          <w:spacing w:val="-3"/>
          <w:kern w:val="1"/>
          <w:sz w:val="28"/>
          <w:szCs w:val="28"/>
          <w:lang w:eastAsia="ar-SA"/>
        </w:rPr>
        <w:t>. Постановление вступает в силу  после его официального обнародования.</w:t>
      </w:r>
    </w:p>
    <w:p w:rsidR="00433612" w:rsidRDefault="00433612" w:rsidP="0043361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433612" w:rsidRDefault="00433612" w:rsidP="0043361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3612" w:rsidRPr="005E713A" w:rsidRDefault="00433612" w:rsidP="00433612">
      <w:pPr>
        <w:rPr>
          <w:sz w:val="28"/>
          <w:szCs w:val="28"/>
        </w:rPr>
      </w:pPr>
      <w:r w:rsidRPr="005E713A">
        <w:rPr>
          <w:sz w:val="28"/>
          <w:szCs w:val="28"/>
        </w:rPr>
        <w:t xml:space="preserve">Глава </w:t>
      </w:r>
    </w:p>
    <w:p w:rsidR="00433612" w:rsidRPr="005E713A" w:rsidRDefault="00433612" w:rsidP="00433612">
      <w:pPr>
        <w:rPr>
          <w:sz w:val="28"/>
          <w:szCs w:val="28"/>
        </w:rPr>
      </w:pPr>
      <w:r>
        <w:rPr>
          <w:sz w:val="28"/>
          <w:szCs w:val="28"/>
        </w:rPr>
        <w:t>Сергиевского</w:t>
      </w:r>
      <w:r w:rsidRPr="005E713A">
        <w:rPr>
          <w:sz w:val="28"/>
          <w:szCs w:val="28"/>
        </w:rPr>
        <w:t xml:space="preserve"> сельского поселения </w:t>
      </w:r>
    </w:p>
    <w:p w:rsidR="00433612" w:rsidRDefault="00433612" w:rsidP="00433612">
      <w:pPr>
        <w:tabs>
          <w:tab w:val="left" w:pos="2340"/>
          <w:tab w:val="left" w:pos="3780"/>
        </w:tabs>
        <w:rPr>
          <w:sz w:val="28"/>
          <w:szCs w:val="28"/>
        </w:rPr>
      </w:pPr>
      <w:r w:rsidRPr="005E713A">
        <w:rPr>
          <w:sz w:val="28"/>
          <w:szCs w:val="28"/>
        </w:rPr>
        <w:t>Кореновского района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Pr="00195F8A">
        <w:rPr>
          <w:sz w:val="28"/>
          <w:szCs w:val="28"/>
        </w:rPr>
        <w:t>А.П. Мозговой</w:t>
      </w:r>
    </w:p>
    <w:p w:rsidR="00433612" w:rsidRDefault="00433612" w:rsidP="00433612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433612" w:rsidRDefault="00433612" w:rsidP="00433612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433612" w:rsidRDefault="00433612" w:rsidP="00433612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433612" w:rsidRDefault="00433612" w:rsidP="00433612">
      <w:pPr>
        <w:jc w:val="center"/>
        <w:rPr>
          <w:b/>
          <w:sz w:val="28"/>
          <w:szCs w:val="28"/>
        </w:rPr>
      </w:pPr>
    </w:p>
    <w:p w:rsidR="00433612" w:rsidRDefault="00433612" w:rsidP="00433612">
      <w:pPr>
        <w:jc w:val="center"/>
        <w:rPr>
          <w:b/>
          <w:sz w:val="28"/>
          <w:szCs w:val="28"/>
        </w:rPr>
      </w:pPr>
    </w:p>
    <w:p w:rsidR="00433612" w:rsidRDefault="00433612" w:rsidP="00433612">
      <w:pPr>
        <w:jc w:val="center"/>
        <w:rPr>
          <w:b/>
          <w:sz w:val="28"/>
          <w:szCs w:val="28"/>
        </w:rPr>
      </w:pPr>
    </w:p>
    <w:p w:rsidR="00433612" w:rsidRDefault="00433612" w:rsidP="00433612">
      <w:pPr>
        <w:jc w:val="center"/>
        <w:rPr>
          <w:b/>
          <w:sz w:val="28"/>
          <w:szCs w:val="28"/>
        </w:rPr>
      </w:pPr>
    </w:p>
    <w:p w:rsidR="00433612" w:rsidRDefault="00433612" w:rsidP="00433612">
      <w:pPr>
        <w:jc w:val="center"/>
        <w:rPr>
          <w:b/>
          <w:sz w:val="28"/>
          <w:szCs w:val="28"/>
        </w:rPr>
      </w:pPr>
    </w:p>
    <w:p w:rsidR="00433612" w:rsidRDefault="00433612" w:rsidP="00433612">
      <w:pPr>
        <w:jc w:val="center"/>
        <w:rPr>
          <w:b/>
          <w:sz w:val="28"/>
          <w:szCs w:val="28"/>
        </w:rPr>
      </w:pPr>
    </w:p>
    <w:p w:rsidR="00433612" w:rsidRDefault="00433612" w:rsidP="00433612">
      <w:pPr>
        <w:jc w:val="center"/>
        <w:rPr>
          <w:b/>
          <w:sz w:val="28"/>
          <w:szCs w:val="28"/>
        </w:rPr>
      </w:pPr>
    </w:p>
    <w:p w:rsidR="00433612" w:rsidRDefault="00433612" w:rsidP="00433612">
      <w:pPr>
        <w:jc w:val="center"/>
        <w:rPr>
          <w:b/>
          <w:sz w:val="28"/>
          <w:szCs w:val="28"/>
        </w:rPr>
      </w:pPr>
    </w:p>
    <w:p w:rsidR="00433612" w:rsidRDefault="00433612" w:rsidP="00433612">
      <w:pPr>
        <w:jc w:val="center"/>
        <w:rPr>
          <w:b/>
          <w:sz w:val="28"/>
          <w:szCs w:val="28"/>
        </w:rPr>
      </w:pPr>
    </w:p>
    <w:p w:rsidR="00433612" w:rsidRDefault="00433612" w:rsidP="00433612">
      <w:pPr>
        <w:jc w:val="center"/>
        <w:rPr>
          <w:b/>
          <w:sz w:val="28"/>
          <w:szCs w:val="28"/>
        </w:rPr>
      </w:pPr>
    </w:p>
    <w:p w:rsidR="00433612" w:rsidRDefault="00433612" w:rsidP="00433612">
      <w:pPr>
        <w:jc w:val="center"/>
        <w:rPr>
          <w:b/>
          <w:sz w:val="28"/>
          <w:szCs w:val="28"/>
        </w:rPr>
      </w:pPr>
    </w:p>
    <w:p w:rsidR="00433612" w:rsidRDefault="00433612" w:rsidP="00433612">
      <w:pPr>
        <w:jc w:val="center"/>
        <w:rPr>
          <w:b/>
          <w:sz w:val="28"/>
          <w:szCs w:val="28"/>
        </w:rPr>
      </w:pPr>
    </w:p>
    <w:p w:rsidR="00433612" w:rsidRDefault="00433612" w:rsidP="00433612">
      <w:pPr>
        <w:jc w:val="center"/>
        <w:rPr>
          <w:b/>
          <w:sz w:val="28"/>
          <w:szCs w:val="28"/>
        </w:rPr>
      </w:pPr>
    </w:p>
    <w:p w:rsidR="00433612" w:rsidRDefault="00433612" w:rsidP="00433612">
      <w:pPr>
        <w:jc w:val="center"/>
        <w:rPr>
          <w:b/>
          <w:sz w:val="28"/>
          <w:szCs w:val="28"/>
        </w:rPr>
      </w:pPr>
    </w:p>
    <w:p w:rsidR="00433612" w:rsidRDefault="00433612" w:rsidP="00433612">
      <w:pPr>
        <w:jc w:val="center"/>
        <w:rPr>
          <w:b/>
          <w:sz w:val="28"/>
          <w:szCs w:val="28"/>
        </w:rPr>
      </w:pPr>
    </w:p>
    <w:p w:rsidR="00433612" w:rsidRDefault="00433612" w:rsidP="00433612">
      <w:pPr>
        <w:jc w:val="center"/>
        <w:rPr>
          <w:b/>
          <w:sz w:val="28"/>
          <w:szCs w:val="28"/>
        </w:rPr>
      </w:pPr>
    </w:p>
    <w:p w:rsidR="00433612" w:rsidRDefault="00433612" w:rsidP="00433612">
      <w:pPr>
        <w:jc w:val="center"/>
        <w:rPr>
          <w:b/>
          <w:sz w:val="28"/>
          <w:szCs w:val="28"/>
        </w:rPr>
      </w:pPr>
    </w:p>
    <w:p w:rsidR="00433612" w:rsidRDefault="00433612" w:rsidP="00433612">
      <w:pPr>
        <w:jc w:val="center"/>
        <w:rPr>
          <w:b/>
          <w:sz w:val="28"/>
          <w:szCs w:val="28"/>
        </w:rPr>
      </w:pPr>
    </w:p>
    <w:p w:rsidR="00433612" w:rsidRDefault="00433612" w:rsidP="00433612">
      <w:pPr>
        <w:jc w:val="center"/>
        <w:rPr>
          <w:b/>
          <w:sz w:val="28"/>
          <w:szCs w:val="28"/>
        </w:rPr>
      </w:pPr>
    </w:p>
    <w:p w:rsidR="00433612" w:rsidRDefault="00433612" w:rsidP="00433612">
      <w:pPr>
        <w:jc w:val="center"/>
        <w:rPr>
          <w:b/>
          <w:sz w:val="28"/>
          <w:szCs w:val="28"/>
        </w:rPr>
      </w:pPr>
    </w:p>
    <w:p w:rsidR="00433612" w:rsidRDefault="00433612" w:rsidP="00433612">
      <w:pPr>
        <w:jc w:val="center"/>
        <w:rPr>
          <w:b/>
          <w:sz w:val="28"/>
          <w:szCs w:val="28"/>
        </w:rPr>
      </w:pPr>
    </w:p>
    <w:p w:rsidR="00433612" w:rsidRDefault="00433612" w:rsidP="00433612">
      <w:pPr>
        <w:jc w:val="center"/>
        <w:rPr>
          <w:b/>
          <w:sz w:val="28"/>
          <w:szCs w:val="28"/>
        </w:rPr>
      </w:pPr>
    </w:p>
    <w:p w:rsidR="00433612" w:rsidRDefault="00433612" w:rsidP="00433612">
      <w:pPr>
        <w:jc w:val="center"/>
        <w:rPr>
          <w:b/>
          <w:sz w:val="28"/>
          <w:szCs w:val="28"/>
        </w:rPr>
      </w:pPr>
    </w:p>
    <w:p w:rsidR="00433612" w:rsidRDefault="00433612" w:rsidP="00433612">
      <w:pPr>
        <w:jc w:val="center"/>
        <w:rPr>
          <w:b/>
          <w:sz w:val="28"/>
          <w:szCs w:val="28"/>
        </w:rPr>
      </w:pPr>
    </w:p>
    <w:p w:rsidR="00433612" w:rsidRDefault="00433612" w:rsidP="00433612">
      <w:pPr>
        <w:jc w:val="center"/>
        <w:rPr>
          <w:b/>
          <w:sz w:val="28"/>
          <w:szCs w:val="28"/>
        </w:rPr>
      </w:pPr>
    </w:p>
    <w:p w:rsidR="00433612" w:rsidRDefault="00433612" w:rsidP="00433612">
      <w:pPr>
        <w:jc w:val="center"/>
        <w:rPr>
          <w:b/>
          <w:sz w:val="28"/>
          <w:szCs w:val="28"/>
        </w:rPr>
      </w:pPr>
    </w:p>
    <w:p w:rsidR="00433612" w:rsidRDefault="00433612" w:rsidP="00433612">
      <w:pPr>
        <w:jc w:val="center"/>
        <w:rPr>
          <w:b/>
          <w:sz w:val="28"/>
          <w:szCs w:val="28"/>
        </w:rPr>
      </w:pPr>
    </w:p>
    <w:p w:rsidR="00433612" w:rsidRDefault="00433612" w:rsidP="00433612">
      <w:pPr>
        <w:jc w:val="center"/>
        <w:rPr>
          <w:b/>
          <w:sz w:val="28"/>
          <w:szCs w:val="28"/>
        </w:rPr>
      </w:pPr>
    </w:p>
    <w:p w:rsidR="00433612" w:rsidRDefault="00433612" w:rsidP="00433612">
      <w:pPr>
        <w:jc w:val="center"/>
        <w:rPr>
          <w:b/>
          <w:sz w:val="28"/>
          <w:szCs w:val="28"/>
        </w:rPr>
      </w:pPr>
    </w:p>
    <w:p w:rsidR="00433612" w:rsidRDefault="00433612" w:rsidP="00433612">
      <w:pPr>
        <w:jc w:val="center"/>
        <w:rPr>
          <w:b/>
          <w:sz w:val="28"/>
          <w:szCs w:val="28"/>
        </w:rPr>
      </w:pPr>
    </w:p>
    <w:p w:rsidR="00433612" w:rsidRDefault="00433612" w:rsidP="00433612">
      <w:pPr>
        <w:jc w:val="center"/>
        <w:rPr>
          <w:b/>
          <w:sz w:val="28"/>
          <w:szCs w:val="28"/>
        </w:rPr>
      </w:pPr>
    </w:p>
    <w:p w:rsidR="00433612" w:rsidRDefault="00433612" w:rsidP="00433612">
      <w:pPr>
        <w:jc w:val="center"/>
        <w:rPr>
          <w:b/>
          <w:sz w:val="28"/>
          <w:szCs w:val="28"/>
        </w:rPr>
      </w:pPr>
    </w:p>
    <w:p w:rsidR="00433612" w:rsidRPr="00195F8A" w:rsidRDefault="00433612" w:rsidP="00433612">
      <w:pPr>
        <w:jc w:val="center"/>
        <w:rPr>
          <w:b/>
          <w:sz w:val="28"/>
          <w:szCs w:val="28"/>
        </w:rPr>
      </w:pPr>
    </w:p>
    <w:p w:rsidR="00433612" w:rsidRDefault="00433612" w:rsidP="00433612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</w:t>
      </w:r>
      <w:r w:rsidRPr="0004062E">
        <w:rPr>
          <w:rFonts w:eastAsia="TimesNewRomanPSMT"/>
          <w:sz w:val="28"/>
          <w:szCs w:val="28"/>
        </w:rPr>
        <w:t>РИЛОЖЕНИЕ</w:t>
      </w:r>
      <w:r>
        <w:rPr>
          <w:rFonts w:eastAsia="TimesNewRomanPSMT"/>
          <w:sz w:val="28"/>
          <w:szCs w:val="28"/>
        </w:rPr>
        <w:t xml:space="preserve"> </w:t>
      </w:r>
    </w:p>
    <w:p w:rsidR="00433612" w:rsidRPr="0004062E" w:rsidRDefault="00433612" w:rsidP="00433612">
      <w:pPr>
        <w:ind w:left="4820"/>
        <w:jc w:val="center"/>
        <w:rPr>
          <w:rFonts w:eastAsia="TimesNewRomanPSMT"/>
          <w:sz w:val="28"/>
          <w:szCs w:val="28"/>
        </w:rPr>
      </w:pPr>
    </w:p>
    <w:p w:rsidR="00433612" w:rsidRPr="0004062E" w:rsidRDefault="00433612" w:rsidP="00433612">
      <w:pPr>
        <w:ind w:left="4820"/>
        <w:jc w:val="center"/>
        <w:rPr>
          <w:rFonts w:eastAsia="TimesNewRomanPSMT"/>
          <w:sz w:val="28"/>
          <w:szCs w:val="28"/>
        </w:rPr>
      </w:pPr>
      <w:r w:rsidRPr="0004062E">
        <w:rPr>
          <w:rFonts w:eastAsia="TimesNewRomanPSMT"/>
          <w:sz w:val="28"/>
          <w:szCs w:val="28"/>
        </w:rPr>
        <w:t>УТВЕРЖДЕН</w:t>
      </w:r>
    </w:p>
    <w:p w:rsidR="00433612" w:rsidRPr="0004062E" w:rsidRDefault="00433612" w:rsidP="00433612">
      <w:pPr>
        <w:ind w:left="4820"/>
        <w:jc w:val="center"/>
        <w:rPr>
          <w:rFonts w:eastAsia="TimesNewRomanPSMT"/>
          <w:sz w:val="28"/>
          <w:szCs w:val="28"/>
        </w:rPr>
      </w:pPr>
      <w:r w:rsidRPr="0004062E">
        <w:rPr>
          <w:rFonts w:eastAsia="TimesNewRomanPSMT"/>
          <w:sz w:val="28"/>
          <w:szCs w:val="28"/>
        </w:rPr>
        <w:t>постановлением администрации</w:t>
      </w:r>
    </w:p>
    <w:p w:rsidR="00433612" w:rsidRPr="0004062E" w:rsidRDefault="00433612" w:rsidP="00433612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Сергиевского</w:t>
      </w:r>
      <w:r w:rsidRPr="0004062E">
        <w:rPr>
          <w:rFonts w:eastAsia="TimesNewRomanPSMT"/>
          <w:sz w:val="28"/>
          <w:szCs w:val="28"/>
        </w:rPr>
        <w:t xml:space="preserve"> сельского поселения</w:t>
      </w:r>
    </w:p>
    <w:p w:rsidR="00433612" w:rsidRPr="0004062E" w:rsidRDefault="00433612" w:rsidP="00433612">
      <w:pPr>
        <w:ind w:left="4820"/>
        <w:jc w:val="center"/>
        <w:rPr>
          <w:rFonts w:eastAsia="TimesNewRomanPSMT"/>
          <w:sz w:val="28"/>
          <w:szCs w:val="28"/>
        </w:rPr>
      </w:pPr>
      <w:r w:rsidRPr="0004062E">
        <w:rPr>
          <w:rFonts w:eastAsia="TimesNewRomanPSMT"/>
          <w:sz w:val="28"/>
          <w:szCs w:val="28"/>
        </w:rPr>
        <w:t>Кореновского района</w:t>
      </w:r>
    </w:p>
    <w:p w:rsidR="00433612" w:rsidRDefault="00433612" w:rsidP="00433612">
      <w:pPr>
        <w:ind w:left="4820"/>
        <w:jc w:val="center"/>
        <w:rPr>
          <w:rFonts w:eastAsia="TimesNewRomanPSMT"/>
          <w:sz w:val="28"/>
          <w:szCs w:val="28"/>
        </w:rPr>
      </w:pPr>
      <w:r w:rsidRPr="00820E7D">
        <w:rPr>
          <w:rFonts w:eastAsia="TimesNewRomanPSMT"/>
          <w:sz w:val="28"/>
          <w:szCs w:val="28"/>
        </w:rPr>
        <w:t xml:space="preserve">от </w:t>
      </w:r>
      <w:r>
        <w:rPr>
          <w:rFonts w:eastAsia="TimesNewRomanPSMT"/>
          <w:sz w:val="28"/>
          <w:szCs w:val="28"/>
        </w:rPr>
        <w:t>00.00</w:t>
      </w:r>
      <w:r>
        <w:rPr>
          <w:rFonts w:eastAsia="TimesNewRomanPSMT"/>
          <w:sz w:val="28"/>
          <w:szCs w:val="28"/>
        </w:rPr>
        <w:t xml:space="preserve">.2022 </w:t>
      </w:r>
      <w:r w:rsidRPr="00820E7D">
        <w:rPr>
          <w:rFonts w:eastAsia="TimesNewRomanPSMT"/>
          <w:sz w:val="28"/>
          <w:szCs w:val="28"/>
        </w:rPr>
        <w:t xml:space="preserve">№ </w:t>
      </w:r>
      <w:r>
        <w:rPr>
          <w:rFonts w:eastAsia="TimesNewRomanPSMT"/>
          <w:sz w:val="28"/>
          <w:szCs w:val="28"/>
        </w:rPr>
        <w:t>00</w:t>
      </w:r>
      <w:bookmarkStart w:id="0" w:name="_GoBack"/>
      <w:bookmarkEnd w:id="0"/>
    </w:p>
    <w:p w:rsidR="00433612" w:rsidRPr="00820E7D" w:rsidRDefault="00433612" w:rsidP="00433612">
      <w:pPr>
        <w:ind w:left="4820"/>
        <w:jc w:val="center"/>
        <w:rPr>
          <w:rFonts w:eastAsia="TimesNewRomanPSMT"/>
          <w:sz w:val="28"/>
          <w:szCs w:val="28"/>
        </w:rPr>
      </w:pPr>
    </w:p>
    <w:p w:rsidR="00433612" w:rsidRDefault="00433612" w:rsidP="00433612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</w:p>
    <w:p w:rsidR="00433612" w:rsidRPr="00CB1722" w:rsidRDefault="00433612" w:rsidP="00433612">
      <w:pPr>
        <w:widowControl w:val="0"/>
        <w:suppressLineNumbers/>
        <w:suppressAutoHyphens/>
        <w:autoSpaceDE w:val="0"/>
        <w:jc w:val="center"/>
        <w:rPr>
          <w:rFonts w:eastAsia="DejaVu Sans"/>
          <w:b/>
          <w:kern w:val="1"/>
          <w:sz w:val="28"/>
          <w:szCs w:val="28"/>
          <w:lang w:eastAsia="zh-CN" w:bidi="hi-IN"/>
        </w:rPr>
      </w:pPr>
      <w:r w:rsidRPr="00C8036C">
        <w:rPr>
          <w:rFonts w:eastAsia="DejaVu Sans"/>
          <w:b/>
          <w:kern w:val="1"/>
          <w:sz w:val="28"/>
          <w:szCs w:val="28"/>
          <w:lang w:eastAsia="zh-CN" w:bidi="hi-IN"/>
        </w:rPr>
        <w:t>П</w:t>
      </w:r>
      <w:r w:rsidRPr="00CB1722">
        <w:rPr>
          <w:rFonts w:eastAsia="DejaVu Sans"/>
          <w:b/>
          <w:kern w:val="1"/>
          <w:sz w:val="28"/>
          <w:szCs w:val="28"/>
          <w:lang w:eastAsia="zh-CN" w:bidi="hi-IN"/>
        </w:rPr>
        <w:t>ОРЯДОК</w:t>
      </w:r>
    </w:p>
    <w:p w:rsidR="00433612" w:rsidRDefault="00433612" w:rsidP="00433612">
      <w:pPr>
        <w:widowControl w:val="0"/>
        <w:suppressAutoHyphens/>
        <w:autoSpaceDE w:val="0"/>
        <w:ind w:firstLine="709"/>
        <w:jc w:val="center"/>
        <w:rPr>
          <w:rFonts w:eastAsia="DejaVu Sans"/>
          <w:b/>
          <w:kern w:val="1"/>
          <w:sz w:val="28"/>
          <w:szCs w:val="28"/>
          <w:lang w:eastAsia="zh-CN" w:bidi="hi-IN"/>
        </w:rPr>
      </w:pPr>
      <w:r w:rsidRPr="004A07C8">
        <w:rPr>
          <w:rFonts w:eastAsia="DejaVu Sans"/>
          <w:b/>
          <w:kern w:val="1"/>
          <w:sz w:val="28"/>
          <w:szCs w:val="28"/>
          <w:lang w:eastAsia="zh-CN" w:bidi="hi-IN"/>
        </w:rPr>
        <w:t>формирования, ведения, ежегодного дополнения  и опубликования перечня муниципального имущества, свободного от прав третьих лиц, 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 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433612" w:rsidRDefault="00433612" w:rsidP="00433612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433612" w:rsidRDefault="00433612" w:rsidP="00433612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433612" w:rsidRPr="004A07C8" w:rsidRDefault="00433612" w:rsidP="00433612">
      <w:pPr>
        <w:widowControl w:val="0"/>
        <w:autoSpaceDE w:val="0"/>
        <w:autoSpaceDN w:val="0"/>
        <w:adjustRightInd w:val="0"/>
        <w:ind w:firstLine="559"/>
        <w:jc w:val="center"/>
        <w:rPr>
          <w:sz w:val="28"/>
          <w:szCs w:val="28"/>
        </w:rPr>
      </w:pPr>
      <w:r w:rsidRPr="004A07C8">
        <w:rPr>
          <w:sz w:val="28"/>
          <w:szCs w:val="28"/>
        </w:rPr>
        <w:t>1. Общие положения</w:t>
      </w:r>
    </w:p>
    <w:p w:rsidR="00433612" w:rsidRPr="004A07C8" w:rsidRDefault="00433612" w:rsidP="0043361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33612" w:rsidRPr="004A07C8" w:rsidRDefault="00433612" w:rsidP="00433612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 w:rsidRPr="004A07C8">
        <w:rPr>
          <w:sz w:val="28"/>
          <w:szCs w:val="28"/>
        </w:rPr>
        <w:t xml:space="preserve">1. Настоящий Порядок определяет правила формирования, ведения, ежегодного дополнения и опубликования перечня муниципального имущества </w:t>
      </w:r>
      <w:r>
        <w:rPr>
          <w:sz w:val="28"/>
          <w:szCs w:val="28"/>
        </w:rPr>
        <w:t>Сергиевского сельского поселения Кореновского района</w:t>
      </w:r>
      <w:r w:rsidRPr="004A07C8">
        <w:rPr>
          <w:sz w:val="28"/>
          <w:szCs w:val="28"/>
        </w:rPr>
        <w:t xml:space="preserve">, предусмотренного </w:t>
      </w:r>
      <w:r>
        <w:rPr>
          <w:sz w:val="28"/>
          <w:szCs w:val="28"/>
        </w:rPr>
        <w:t>частью 4 статью 18</w:t>
      </w:r>
      <w:r w:rsidRPr="004A07C8">
        <w:rPr>
          <w:sz w:val="28"/>
          <w:szCs w:val="28"/>
        </w:rPr>
        <w:t xml:space="preserve"> Федерального закона от 24 июля 2007 года N 209-ФЗ "О развитии малого и среднего предпринимательства в Российской Федерации" (далее - Перечень), свободного от прав третьих лиц, состав информации, подлежащей включению в Перечень в целях предоставления имущества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субъекты малого и среднего предпринимательства), а также физическим лицам, применяющим специальный налоговый режим.</w:t>
      </w:r>
    </w:p>
    <w:p w:rsidR="00433612" w:rsidRPr="004A07C8" w:rsidRDefault="00433612" w:rsidP="0043361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33612" w:rsidRPr="004A07C8" w:rsidRDefault="00433612" w:rsidP="00433612">
      <w:pPr>
        <w:widowControl w:val="0"/>
        <w:autoSpaceDE w:val="0"/>
        <w:autoSpaceDN w:val="0"/>
        <w:adjustRightInd w:val="0"/>
        <w:ind w:firstLine="559"/>
        <w:jc w:val="center"/>
        <w:rPr>
          <w:sz w:val="28"/>
          <w:szCs w:val="28"/>
        </w:rPr>
      </w:pPr>
      <w:r w:rsidRPr="004A07C8">
        <w:rPr>
          <w:sz w:val="28"/>
          <w:szCs w:val="28"/>
        </w:rPr>
        <w:t>2. Цели создания и основные принципы формирования,</w:t>
      </w:r>
    </w:p>
    <w:p w:rsidR="00433612" w:rsidRPr="004A07C8" w:rsidRDefault="00433612" w:rsidP="00433612">
      <w:pPr>
        <w:widowControl w:val="0"/>
        <w:autoSpaceDE w:val="0"/>
        <w:autoSpaceDN w:val="0"/>
        <w:adjustRightInd w:val="0"/>
        <w:ind w:firstLine="559"/>
        <w:jc w:val="center"/>
        <w:rPr>
          <w:sz w:val="28"/>
          <w:szCs w:val="28"/>
        </w:rPr>
      </w:pPr>
      <w:r w:rsidRPr="004A07C8">
        <w:rPr>
          <w:sz w:val="28"/>
          <w:szCs w:val="28"/>
        </w:rPr>
        <w:t>ведения, ежегодного дополнения и опубликования Перечня</w:t>
      </w:r>
    </w:p>
    <w:p w:rsidR="00433612" w:rsidRPr="004A07C8" w:rsidRDefault="00433612" w:rsidP="0043361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33612" w:rsidRPr="004A07C8" w:rsidRDefault="00433612" w:rsidP="00433612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 w:rsidRPr="004A07C8">
        <w:rPr>
          <w:sz w:val="28"/>
          <w:szCs w:val="28"/>
        </w:rPr>
        <w:t xml:space="preserve">2.1. Перечень представляет собой реестр объектов муниципального имущества </w:t>
      </w:r>
      <w:r>
        <w:rPr>
          <w:sz w:val="28"/>
          <w:szCs w:val="28"/>
        </w:rPr>
        <w:t>Сергиевского</w:t>
      </w:r>
      <w:r w:rsidRPr="004A07C8">
        <w:rPr>
          <w:sz w:val="28"/>
          <w:szCs w:val="28"/>
        </w:rPr>
        <w:t xml:space="preserve"> сельского поселения Кореновского района (далее - объекты учета),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и предусмотренного </w:t>
      </w:r>
      <w:r>
        <w:rPr>
          <w:sz w:val="28"/>
          <w:szCs w:val="28"/>
        </w:rPr>
        <w:t xml:space="preserve">частью 1 статьи 18 </w:t>
      </w:r>
      <w:r w:rsidRPr="004A07C8">
        <w:rPr>
          <w:sz w:val="28"/>
          <w:szCs w:val="28"/>
        </w:rPr>
        <w:t xml:space="preserve">Федерального закона от 24 июля 2007 года </w:t>
      </w:r>
      <w:r>
        <w:rPr>
          <w:sz w:val="28"/>
          <w:szCs w:val="28"/>
        </w:rPr>
        <w:t>№</w:t>
      </w:r>
      <w:r w:rsidRPr="004A07C8">
        <w:rPr>
          <w:sz w:val="28"/>
          <w:szCs w:val="28"/>
        </w:rPr>
        <w:t xml:space="preserve"> 209-ФЗ </w:t>
      </w:r>
      <w:r>
        <w:rPr>
          <w:sz w:val="28"/>
          <w:szCs w:val="28"/>
        </w:rPr>
        <w:t>«</w:t>
      </w:r>
      <w:r w:rsidRPr="004A07C8">
        <w:rPr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sz w:val="28"/>
          <w:szCs w:val="28"/>
        </w:rPr>
        <w:t>»</w:t>
      </w:r>
      <w:r w:rsidRPr="004A07C8">
        <w:rPr>
          <w:sz w:val="28"/>
          <w:szCs w:val="28"/>
        </w:rPr>
        <w:t xml:space="preserve">, которые могут быть предоставлены во владение и (или) в </w:t>
      </w:r>
      <w:r w:rsidRPr="004A07C8">
        <w:rPr>
          <w:sz w:val="28"/>
          <w:szCs w:val="28"/>
        </w:rPr>
        <w:lastRenderedPageBreak/>
        <w:t xml:space="preserve">пользование на долгосрочной основе (в том числе по льготным ставкам арендной платы) субъектам малого и среднего предпринимательства и физическим лицам, применяющим специальный налоговый режим, а также отчуждены на возмездной основе в собственность субъектов малого и среднего предпринимательства в соответствии с </w:t>
      </w:r>
      <w:r>
        <w:rPr>
          <w:sz w:val="28"/>
          <w:szCs w:val="28"/>
        </w:rPr>
        <w:t xml:space="preserve">Федеральным законом </w:t>
      </w:r>
      <w:r w:rsidRPr="004A07C8">
        <w:rPr>
          <w:sz w:val="28"/>
          <w:szCs w:val="28"/>
        </w:rPr>
        <w:t xml:space="preserve">от 22 июля 2008 года </w:t>
      </w:r>
      <w:r>
        <w:rPr>
          <w:sz w:val="28"/>
          <w:szCs w:val="28"/>
        </w:rPr>
        <w:t>№</w:t>
      </w:r>
      <w:r w:rsidRPr="004A07C8">
        <w:rPr>
          <w:sz w:val="28"/>
          <w:szCs w:val="28"/>
        </w:rPr>
        <w:t xml:space="preserve"> 159-ФЗ </w:t>
      </w:r>
      <w:r>
        <w:rPr>
          <w:sz w:val="28"/>
          <w:szCs w:val="28"/>
        </w:rPr>
        <w:t>«</w:t>
      </w:r>
      <w:r w:rsidRPr="004A07C8">
        <w:rPr>
          <w:sz w:val="28"/>
          <w:szCs w:val="28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>
        <w:rPr>
          <w:sz w:val="28"/>
          <w:szCs w:val="28"/>
        </w:rPr>
        <w:t>»</w:t>
      </w:r>
      <w:r w:rsidRPr="004A07C8">
        <w:rPr>
          <w:sz w:val="28"/>
          <w:szCs w:val="28"/>
        </w:rPr>
        <w:t xml:space="preserve"> и в случаях, указанных в </w:t>
      </w:r>
      <w:r w:rsidRPr="00E40CE3">
        <w:rPr>
          <w:sz w:val="28"/>
          <w:szCs w:val="28"/>
        </w:rPr>
        <w:t>подпунктах 6, 8 и 9 пункта 2 статьи 39.3 Земельного кодекса Российской Федерации</w:t>
      </w:r>
      <w:r w:rsidRPr="004A07C8">
        <w:rPr>
          <w:sz w:val="28"/>
          <w:szCs w:val="28"/>
        </w:rPr>
        <w:t>.</w:t>
      </w:r>
    </w:p>
    <w:p w:rsidR="00433612" w:rsidRPr="004A07C8" w:rsidRDefault="00433612" w:rsidP="00433612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 w:rsidRPr="004A07C8">
        <w:rPr>
          <w:sz w:val="28"/>
          <w:szCs w:val="28"/>
        </w:rPr>
        <w:t>2.2. Формирование Перечня осуществляется в целях:</w:t>
      </w:r>
    </w:p>
    <w:p w:rsidR="00433612" w:rsidRPr="004A07C8" w:rsidRDefault="00433612" w:rsidP="00433612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 w:rsidRPr="004A07C8">
        <w:rPr>
          <w:sz w:val="28"/>
          <w:szCs w:val="28"/>
        </w:rPr>
        <w:t xml:space="preserve">2.2.1. Предоставления имущества, принадлежащего на праве собственности </w:t>
      </w:r>
      <w:r>
        <w:rPr>
          <w:sz w:val="28"/>
          <w:szCs w:val="28"/>
        </w:rPr>
        <w:t>Сергиевскому</w:t>
      </w:r>
      <w:r w:rsidRPr="00E40CE3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му</w:t>
      </w:r>
      <w:r w:rsidRPr="00E40CE3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ю</w:t>
      </w:r>
      <w:r w:rsidRPr="00E40CE3">
        <w:rPr>
          <w:sz w:val="28"/>
          <w:szCs w:val="28"/>
        </w:rPr>
        <w:t xml:space="preserve"> Кореновского района</w:t>
      </w:r>
      <w:r w:rsidRPr="004A07C8">
        <w:rPr>
          <w:sz w:val="28"/>
          <w:szCs w:val="28"/>
        </w:rPr>
        <w:t>, во владение и (или) пользование на долгосрочной основе (в том числе по льготным ставкам арендной платы) субъектам малого и среднего предпринимательства, а также физическим лицам, применяющим специальный налоговый режим.</w:t>
      </w:r>
    </w:p>
    <w:p w:rsidR="00433612" w:rsidRPr="004A07C8" w:rsidRDefault="00433612" w:rsidP="00433612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 w:rsidRPr="004A07C8">
        <w:rPr>
          <w:sz w:val="28"/>
          <w:szCs w:val="28"/>
        </w:rPr>
        <w:t xml:space="preserve">2.2.2. Расширения доступности субъектов малого и среднего предпринимательства, а также физических лиц, применяющих специальный налоговый режим, к информации об имуществе, принадлежащем на праве собственности </w:t>
      </w:r>
      <w:r>
        <w:rPr>
          <w:sz w:val="28"/>
          <w:szCs w:val="28"/>
        </w:rPr>
        <w:t xml:space="preserve">Сергиевскому </w:t>
      </w:r>
      <w:r w:rsidRPr="00E40CE3">
        <w:rPr>
          <w:sz w:val="28"/>
          <w:szCs w:val="28"/>
        </w:rPr>
        <w:t xml:space="preserve">сельскому поселению Кореновского района </w:t>
      </w:r>
      <w:r w:rsidRPr="004A07C8">
        <w:rPr>
          <w:sz w:val="28"/>
          <w:szCs w:val="28"/>
        </w:rPr>
        <w:t>(далее - имущество) и подлежащем предоставлению им во владение и (или) пользование на долгосрочной основе (в том числе по льготным ставкам арендной платы) в рамках оказания имущественной поддержки, а также для организации передачи включенного в Перечень имущества указанным лицам.</w:t>
      </w:r>
    </w:p>
    <w:p w:rsidR="00433612" w:rsidRPr="004A07C8" w:rsidRDefault="00433612" w:rsidP="00433612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 w:rsidRPr="004A07C8">
        <w:rPr>
          <w:sz w:val="28"/>
          <w:szCs w:val="28"/>
        </w:rPr>
        <w:t xml:space="preserve">2.2.3. Реализации полномочий органов местного самоуправления </w:t>
      </w:r>
      <w:r>
        <w:rPr>
          <w:sz w:val="28"/>
          <w:szCs w:val="28"/>
        </w:rPr>
        <w:t>Сергиевского</w:t>
      </w:r>
      <w:r w:rsidRPr="005A6B44">
        <w:rPr>
          <w:sz w:val="28"/>
          <w:szCs w:val="28"/>
        </w:rPr>
        <w:t xml:space="preserve"> сельского поселения Кореновского района</w:t>
      </w:r>
      <w:r w:rsidRPr="004A07C8">
        <w:rPr>
          <w:sz w:val="28"/>
          <w:szCs w:val="28"/>
        </w:rPr>
        <w:t xml:space="preserve"> по вопросам развития малого и среднего предпринимательства путем оказания имущественной поддержки субъектам малого и среднего предпринимательства, а также физическим лицам, применяющим специальный налоговый режим.</w:t>
      </w:r>
    </w:p>
    <w:p w:rsidR="00433612" w:rsidRPr="004A07C8" w:rsidRDefault="00433612" w:rsidP="00433612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 w:rsidRPr="004A07C8">
        <w:rPr>
          <w:sz w:val="28"/>
          <w:szCs w:val="28"/>
        </w:rPr>
        <w:t xml:space="preserve">2.2.4. Повышения эффективности управления муниципальным имуществом, находящимся в собственности </w:t>
      </w:r>
      <w:r>
        <w:rPr>
          <w:sz w:val="28"/>
          <w:szCs w:val="28"/>
        </w:rPr>
        <w:t>Сергиевского</w:t>
      </w:r>
      <w:r w:rsidRPr="005A6B44">
        <w:rPr>
          <w:sz w:val="28"/>
          <w:szCs w:val="28"/>
        </w:rPr>
        <w:t xml:space="preserve"> сельского поселения Кореновского района</w:t>
      </w:r>
      <w:r w:rsidRPr="004A07C8">
        <w:rPr>
          <w:sz w:val="28"/>
          <w:szCs w:val="28"/>
        </w:rPr>
        <w:t>.</w:t>
      </w:r>
    </w:p>
    <w:p w:rsidR="00433612" w:rsidRPr="004A07C8" w:rsidRDefault="00433612" w:rsidP="00433612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 w:rsidRPr="004A07C8">
        <w:rPr>
          <w:sz w:val="28"/>
          <w:szCs w:val="28"/>
        </w:rPr>
        <w:t>2.3. Формирование и ведение Перечня основывается на следующих основных принципах:</w:t>
      </w:r>
    </w:p>
    <w:p w:rsidR="00433612" w:rsidRPr="004A07C8" w:rsidRDefault="00433612" w:rsidP="00433612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 w:rsidRPr="004A07C8">
        <w:rPr>
          <w:sz w:val="28"/>
          <w:szCs w:val="28"/>
        </w:rPr>
        <w:t>2.3.1. Достоверность данных об имуществе, включаемом в Перечень, и поддержание актуальности информации об имуществе, включенном в Перечень.</w:t>
      </w:r>
    </w:p>
    <w:p w:rsidR="00433612" w:rsidRPr="004A07C8" w:rsidRDefault="00433612" w:rsidP="00433612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 w:rsidRPr="004A07C8">
        <w:rPr>
          <w:sz w:val="28"/>
          <w:szCs w:val="28"/>
        </w:rPr>
        <w:t>2.3.2. Открытость и доступность сведений об имуществе в Перечне.</w:t>
      </w:r>
    </w:p>
    <w:p w:rsidR="00433612" w:rsidRPr="004A07C8" w:rsidRDefault="00433612" w:rsidP="00433612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 w:rsidRPr="004A07C8">
        <w:rPr>
          <w:sz w:val="28"/>
          <w:szCs w:val="28"/>
        </w:rPr>
        <w:t xml:space="preserve">2.3.3. Ежегодное дополнение (до 1 ноября текущего года) Перечня муниципальным имуществом, осуществляемое на основе предложений органов местного самоуправления </w:t>
      </w:r>
      <w:r>
        <w:rPr>
          <w:sz w:val="28"/>
          <w:szCs w:val="28"/>
        </w:rPr>
        <w:t>Сергиевского</w:t>
      </w:r>
      <w:r w:rsidRPr="005A6B44">
        <w:rPr>
          <w:sz w:val="28"/>
          <w:szCs w:val="28"/>
        </w:rPr>
        <w:t xml:space="preserve"> сельского поселения Кореновского района</w:t>
      </w:r>
      <w:r w:rsidRPr="004A07C8">
        <w:rPr>
          <w:sz w:val="28"/>
          <w:szCs w:val="28"/>
        </w:rPr>
        <w:t>, а также субъектов малого и среднего предпринимательства, общественных организаций, выражающих интересы субъектов малого и среднего предпринимательства, институтов развития в сфере малого и среднего предпринимательства, и физических лиц, применяющих специальный налоговый режим.</w:t>
      </w:r>
    </w:p>
    <w:p w:rsidR="00433612" w:rsidRPr="004A07C8" w:rsidRDefault="00433612" w:rsidP="00433612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 w:rsidRPr="004A07C8">
        <w:rPr>
          <w:sz w:val="28"/>
          <w:szCs w:val="28"/>
        </w:rPr>
        <w:t xml:space="preserve">2.3.4. Взаимодействие с общественными организациями, выражающими </w:t>
      </w:r>
      <w:r w:rsidRPr="004A07C8">
        <w:rPr>
          <w:sz w:val="28"/>
          <w:szCs w:val="28"/>
        </w:rPr>
        <w:lastRenderedPageBreak/>
        <w:t>интересы субъектов малого и среднего предпринимательства, институтами развития в сфере малого и среднего предпринимательства, а также физическими лицами, применяющими специальный налоговый режим, в ходе формирования и дополнения Перечня.</w:t>
      </w:r>
    </w:p>
    <w:p w:rsidR="00433612" w:rsidRPr="004A07C8" w:rsidRDefault="00433612" w:rsidP="00433612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 w:rsidRPr="004A07C8">
        <w:rPr>
          <w:sz w:val="28"/>
          <w:szCs w:val="28"/>
        </w:rPr>
        <w:t>2.4. Использование имущества, включенного в Перечень, осуществляется только в целях предоставления его во владение и (или) пользование субъектам малого и среднего предпринимательства, а также физическим лицам, применяющим специальный налоговый режим.</w:t>
      </w:r>
    </w:p>
    <w:p w:rsidR="00433612" w:rsidRPr="004A07C8" w:rsidRDefault="00433612" w:rsidP="00433612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 w:rsidRPr="004A07C8">
        <w:rPr>
          <w:sz w:val="28"/>
          <w:szCs w:val="28"/>
        </w:rPr>
        <w:t xml:space="preserve">Запрещается продажа муниципального имущества, включенного в Перечень, за исключением возмездного отчуждения такого имущества в собственность субъектов малого и среднего предпринимательства в соответствии с </w:t>
      </w:r>
      <w:r>
        <w:rPr>
          <w:sz w:val="28"/>
          <w:szCs w:val="28"/>
        </w:rPr>
        <w:t xml:space="preserve">Федеральным законом </w:t>
      </w:r>
      <w:r w:rsidRPr="004A07C8">
        <w:rPr>
          <w:sz w:val="28"/>
          <w:szCs w:val="28"/>
        </w:rPr>
        <w:t xml:space="preserve">от 22 июля 2008 года </w:t>
      </w:r>
      <w:r>
        <w:rPr>
          <w:sz w:val="28"/>
          <w:szCs w:val="28"/>
        </w:rPr>
        <w:t>№</w:t>
      </w:r>
      <w:r w:rsidRPr="004A07C8">
        <w:rPr>
          <w:sz w:val="28"/>
          <w:szCs w:val="28"/>
        </w:rPr>
        <w:t xml:space="preserve"> 159-ФЗ </w:t>
      </w:r>
      <w:r>
        <w:rPr>
          <w:sz w:val="28"/>
          <w:szCs w:val="28"/>
        </w:rPr>
        <w:t>«</w:t>
      </w:r>
      <w:r w:rsidRPr="004A07C8">
        <w:rPr>
          <w:sz w:val="28"/>
          <w:szCs w:val="28"/>
        </w:rPr>
        <w:t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>
        <w:rPr>
          <w:sz w:val="28"/>
          <w:szCs w:val="28"/>
        </w:rPr>
        <w:t>»</w:t>
      </w:r>
      <w:r w:rsidRPr="004A07C8">
        <w:rPr>
          <w:sz w:val="28"/>
          <w:szCs w:val="28"/>
        </w:rPr>
        <w:t xml:space="preserve"> и в случаях, указанных в </w:t>
      </w:r>
      <w:r w:rsidRPr="005A6B44">
        <w:rPr>
          <w:sz w:val="28"/>
          <w:szCs w:val="28"/>
        </w:rPr>
        <w:t>подпунктах 6, 8 и 9 пункта 2 статьи 39.3 Земельного кодекса Российской Федерации</w:t>
      </w:r>
      <w:r w:rsidRPr="004A07C8">
        <w:rPr>
          <w:sz w:val="28"/>
          <w:szCs w:val="28"/>
        </w:rPr>
        <w:t xml:space="preserve">. 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физическим лицам, применяющим специальный налоговый режим и в случае, если в субаренду предоставляется имущество, предусмотренное </w:t>
      </w:r>
      <w:r>
        <w:rPr>
          <w:sz w:val="28"/>
          <w:szCs w:val="28"/>
        </w:rPr>
        <w:t>пунктом 14 части 1 статьи 17.1</w:t>
      </w:r>
      <w:r w:rsidRPr="004A07C8">
        <w:rPr>
          <w:sz w:val="28"/>
          <w:szCs w:val="28"/>
        </w:rPr>
        <w:t xml:space="preserve"> Федерального закона от 26 июля 2006 года </w:t>
      </w:r>
      <w:r>
        <w:rPr>
          <w:sz w:val="28"/>
          <w:szCs w:val="28"/>
        </w:rPr>
        <w:t>№</w:t>
      </w:r>
      <w:r w:rsidRPr="004A07C8">
        <w:rPr>
          <w:sz w:val="28"/>
          <w:szCs w:val="28"/>
        </w:rPr>
        <w:t xml:space="preserve"> 135-ФЗ </w:t>
      </w:r>
      <w:r>
        <w:rPr>
          <w:sz w:val="28"/>
          <w:szCs w:val="28"/>
        </w:rPr>
        <w:t>«</w:t>
      </w:r>
      <w:r w:rsidRPr="004A07C8">
        <w:rPr>
          <w:sz w:val="28"/>
          <w:szCs w:val="28"/>
        </w:rPr>
        <w:t>О защите конкуренции</w:t>
      </w:r>
      <w:r>
        <w:rPr>
          <w:sz w:val="28"/>
          <w:szCs w:val="28"/>
        </w:rPr>
        <w:t>»</w:t>
      </w:r>
      <w:r w:rsidRPr="004A07C8">
        <w:rPr>
          <w:sz w:val="28"/>
          <w:szCs w:val="28"/>
        </w:rPr>
        <w:t>.</w:t>
      </w:r>
    </w:p>
    <w:p w:rsidR="00433612" w:rsidRPr="004A07C8" w:rsidRDefault="00433612" w:rsidP="0043361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33612" w:rsidRPr="004A07C8" w:rsidRDefault="00433612" w:rsidP="00433612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 w:rsidRPr="004A07C8">
        <w:rPr>
          <w:sz w:val="28"/>
          <w:szCs w:val="28"/>
        </w:rPr>
        <w:t>3. Формирование, ведение и ежегодное дополнение Перечня</w:t>
      </w:r>
    </w:p>
    <w:p w:rsidR="00433612" w:rsidRPr="004A07C8" w:rsidRDefault="00433612" w:rsidP="0043361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33612" w:rsidRPr="004A07C8" w:rsidRDefault="00433612" w:rsidP="00433612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 w:rsidRPr="004A07C8">
        <w:rPr>
          <w:sz w:val="28"/>
          <w:szCs w:val="28"/>
        </w:rPr>
        <w:t xml:space="preserve">3.1. Перечень, изменения и ежегодное дополнение в него утверждаются правовым актом администрации </w:t>
      </w:r>
      <w:r>
        <w:rPr>
          <w:sz w:val="28"/>
          <w:szCs w:val="28"/>
        </w:rPr>
        <w:t>Сергиевского сельского поселения Кореновского района</w:t>
      </w:r>
      <w:r w:rsidRPr="004A07C8">
        <w:rPr>
          <w:sz w:val="28"/>
          <w:szCs w:val="28"/>
        </w:rPr>
        <w:t>.</w:t>
      </w:r>
    </w:p>
    <w:p w:rsidR="00433612" w:rsidRPr="004A07C8" w:rsidRDefault="00433612" w:rsidP="00433612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 w:rsidRPr="004A07C8">
        <w:rPr>
          <w:sz w:val="28"/>
          <w:szCs w:val="28"/>
        </w:rPr>
        <w:t>3.2. Перечень формируется в виде информационной базы данных, содержащей объекты учета.</w:t>
      </w:r>
    </w:p>
    <w:p w:rsidR="00433612" w:rsidRDefault="00433612" w:rsidP="00433612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 w:rsidRPr="004A07C8">
        <w:rPr>
          <w:sz w:val="28"/>
          <w:szCs w:val="28"/>
        </w:rPr>
        <w:t xml:space="preserve">3.3. Ведение Перечня осуществляется </w:t>
      </w:r>
      <w:r>
        <w:rPr>
          <w:sz w:val="28"/>
          <w:szCs w:val="28"/>
        </w:rPr>
        <w:t>администрацией Сергиевского</w:t>
      </w:r>
      <w:r w:rsidRPr="00C80841">
        <w:rPr>
          <w:sz w:val="28"/>
          <w:szCs w:val="28"/>
        </w:rPr>
        <w:t xml:space="preserve"> сельского поселения Кореновского района.</w:t>
      </w:r>
    </w:p>
    <w:p w:rsidR="00433612" w:rsidRDefault="00433612" w:rsidP="00433612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 w:rsidRPr="004A07C8">
        <w:rPr>
          <w:sz w:val="28"/>
          <w:szCs w:val="28"/>
        </w:rPr>
        <w:t>3.4. </w:t>
      </w:r>
      <w:r w:rsidRPr="0088641B">
        <w:rPr>
          <w:sz w:val="28"/>
          <w:szCs w:val="28"/>
        </w:rPr>
        <w:t xml:space="preserve">Сведения об утвержденном Перечне, а также об изменениях, дополнениях, внесенных в Перечень, представляются администрацией </w:t>
      </w:r>
      <w:r>
        <w:rPr>
          <w:sz w:val="28"/>
          <w:szCs w:val="28"/>
        </w:rPr>
        <w:t>Сергиевского</w:t>
      </w:r>
      <w:r w:rsidRPr="0088641B">
        <w:rPr>
          <w:sz w:val="28"/>
          <w:szCs w:val="28"/>
        </w:rPr>
        <w:t xml:space="preserve"> сельского поселения Кореновского района в акционерное общество «Федеральная корпорация по развитию малого и среднего предпринимательства» в порядке, по форме и в сроки,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</w:p>
    <w:p w:rsidR="00433612" w:rsidRPr="004A07C8" w:rsidRDefault="00433612" w:rsidP="00433612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3.5. </w:t>
      </w:r>
      <w:r w:rsidRPr="004A07C8">
        <w:rPr>
          <w:sz w:val="28"/>
          <w:szCs w:val="28"/>
        </w:rPr>
        <w:t>В перечень вносятся сведения об имуществе, соответствующем следующим критериям:</w:t>
      </w:r>
    </w:p>
    <w:p w:rsidR="00433612" w:rsidRPr="004A07C8" w:rsidRDefault="00433612" w:rsidP="00433612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 w:rsidRPr="004A07C8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4A07C8">
        <w:rPr>
          <w:sz w:val="28"/>
          <w:szCs w:val="28"/>
        </w:rPr>
        <w:t>.1. 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предпринимательства).</w:t>
      </w:r>
    </w:p>
    <w:p w:rsidR="00433612" w:rsidRPr="004A07C8" w:rsidRDefault="00433612" w:rsidP="00433612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 w:rsidRPr="004A07C8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4A07C8">
        <w:rPr>
          <w:sz w:val="28"/>
          <w:szCs w:val="28"/>
        </w:rPr>
        <w:t>.2. Имущество не ограничено в обороте, за исключением случаев, установленных законом или иными нормативными правовыми актами.</w:t>
      </w:r>
    </w:p>
    <w:p w:rsidR="00433612" w:rsidRPr="004A07C8" w:rsidRDefault="00433612" w:rsidP="00433612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 w:rsidRPr="004A07C8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4A07C8">
        <w:rPr>
          <w:sz w:val="28"/>
          <w:szCs w:val="28"/>
        </w:rPr>
        <w:t>.3. Имущество не является объектом религиозного назначения.</w:t>
      </w:r>
    </w:p>
    <w:p w:rsidR="00433612" w:rsidRPr="004A07C8" w:rsidRDefault="00433612" w:rsidP="00433612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 w:rsidRPr="004A07C8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4A07C8">
        <w:rPr>
          <w:sz w:val="28"/>
          <w:szCs w:val="28"/>
        </w:rPr>
        <w:t>.4. Имущество не является объектом незавершенного строительства.</w:t>
      </w:r>
    </w:p>
    <w:p w:rsidR="00433612" w:rsidRPr="004A07C8" w:rsidRDefault="00433612" w:rsidP="00433612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 w:rsidRPr="004A07C8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4A07C8">
        <w:rPr>
          <w:sz w:val="28"/>
          <w:szCs w:val="28"/>
        </w:rPr>
        <w:t xml:space="preserve">.5. В отношении имущества </w:t>
      </w:r>
      <w:r>
        <w:rPr>
          <w:sz w:val="28"/>
          <w:szCs w:val="28"/>
        </w:rPr>
        <w:t>Сергиевского</w:t>
      </w:r>
      <w:r w:rsidRPr="00C80841">
        <w:rPr>
          <w:sz w:val="28"/>
          <w:szCs w:val="28"/>
        </w:rPr>
        <w:t xml:space="preserve"> сельского поселения Кореновского района.</w:t>
      </w:r>
      <w:r w:rsidRPr="004A07C8">
        <w:rPr>
          <w:sz w:val="28"/>
          <w:szCs w:val="28"/>
        </w:rPr>
        <w:t xml:space="preserve"> не приняты решения о его отчуждении (продаже) в соответствии с порядком, определенным </w:t>
      </w:r>
      <w:r>
        <w:rPr>
          <w:sz w:val="28"/>
          <w:szCs w:val="28"/>
        </w:rPr>
        <w:t xml:space="preserve">Федеральным законом </w:t>
      </w:r>
      <w:r w:rsidRPr="004A07C8">
        <w:rPr>
          <w:sz w:val="28"/>
          <w:szCs w:val="28"/>
        </w:rPr>
        <w:t xml:space="preserve">от 21 декабря 2001 года </w:t>
      </w:r>
      <w:r>
        <w:rPr>
          <w:sz w:val="28"/>
          <w:szCs w:val="28"/>
        </w:rPr>
        <w:t>№</w:t>
      </w:r>
      <w:r w:rsidRPr="004A07C8">
        <w:rPr>
          <w:sz w:val="28"/>
          <w:szCs w:val="28"/>
        </w:rPr>
        <w:t xml:space="preserve"> 178-ФЗ </w:t>
      </w:r>
      <w:r>
        <w:rPr>
          <w:sz w:val="28"/>
          <w:szCs w:val="28"/>
        </w:rPr>
        <w:t>«</w:t>
      </w:r>
      <w:r w:rsidRPr="004A07C8">
        <w:rPr>
          <w:sz w:val="28"/>
          <w:szCs w:val="28"/>
        </w:rPr>
        <w:t>О приватизации государственного и муниципального имущества</w:t>
      </w:r>
      <w:r>
        <w:rPr>
          <w:sz w:val="28"/>
          <w:szCs w:val="28"/>
        </w:rPr>
        <w:t>»</w:t>
      </w:r>
      <w:r w:rsidRPr="004A07C8">
        <w:rPr>
          <w:sz w:val="28"/>
          <w:szCs w:val="28"/>
        </w:rPr>
        <w:t>, или предоставлении иным лицам.</w:t>
      </w:r>
    </w:p>
    <w:p w:rsidR="00433612" w:rsidRPr="004A07C8" w:rsidRDefault="00433612" w:rsidP="00433612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 w:rsidRPr="004A07C8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4A07C8">
        <w:rPr>
          <w:sz w:val="28"/>
          <w:szCs w:val="28"/>
        </w:rPr>
        <w:t>.6. Имущество не признано аварийным и подлежащим сносу.</w:t>
      </w:r>
    </w:p>
    <w:p w:rsidR="00433612" w:rsidRPr="004A07C8" w:rsidRDefault="00433612" w:rsidP="00433612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 w:rsidRPr="004A07C8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4A07C8">
        <w:rPr>
          <w:sz w:val="28"/>
          <w:szCs w:val="28"/>
        </w:rPr>
        <w:t>.7. Имущество не относится к жилому фонду.</w:t>
      </w:r>
    </w:p>
    <w:p w:rsidR="00433612" w:rsidRPr="004A07C8" w:rsidRDefault="00433612" w:rsidP="00433612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 w:rsidRPr="004A07C8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4A07C8">
        <w:rPr>
          <w:sz w:val="28"/>
          <w:szCs w:val="28"/>
        </w:rPr>
        <w:t>. Виды имущества, включаемые в Перечень:</w:t>
      </w:r>
    </w:p>
    <w:p w:rsidR="00433612" w:rsidRPr="004A07C8" w:rsidRDefault="00433612" w:rsidP="00433612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 w:rsidRPr="004A07C8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4A07C8">
        <w:rPr>
          <w:sz w:val="28"/>
          <w:szCs w:val="28"/>
        </w:rPr>
        <w:t>.1. Оборудование, машины, механизмы, установки, транспортные средства, инвентарь, инструменты, пригодные к эксплуатации по назначению с учетом их технического состояния и морального износа.</w:t>
      </w:r>
    </w:p>
    <w:p w:rsidR="00433612" w:rsidRPr="004A07C8" w:rsidRDefault="00433612" w:rsidP="00433612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 w:rsidRPr="004A07C8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4A07C8">
        <w:rPr>
          <w:sz w:val="28"/>
          <w:szCs w:val="28"/>
        </w:rPr>
        <w:t>.2. Объекты недвижимого имущества, подключенные к сетям инженерно-технического обеспечения (или готовые для подключения) и имеющие подъездные пути.</w:t>
      </w:r>
    </w:p>
    <w:p w:rsidR="00433612" w:rsidRPr="004A07C8" w:rsidRDefault="00433612" w:rsidP="00433612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 w:rsidRPr="004A07C8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4A07C8">
        <w:rPr>
          <w:sz w:val="28"/>
          <w:szCs w:val="28"/>
        </w:rPr>
        <w:t>.3. Объекты недвижимого имущества, планируемые к использованию под административные, торговые, офисные, производственные и иные цели.</w:t>
      </w:r>
    </w:p>
    <w:p w:rsidR="00433612" w:rsidRDefault="00433612" w:rsidP="00433612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 w:rsidRPr="00DF7F9E">
        <w:rPr>
          <w:sz w:val="28"/>
          <w:szCs w:val="28"/>
        </w:rPr>
        <w:t>3.6.4. Земельные участки, в Перечень не включаются земельные участки, предусмотренные подпунктами 1 - 10, 13 - 15, 18 и 19 пункта 8 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предпринимательства.</w:t>
      </w:r>
      <w:r w:rsidRPr="00A8163F">
        <w:rPr>
          <w:sz w:val="28"/>
          <w:szCs w:val="28"/>
        </w:rPr>
        <w:t xml:space="preserve"> </w:t>
      </w:r>
    </w:p>
    <w:p w:rsidR="00433612" w:rsidRPr="004A07C8" w:rsidRDefault="00433612" w:rsidP="00433612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 w:rsidRPr="004A07C8">
        <w:rPr>
          <w:sz w:val="28"/>
          <w:szCs w:val="28"/>
        </w:rPr>
        <w:t>Виды разрешенного использования, функциональное и территориальное зонирование, установленные в отношении земельных участков, на которых расположены включаемые в Перечень объекты недвижимого имущества, должны предусматривать их использование для размещения указанных объектов.</w:t>
      </w:r>
    </w:p>
    <w:p w:rsidR="00433612" w:rsidRPr="004A07C8" w:rsidRDefault="00433612" w:rsidP="00433612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 w:rsidRPr="004A07C8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4A07C8">
        <w:rPr>
          <w:sz w:val="28"/>
          <w:szCs w:val="28"/>
        </w:rPr>
        <w:t xml:space="preserve">.5. Имущество, закрепленное на праве хозяйственного ведения за муниципальным унитарным предприятием, на праве оперативного управления за муниципальным учреждением (далее - балансодержатель) и отвечающее критериям, в отношении которого имеется предложение балансодержателя, согласованное с </w:t>
      </w:r>
      <w:r>
        <w:rPr>
          <w:sz w:val="28"/>
          <w:szCs w:val="28"/>
        </w:rPr>
        <w:t>администрацией Сергиевского сельского поселения Кореновского района</w:t>
      </w:r>
      <w:r w:rsidRPr="004A07C8">
        <w:rPr>
          <w:sz w:val="28"/>
          <w:szCs w:val="28"/>
        </w:rPr>
        <w:t>, о включении имущества в Перечень.</w:t>
      </w:r>
    </w:p>
    <w:p w:rsidR="00433612" w:rsidRPr="004A07C8" w:rsidRDefault="00433612" w:rsidP="00433612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 w:rsidRPr="004A07C8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4A07C8">
        <w:rPr>
          <w:sz w:val="28"/>
          <w:szCs w:val="28"/>
        </w:rPr>
        <w:t>.</w:t>
      </w:r>
      <w:r>
        <w:rPr>
          <w:sz w:val="28"/>
          <w:szCs w:val="28"/>
        </w:rPr>
        <w:t xml:space="preserve">6. </w:t>
      </w:r>
      <w:r w:rsidRPr="004A07C8">
        <w:rPr>
          <w:sz w:val="28"/>
          <w:szCs w:val="28"/>
        </w:rPr>
        <w:t xml:space="preserve">Внесение сведений об имуществе в Перечень (в том числе ежегодное дополнение), а также исключение сведений об имуществе из Перечня осуществляются правовым актом администрации </w:t>
      </w:r>
      <w:r>
        <w:rPr>
          <w:sz w:val="28"/>
          <w:szCs w:val="28"/>
        </w:rPr>
        <w:t>Сергиевского</w:t>
      </w:r>
      <w:r w:rsidRPr="00A8163F">
        <w:rPr>
          <w:sz w:val="28"/>
          <w:szCs w:val="28"/>
        </w:rPr>
        <w:t xml:space="preserve"> сельского поселения Кореновского района</w:t>
      </w:r>
      <w:r w:rsidRPr="004A07C8">
        <w:rPr>
          <w:sz w:val="28"/>
          <w:szCs w:val="28"/>
        </w:rPr>
        <w:t xml:space="preserve"> на основе предложений органов местного самоуправления </w:t>
      </w:r>
      <w:r>
        <w:rPr>
          <w:sz w:val="28"/>
          <w:szCs w:val="28"/>
        </w:rPr>
        <w:t>Сергиевского</w:t>
      </w:r>
      <w:r w:rsidRPr="00A8163F">
        <w:rPr>
          <w:sz w:val="28"/>
          <w:szCs w:val="28"/>
        </w:rPr>
        <w:t xml:space="preserve"> сельского поселения Кореновского района</w:t>
      </w:r>
      <w:r w:rsidRPr="004A07C8">
        <w:rPr>
          <w:sz w:val="28"/>
          <w:szCs w:val="28"/>
        </w:rPr>
        <w:t xml:space="preserve">, а также субъектов малого и среднего предпринимательства, общественных организаций, выражающих интересы субъектов малого и среднего </w:t>
      </w:r>
      <w:r w:rsidRPr="004A07C8">
        <w:rPr>
          <w:sz w:val="28"/>
          <w:szCs w:val="28"/>
        </w:rPr>
        <w:lastRenderedPageBreak/>
        <w:t>предпринимательства, институтов развития в сфере малого и среднего предпринимательства, физических лиц, применяющих специальный налоговый режим.</w:t>
      </w:r>
    </w:p>
    <w:p w:rsidR="00433612" w:rsidRPr="004A07C8" w:rsidRDefault="00433612" w:rsidP="00433612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 w:rsidRPr="004A07C8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4A07C8">
        <w:rPr>
          <w:sz w:val="28"/>
          <w:szCs w:val="28"/>
        </w:rPr>
        <w:t xml:space="preserve">. Рассмотрение уполномоченным органом поступивших предложений осуществляется в течение 30 календарных дней со дня их поступления. По результатам рассмотрения указанных предложений </w:t>
      </w:r>
      <w:r>
        <w:rPr>
          <w:sz w:val="28"/>
          <w:szCs w:val="28"/>
        </w:rPr>
        <w:t>администрацией Сергиевского</w:t>
      </w:r>
      <w:r w:rsidRPr="002D5701">
        <w:rPr>
          <w:sz w:val="28"/>
          <w:szCs w:val="28"/>
        </w:rPr>
        <w:t xml:space="preserve"> сельского поселения Кореновского района</w:t>
      </w:r>
      <w:r w:rsidRPr="004A07C8">
        <w:rPr>
          <w:sz w:val="28"/>
          <w:szCs w:val="28"/>
        </w:rPr>
        <w:t xml:space="preserve"> принимается одно из следующих решений:</w:t>
      </w:r>
    </w:p>
    <w:p w:rsidR="00433612" w:rsidRPr="004A07C8" w:rsidRDefault="00433612" w:rsidP="00433612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 w:rsidRPr="004A07C8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4A07C8">
        <w:rPr>
          <w:sz w:val="28"/>
          <w:szCs w:val="28"/>
        </w:rPr>
        <w:t xml:space="preserve">.1. О подготовке проекта постановления администрации </w:t>
      </w:r>
      <w:r>
        <w:rPr>
          <w:sz w:val="28"/>
          <w:szCs w:val="28"/>
        </w:rPr>
        <w:t>Сергиевского</w:t>
      </w:r>
      <w:r w:rsidRPr="002D5701">
        <w:rPr>
          <w:sz w:val="28"/>
          <w:szCs w:val="28"/>
        </w:rPr>
        <w:t xml:space="preserve"> сельского поселения Кореновского района </w:t>
      </w:r>
      <w:r w:rsidRPr="004A07C8">
        <w:rPr>
          <w:sz w:val="28"/>
          <w:szCs w:val="28"/>
        </w:rPr>
        <w:t>о включении сведений об имуществе, в отношении которого поступило предложение, в Перечень.</w:t>
      </w:r>
    </w:p>
    <w:p w:rsidR="00433612" w:rsidRPr="004A07C8" w:rsidRDefault="00433612" w:rsidP="00433612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 w:rsidRPr="004A07C8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4A07C8">
        <w:rPr>
          <w:sz w:val="28"/>
          <w:szCs w:val="28"/>
        </w:rPr>
        <w:t xml:space="preserve">.2. О подготовке проекта постановления администрации </w:t>
      </w:r>
      <w:r>
        <w:rPr>
          <w:sz w:val="28"/>
          <w:szCs w:val="28"/>
        </w:rPr>
        <w:t>Сергиевского</w:t>
      </w:r>
      <w:r w:rsidRPr="002D5701">
        <w:rPr>
          <w:sz w:val="28"/>
          <w:szCs w:val="28"/>
        </w:rPr>
        <w:t xml:space="preserve"> сельского поселения Кореновского района</w:t>
      </w:r>
      <w:r w:rsidRPr="004A07C8">
        <w:rPr>
          <w:sz w:val="28"/>
          <w:szCs w:val="28"/>
        </w:rPr>
        <w:t xml:space="preserve"> об исключении из Перечня сведений об имуществе, в отношении которого поступило предложение.</w:t>
      </w:r>
    </w:p>
    <w:p w:rsidR="00433612" w:rsidRPr="004A07C8" w:rsidRDefault="00433612" w:rsidP="00433612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 w:rsidRPr="004A07C8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4A07C8">
        <w:rPr>
          <w:sz w:val="28"/>
          <w:szCs w:val="28"/>
        </w:rPr>
        <w:t>.3. Об отказе в учете предложений.</w:t>
      </w:r>
    </w:p>
    <w:p w:rsidR="00433612" w:rsidRPr="004A07C8" w:rsidRDefault="00433612" w:rsidP="00433612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 w:rsidRPr="004A07C8">
        <w:rPr>
          <w:sz w:val="28"/>
          <w:szCs w:val="28"/>
        </w:rPr>
        <w:t>3.</w:t>
      </w:r>
      <w:r>
        <w:rPr>
          <w:sz w:val="28"/>
          <w:szCs w:val="28"/>
        </w:rPr>
        <w:t>8</w:t>
      </w:r>
      <w:r w:rsidRPr="004A07C8">
        <w:rPr>
          <w:sz w:val="28"/>
          <w:szCs w:val="28"/>
        </w:rPr>
        <w:t>. Подготовка соответствующих постановлений, перечисленных в подпунктах 3.</w:t>
      </w:r>
      <w:r>
        <w:rPr>
          <w:sz w:val="28"/>
          <w:szCs w:val="28"/>
        </w:rPr>
        <w:t>7</w:t>
      </w:r>
      <w:r w:rsidRPr="004A07C8">
        <w:rPr>
          <w:sz w:val="28"/>
          <w:szCs w:val="28"/>
        </w:rPr>
        <w:t>.1, 3.</w:t>
      </w:r>
      <w:r>
        <w:rPr>
          <w:sz w:val="28"/>
          <w:szCs w:val="28"/>
        </w:rPr>
        <w:t>7</w:t>
      </w:r>
      <w:r w:rsidRPr="004A07C8">
        <w:rPr>
          <w:sz w:val="28"/>
          <w:szCs w:val="28"/>
        </w:rPr>
        <w:t>.2 пункта 3.</w:t>
      </w:r>
      <w:r>
        <w:rPr>
          <w:sz w:val="28"/>
          <w:szCs w:val="28"/>
        </w:rPr>
        <w:t>7</w:t>
      </w:r>
      <w:r w:rsidRPr="004A07C8">
        <w:rPr>
          <w:sz w:val="28"/>
          <w:szCs w:val="28"/>
        </w:rPr>
        <w:t xml:space="preserve"> настоящего порядка, осуществляется </w:t>
      </w:r>
      <w:r>
        <w:rPr>
          <w:sz w:val="28"/>
          <w:szCs w:val="28"/>
        </w:rPr>
        <w:t>администрацией Сергиевского</w:t>
      </w:r>
      <w:r w:rsidRPr="002D5701">
        <w:rPr>
          <w:sz w:val="28"/>
          <w:szCs w:val="28"/>
        </w:rPr>
        <w:t xml:space="preserve"> сельского поселения Кореновского района</w:t>
      </w:r>
      <w:r w:rsidRPr="004A07C8">
        <w:rPr>
          <w:sz w:val="28"/>
          <w:szCs w:val="28"/>
        </w:rPr>
        <w:t xml:space="preserve"> в течение 30 календарных дней со дня поступления предложений.</w:t>
      </w:r>
    </w:p>
    <w:p w:rsidR="00433612" w:rsidRPr="004A07C8" w:rsidRDefault="00433612" w:rsidP="00433612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 w:rsidRPr="004A07C8">
        <w:rPr>
          <w:sz w:val="28"/>
          <w:szCs w:val="28"/>
        </w:rPr>
        <w:t>3.</w:t>
      </w:r>
      <w:r>
        <w:rPr>
          <w:sz w:val="28"/>
          <w:szCs w:val="28"/>
        </w:rPr>
        <w:t>9</w:t>
      </w:r>
      <w:r w:rsidRPr="004A07C8">
        <w:rPr>
          <w:sz w:val="28"/>
          <w:szCs w:val="28"/>
        </w:rPr>
        <w:t>. Решение об отказе в учете предложений о включении имущества в Перечень принимается в следующих случаях:</w:t>
      </w:r>
    </w:p>
    <w:p w:rsidR="00433612" w:rsidRPr="004A07C8" w:rsidRDefault="00433612" w:rsidP="00433612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 w:rsidRPr="004A07C8">
        <w:rPr>
          <w:sz w:val="28"/>
          <w:szCs w:val="28"/>
        </w:rPr>
        <w:t>3.</w:t>
      </w:r>
      <w:r>
        <w:rPr>
          <w:sz w:val="28"/>
          <w:szCs w:val="28"/>
        </w:rPr>
        <w:t>9</w:t>
      </w:r>
      <w:r w:rsidRPr="004A07C8">
        <w:rPr>
          <w:sz w:val="28"/>
          <w:szCs w:val="28"/>
        </w:rPr>
        <w:t>.1. Имущество не соответствует критериям, установленным пунктом 3.</w:t>
      </w:r>
      <w:r>
        <w:rPr>
          <w:sz w:val="28"/>
          <w:szCs w:val="28"/>
        </w:rPr>
        <w:t>4</w:t>
      </w:r>
      <w:r w:rsidRPr="004A07C8">
        <w:rPr>
          <w:sz w:val="28"/>
          <w:szCs w:val="28"/>
        </w:rPr>
        <w:t xml:space="preserve"> настоящего Порядка.</w:t>
      </w:r>
    </w:p>
    <w:p w:rsidR="00433612" w:rsidRPr="004A07C8" w:rsidRDefault="00433612" w:rsidP="00433612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 w:rsidRPr="004A07C8">
        <w:rPr>
          <w:sz w:val="28"/>
          <w:szCs w:val="28"/>
        </w:rPr>
        <w:t>3.</w:t>
      </w:r>
      <w:r>
        <w:rPr>
          <w:sz w:val="28"/>
          <w:szCs w:val="28"/>
        </w:rPr>
        <w:t>9</w:t>
      </w:r>
      <w:r w:rsidRPr="004A07C8">
        <w:rPr>
          <w:sz w:val="28"/>
          <w:szCs w:val="28"/>
        </w:rPr>
        <w:t>.2. 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 балансодержателя, органа местного самоуправления, осуществляющего полномочия учредителя балансодержателя.</w:t>
      </w:r>
    </w:p>
    <w:p w:rsidR="00433612" w:rsidRPr="004A07C8" w:rsidRDefault="00433612" w:rsidP="00433612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 w:rsidRPr="004A07C8">
        <w:rPr>
          <w:sz w:val="28"/>
          <w:szCs w:val="28"/>
        </w:rPr>
        <w:t>3.</w:t>
      </w:r>
      <w:r>
        <w:rPr>
          <w:sz w:val="28"/>
          <w:szCs w:val="28"/>
        </w:rPr>
        <w:t>9</w:t>
      </w:r>
      <w:r w:rsidRPr="004A07C8">
        <w:rPr>
          <w:sz w:val="28"/>
          <w:szCs w:val="28"/>
        </w:rPr>
        <w:t>.3. Индивидуально-определенные признаки движимого имущества не позволяют заключить в отношении него договор аренды или иной гражданско-правовой договор.</w:t>
      </w:r>
    </w:p>
    <w:p w:rsidR="00433612" w:rsidRPr="004A07C8" w:rsidRDefault="00433612" w:rsidP="00433612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 w:rsidRPr="004A07C8">
        <w:rPr>
          <w:sz w:val="28"/>
          <w:szCs w:val="28"/>
        </w:rPr>
        <w:t>3.1</w:t>
      </w:r>
      <w:r>
        <w:rPr>
          <w:sz w:val="28"/>
          <w:szCs w:val="28"/>
        </w:rPr>
        <w:t>0</w:t>
      </w:r>
      <w:r w:rsidRPr="004A07C8">
        <w:rPr>
          <w:sz w:val="28"/>
          <w:szCs w:val="28"/>
        </w:rPr>
        <w:t xml:space="preserve">. В случае принятия решения об отказе в учете поступившего предложения </w:t>
      </w:r>
      <w:r>
        <w:rPr>
          <w:sz w:val="28"/>
          <w:szCs w:val="28"/>
        </w:rPr>
        <w:t>администрация Сергиевского</w:t>
      </w:r>
      <w:r w:rsidRPr="002D5701">
        <w:rPr>
          <w:sz w:val="28"/>
          <w:szCs w:val="28"/>
        </w:rPr>
        <w:t xml:space="preserve"> сельского поселения Кореновского района</w:t>
      </w:r>
      <w:r w:rsidRPr="004A07C8">
        <w:rPr>
          <w:sz w:val="28"/>
          <w:szCs w:val="28"/>
        </w:rPr>
        <w:t xml:space="preserve"> направляет лицу, представившему предложение, мотивированный ответ о невозможности включения сведений об имуществе в Перечень.</w:t>
      </w:r>
    </w:p>
    <w:p w:rsidR="00433612" w:rsidRPr="004A07C8" w:rsidRDefault="00433612" w:rsidP="00433612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 w:rsidRPr="004A07C8">
        <w:rPr>
          <w:sz w:val="28"/>
          <w:szCs w:val="28"/>
        </w:rPr>
        <w:t>3.1</w:t>
      </w:r>
      <w:r>
        <w:rPr>
          <w:sz w:val="28"/>
          <w:szCs w:val="28"/>
        </w:rPr>
        <w:t>1</w:t>
      </w:r>
      <w:r w:rsidRPr="004A07C8">
        <w:rPr>
          <w:sz w:val="28"/>
          <w:szCs w:val="28"/>
        </w:rPr>
        <w:t xml:space="preserve">. Сведения о муниципальном имуществе </w:t>
      </w:r>
      <w:r>
        <w:rPr>
          <w:sz w:val="28"/>
          <w:szCs w:val="28"/>
        </w:rPr>
        <w:t>Сергиевского</w:t>
      </w:r>
      <w:r w:rsidRPr="002D5701">
        <w:rPr>
          <w:sz w:val="28"/>
          <w:szCs w:val="28"/>
        </w:rPr>
        <w:t xml:space="preserve"> сельского поселения Кореновского района</w:t>
      </w:r>
      <w:r w:rsidRPr="004A07C8">
        <w:rPr>
          <w:sz w:val="28"/>
          <w:szCs w:val="28"/>
        </w:rPr>
        <w:t xml:space="preserve"> могут быть исключены из Перечня, если:</w:t>
      </w:r>
    </w:p>
    <w:p w:rsidR="00433612" w:rsidRPr="004A07C8" w:rsidRDefault="00433612" w:rsidP="00433612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 w:rsidRPr="004A07C8">
        <w:rPr>
          <w:sz w:val="28"/>
          <w:szCs w:val="28"/>
        </w:rPr>
        <w:t>3.1</w:t>
      </w:r>
      <w:r>
        <w:rPr>
          <w:sz w:val="28"/>
          <w:szCs w:val="28"/>
        </w:rPr>
        <w:t>1</w:t>
      </w:r>
      <w:r w:rsidRPr="004A07C8">
        <w:rPr>
          <w:sz w:val="28"/>
          <w:szCs w:val="28"/>
        </w:rPr>
        <w:t xml:space="preserve">.1. В течение 2 лет со дня включения сведений о муниципальном имуществе </w:t>
      </w:r>
      <w:r>
        <w:rPr>
          <w:sz w:val="28"/>
          <w:szCs w:val="28"/>
        </w:rPr>
        <w:t>Сергиевского</w:t>
      </w:r>
      <w:r w:rsidRPr="002D5701">
        <w:rPr>
          <w:sz w:val="28"/>
          <w:szCs w:val="28"/>
        </w:rPr>
        <w:t xml:space="preserve"> сельского поселения Кореновского района</w:t>
      </w:r>
      <w:r w:rsidRPr="004A07C8">
        <w:rPr>
          <w:sz w:val="28"/>
          <w:szCs w:val="28"/>
        </w:rPr>
        <w:t xml:space="preserve">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физических лиц, применяющих специальный налоговый режим, не поступило:</w:t>
      </w:r>
    </w:p>
    <w:p w:rsidR="00433612" w:rsidRPr="004A07C8" w:rsidRDefault="00433612" w:rsidP="00433612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 w:rsidRPr="004A07C8">
        <w:rPr>
          <w:sz w:val="28"/>
          <w:szCs w:val="28"/>
        </w:rPr>
        <w:t>а) ни одной заявки на участие в аукционе (конкурсе) на право заключения договора, предусматривающего переход прав владения и (или) пользования;</w:t>
      </w:r>
    </w:p>
    <w:p w:rsidR="00433612" w:rsidRPr="004A07C8" w:rsidRDefault="00433612" w:rsidP="00433612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 w:rsidRPr="004A07C8">
        <w:rPr>
          <w:sz w:val="28"/>
          <w:szCs w:val="28"/>
        </w:rPr>
        <w:t xml:space="preserve">б) ни одного заявления о предоставлении имущества, в отношении которого заключение указанного договора может быть осуществлено без проведения аукциона (конкурса) в случаях, предусмотренных </w:t>
      </w:r>
      <w:r>
        <w:rPr>
          <w:sz w:val="28"/>
          <w:szCs w:val="28"/>
        </w:rPr>
        <w:t xml:space="preserve">Федеральным законом </w:t>
      </w:r>
      <w:r w:rsidRPr="004A07C8">
        <w:rPr>
          <w:sz w:val="28"/>
          <w:szCs w:val="28"/>
        </w:rPr>
        <w:t xml:space="preserve">от 26 </w:t>
      </w:r>
      <w:r w:rsidRPr="004A07C8">
        <w:rPr>
          <w:sz w:val="28"/>
          <w:szCs w:val="28"/>
        </w:rPr>
        <w:lastRenderedPageBreak/>
        <w:t xml:space="preserve">июля 2006 года </w:t>
      </w:r>
      <w:r>
        <w:rPr>
          <w:sz w:val="28"/>
          <w:szCs w:val="28"/>
        </w:rPr>
        <w:t>№</w:t>
      </w:r>
      <w:r w:rsidRPr="004A07C8">
        <w:rPr>
          <w:sz w:val="28"/>
          <w:szCs w:val="28"/>
        </w:rPr>
        <w:t xml:space="preserve"> 135-ФЗ </w:t>
      </w:r>
      <w:r>
        <w:rPr>
          <w:sz w:val="28"/>
          <w:szCs w:val="28"/>
        </w:rPr>
        <w:t>«</w:t>
      </w:r>
      <w:r w:rsidRPr="004A07C8">
        <w:rPr>
          <w:sz w:val="28"/>
          <w:szCs w:val="28"/>
        </w:rPr>
        <w:t>О защите конкуренции</w:t>
      </w:r>
      <w:r>
        <w:rPr>
          <w:sz w:val="28"/>
          <w:szCs w:val="28"/>
        </w:rPr>
        <w:t>»</w:t>
      </w:r>
      <w:r w:rsidRPr="004A07C8">
        <w:rPr>
          <w:sz w:val="28"/>
          <w:szCs w:val="28"/>
        </w:rPr>
        <w:t>.</w:t>
      </w:r>
    </w:p>
    <w:p w:rsidR="00433612" w:rsidRPr="004A07C8" w:rsidRDefault="00433612" w:rsidP="00433612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 w:rsidRPr="004A07C8">
        <w:rPr>
          <w:sz w:val="28"/>
          <w:szCs w:val="28"/>
        </w:rPr>
        <w:t>3.1</w:t>
      </w:r>
      <w:r>
        <w:rPr>
          <w:sz w:val="28"/>
          <w:szCs w:val="28"/>
        </w:rPr>
        <w:t>1</w:t>
      </w:r>
      <w:r w:rsidRPr="004A07C8">
        <w:rPr>
          <w:sz w:val="28"/>
          <w:szCs w:val="28"/>
        </w:rPr>
        <w:t>.2. В отношении имущества в установленном законодательством Российской Федерации порядке принято решение о его использовании для муниципальных нужд либо для иных целей.</w:t>
      </w:r>
    </w:p>
    <w:p w:rsidR="00433612" w:rsidRPr="004A07C8" w:rsidRDefault="00433612" w:rsidP="00433612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 w:rsidRPr="004A07C8">
        <w:rPr>
          <w:sz w:val="28"/>
          <w:szCs w:val="28"/>
        </w:rPr>
        <w:t>3.1</w:t>
      </w:r>
      <w:r>
        <w:rPr>
          <w:sz w:val="28"/>
          <w:szCs w:val="28"/>
        </w:rPr>
        <w:t>1</w:t>
      </w:r>
      <w:r w:rsidRPr="004A07C8">
        <w:rPr>
          <w:sz w:val="28"/>
          <w:szCs w:val="28"/>
        </w:rPr>
        <w:t>.3. Отсутствует согласие со стороны субъекта малого и среднего предпринимательства или организаций, образующих инфраструктуру поддержки субъектов малого и среднего предпринимательства, физических лиц, применяющих специальный налоговый режим, арендующих имущество.</w:t>
      </w:r>
    </w:p>
    <w:p w:rsidR="00433612" w:rsidRPr="004A07C8" w:rsidRDefault="00433612" w:rsidP="00433612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 w:rsidRPr="004A07C8">
        <w:rPr>
          <w:sz w:val="28"/>
          <w:szCs w:val="28"/>
        </w:rPr>
        <w:t>3.1</w:t>
      </w:r>
      <w:r>
        <w:rPr>
          <w:sz w:val="28"/>
          <w:szCs w:val="28"/>
        </w:rPr>
        <w:t>1</w:t>
      </w:r>
      <w:r w:rsidRPr="004A07C8">
        <w:rPr>
          <w:sz w:val="28"/>
          <w:szCs w:val="28"/>
        </w:rPr>
        <w:t xml:space="preserve">.4. Право собственности </w:t>
      </w:r>
      <w:r>
        <w:rPr>
          <w:sz w:val="28"/>
          <w:szCs w:val="28"/>
        </w:rPr>
        <w:t>Сергиевского сельского поселения Кореновского района</w:t>
      </w:r>
      <w:r w:rsidRPr="004A07C8">
        <w:rPr>
          <w:sz w:val="28"/>
          <w:szCs w:val="28"/>
        </w:rPr>
        <w:t xml:space="preserve"> на имущество прекращено по решению суда или в ином установленном законом порядке.</w:t>
      </w:r>
    </w:p>
    <w:p w:rsidR="00433612" w:rsidRPr="004A07C8" w:rsidRDefault="00433612" w:rsidP="00433612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 w:rsidRPr="004A07C8">
        <w:rPr>
          <w:sz w:val="28"/>
          <w:szCs w:val="28"/>
        </w:rPr>
        <w:t>В случае, если характеристики имущества изменились таким образом, что имущество стало непригодным для использования субъектами малого и среднего предпринимательства или организаций, образующих инфраструктуру поддержки субъектов малого и среднего предпринимательства, физических лиц, применяющих специальный налоговый режим, по целевому назначению, имущество может быть сохранено в Перечне, при условии предоставления его субъектам малого и среднего предпринимательства или организациям, образующим инфраструктуру поддержки субъектов малого и среднего предпринимательства, физическим лицам, применяющим специальный налоговый режим на условиях, стимулирующих арендатора осуществить капитальный ремонт и (или) реконструкцию соответствующего объекта.</w:t>
      </w:r>
    </w:p>
    <w:p w:rsidR="00433612" w:rsidRPr="004A07C8" w:rsidRDefault="00433612" w:rsidP="0043361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33612" w:rsidRPr="004A07C8" w:rsidRDefault="00433612" w:rsidP="00433612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 w:rsidRPr="004A07C8">
        <w:rPr>
          <w:sz w:val="28"/>
          <w:szCs w:val="28"/>
        </w:rPr>
        <w:t>4. Опубликование Перечня</w:t>
      </w:r>
    </w:p>
    <w:p w:rsidR="00433612" w:rsidRPr="004A07C8" w:rsidRDefault="00433612" w:rsidP="0043361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33612" w:rsidRPr="004A07C8" w:rsidRDefault="00433612" w:rsidP="00433612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 w:rsidRPr="004A07C8">
        <w:rPr>
          <w:sz w:val="28"/>
          <w:szCs w:val="28"/>
        </w:rPr>
        <w:t>Перечень и внесенные в него изменения подлежат:</w:t>
      </w:r>
    </w:p>
    <w:p w:rsidR="00433612" w:rsidRPr="004A07C8" w:rsidRDefault="00433612" w:rsidP="00433612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 w:rsidRPr="004A07C8">
        <w:rPr>
          <w:sz w:val="28"/>
          <w:szCs w:val="28"/>
        </w:rPr>
        <w:t>4.1. Обязательному опубликованию в средствах массовой информации в течение 10 рабочих дней со дня утверждения.</w:t>
      </w:r>
    </w:p>
    <w:p w:rsidR="00433612" w:rsidRPr="004A07C8" w:rsidRDefault="00433612" w:rsidP="00433612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 w:rsidRPr="004A07C8">
        <w:rPr>
          <w:sz w:val="28"/>
          <w:szCs w:val="28"/>
        </w:rPr>
        <w:t xml:space="preserve">4.2. Размещению на официальном сайте </w:t>
      </w:r>
      <w:r>
        <w:rPr>
          <w:sz w:val="28"/>
          <w:szCs w:val="28"/>
        </w:rPr>
        <w:t>Сергиевского</w:t>
      </w:r>
      <w:r w:rsidRPr="00F81FC2">
        <w:rPr>
          <w:sz w:val="28"/>
          <w:szCs w:val="28"/>
        </w:rPr>
        <w:t xml:space="preserve"> сельского поселения Кореновского района</w:t>
      </w:r>
      <w:r w:rsidRPr="004A07C8">
        <w:rPr>
          <w:sz w:val="28"/>
          <w:szCs w:val="28"/>
        </w:rPr>
        <w:t xml:space="preserve"> в информационно-телекоммуникационной сети </w:t>
      </w:r>
      <w:r>
        <w:rPr>
          <w:sz w:val="28"/>
          <w:szCs w:val="28"/>
        </w:rPr>
        <w:t>«</w:t>
      </w:r>
      <w:r w:rsidRPr="004A07C8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4A07C8">
        <w:rPr>
          <w:sz w:val="28"/>
          <w:szCs w:val="28"/>
        </w:rPr>
        <w:t xml:space="preserve"> (в том числе в форме открытых данных) в течение 3 рабочих дней со дня утверждения.</w:t>
      </w:r>
    </w:p>
    <w:p w:rsidR="00433612" w:rsidRDefault="00433612" w:rsidP="0043361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3612" w:rsidRDefault="00433612" w:rsidP="0043361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3612" w:rsidRPr="005E713A" w:rsidRDefault="00433612" w:rsidP="00433612">
      <w:pPr>
        <w:rPr>
          <w:sz w:val="28"/>
          <w:szCs w:val="28"/>
        </w:rPr>
      </w:pPr>
      <w:r w:rsidRPr="005E713A">
        <w:rPr>
          <w:sz w:val="28"/>
          <w:szCs w:val="28"/>
        </w:rPr>
        <w:t xml:space="preserve">Глава </w:t>
      </w:r>
    </w:p>
    <w:p w:rsidR="00433612" w:rsidRPr="005E713A" w:rsidRDefault="00433612" w:rsidP="00433612">
      <w:pPr>
        <w:rPr>
          <w:sz w:val="28"/>
          <w:szCs w:val="28"/>
        </w:rPr>
      </w:pPr>
      <w:r>
        <w:rPr>
          <w:sz w:val="28"/>
          <w:szCs w:val="28"/>
        </w:rPr>
        <w:t>Сергиевского</w:t>
      </w:r>
      <w:r w:rsidRPr="005E713A">
        <w:rPr>
          <w:sz w:val="28"/>
          <w:szCs w:val="28"/>
        </w:rPr>
        <w:t xml:space="preserve"> сельского поселения </w:t>
      </w:r>
    </w:p>
    <w:p w:rsidR="00433612" w:rsidRPr="004A07C8" w:rsidRDefault="00433612" w:rsidP="0043361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E713A">
        <w:rPr>
          <w:sz w:val="28"/>
          <w:szCs w:val="28"/>
        </w:rPr>
        <w:t>Кореновского района</w:t>
      </w:r>
      <w:r w:rsidRPr="005E713A">
        <w:t xml:space="preserve"> </w:t>
      </w:r>
      <w:r w:rsidRPr="005E713A">
        <w:tab/>
      </w:r>
      <w:r w:rsidRPr="005E713A">
        <w:tab/>
      </w:r>
      <w:r w:rsidRPr="005E713A">
        <w:tab/>
      </w:r>
      <w:r w:rsidRPr="005E713A">
        <w:tab/>
      </w:r>
      <w:r w:rsidRPr="005E713A">
        <w:tab/>
      </w:r>
      <w:r w:rsidRPr="005E713A">
        <w:tab/>
      </w:r>
      <w:r w:rsidRPr="005E713A">
        <w:tab/>
        <w:t xml:space="preserve">  </w:t>
      </w:r>
      <w:r>
        <w:rPr>
          <w:sz w:val="28"/>
          <w:szCs w:val="28"/>
        </w:rPr>
        <w:t>А.П. Мозговой</w:t>
      </w:r>
    </w:p>
    <w:p w:rsidR="00433612" w:rsidRDefault="00433612" w:rsidP="00433612">
      <w:pPr>
        <w:widowControl w:val="0"/>
        <w:suppressAutoHyphens/>
        <w:autoSpaceDE w:val="0"/>
        <w:ind w:firstLine="709"/>
        <w:jc w:val="both"/>
        <w:rPr>
          <w:rFonts w:eastAsia="DejaVu Sans"/>
          <w:b/>
          <w:kern w:val="1"/>
          <w:sz w:val="28"/>
          <w:szCs w:val="28"/>
          <w:lang w:eastAsia="zh-CN" w:bidi="hi-IN"/>
        </w:rPr>
      </w:pPr>
    </w:p>
    <w:p w:rsidR="00433612" w:rsidRPr="00D17255" w:rsidRDefault="00433612" w:rsidP="00433612"/>
    <w:p w:rsidR="007C559C" w:rsidRDefault="007C559C"/>
    <w:sectPr w:rsidR="007C559C" w:rsidSect="00195F8A"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B2"/>
    <w:family w:val="roman"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1C18A2"/>
    <w:multiLevelType w:val="hybridMultilevel"/>
    <w:tmpl w:val="56DEE13E"/>
    <w:lvl w:ilvl="0" w:tplc="5714003C">
      <w:start w:val="1"/>
      <w:numFmt w:val="decimal"/>
      <w:lvlText w:val="%1."/>
      <w:lvlJc w:val="left"/>
      <w:pPr>
        <w:ind w:left="1286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9A3"/>
    <w:rsid w:val="003C39A3"/>
    <w:rsid w:val="00433612"/>
    <w:rsid w:val="00494DF9"/>
    <w:rsid w:val="005F7DCD"/>
    <w:rsid w:val="00663365"/>
    <w:rsid w:val="00665B10"/>
    <w:rsid w:val="007C559C"/>
    <w:rsid w:val="00A51847"/>
    <w:rsid w:val="00BF431A"/>
    <w:rsid w:val="00D52E2A"/>
    <w:rsid w:val="00FF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B3490"/>
  <w15:chartTrackingRefBased/>
  <w15:docId w15:val="{739AC425-0039-41AC-82EC-C38163791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6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Без интервала2"/>
    <w:rsid w:val="00433612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2833</Words>
  <Characters>16154</Characters>
  <Application>Microsoft Office Word</Application>
  <DocSecurity>0</DocSecurity>
  <Lines>134</Lines>
  <Paragraphs>37</Paragraphs>
  <ScaleCrop>false</ScaleCrop>
  <Company/>
  <LinksUpToDate>false</LinksUpToDate>
  <CharactersWithSpaces>18950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dc:description/>
  <cp:lastModifiedBy>Общий отдел</cp:lastModifiedBy>
  <cp:revision>2</cp:revision>
  <dcterms:created xsi:type="dcterms:W3CDTF">2022-06-08T12:13:00Z</dcterms:created>
  <dcterms:modified xsi:type="dcterms:W3CDTF">2022-06-08T12:13:00Z</dcterms:modified>
</cp:coreProperties>
</file>