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B0" w:rsidRDefault="005B50B0" w:rsidP="00F54C0B">
      <w:pPr>
        <w:spacing w:after="200" w:line="276" w:lineRule="auto"/>
        <w:jc w:val="center"/>
        <w:rPr>
          <w:b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0B0" w:rsidRPr="00F54C0B" w:rsidRDefault="005B50B0" w:rsidP="005B50B0">
      <w:pPr>
        <w:pStyle w:val="2"/>
        <w:numPr>
          <w:ilvl w:val="1"/>
          <w:numId w:val="1"/>
        </w:numPr>
        <w:rPr>
          <w:sz w:val="32"/>
          <w:szCs w:val="32"/>
        </w:rPr>
      </w:pPr>
      <w:r w:rsidRPr="00F54C0B">
        <w:rPr>
          <w:sz w:val="32"/>
          <w:szCs w:val="32"/>
        </w:rPr>
        <w:t>СОВЕТ СЕРГИЕВСКОГО СЕЛЬСКОГО ПОСЕЛЕНИЯ</w:t>
      </w:r>
    </w:p>
    <w:p w:rsidR="005B50B0" w:rsidRPr="00F54C0B" w:rsidRDefault="005B50B0" w:rsidP="005B50B0">
      <w:pPr>
        <w:jc w:val="center"/>
        <w:rPr>
          <w:b/>
          <w:sz w:val="32"/>
          <w:szCs w:val="32"/>
        </w:rPr>
      </w:pPr>
      <w:r w:rsidRPr="00F54C0B">
        <w:rPr>
          <w:b/>
          <w:sz w:val="32"/>
          <w:szCs w:val="32"/>
        </w:rPr>
        <w:t>КОРЕНОВСКОГО РАЙОНА</w:t>
      </w:r>
    </w:p>
    <w:p w:rsidR="005B50B0" w:rsidRPr="00F54C0B" w:rsidRDefault="005B50B0" w:rsidP="005B50B0">
      <w:pPr>
        <w:pStyle w:val="1"/>
        <w:numPr>
          <w:ilvl w:val="0"/>
          <w:numId w:val="0"/>
        </w:numPr>
        <w:tabs>
          <w:tab w:val="left" w:pos="708"/>
        </w:tabs>
        <w:ind w:left="432"/>
        <w:jc w:val="left"/>
        <w:rPr>
          <w:sz w:val="32"/>
          <w:szCs w:val="32"/>
        </w:rPr>
      </w:pPr>
      <w:r w:rsidRPr="00F54C0B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0B0" w:rsidRPr="00F54C0B" w:rsidRDefault="00F54C0B" w:rsidP="005B50B0">
      <w:pPr>
        <w:jc w:val="center"/>
        <w:rPr>
          <w:b/>
          <w:sz w:val="32"/>
          <w:szCs w:val="32"/>
        </w:rPr>
      </w:pPr>
      <w:r w:rsidRPr="00F54C0B">
        <w:rPr>
          <w:b/>
          <w:sz w:val="32"/>
          <w:szCs w:val="32"/>
        </w:rPr>
        <w:t xml:space="preserve">  РЕШЕНИЕ</w:t>
      </w:r>
    </w:p>
    <w:p w:rsidR="005B50B0" w:rsidRDefault="005B50B0" w:rsidP="005B50B0">
      <w:pPr>
        <w:tabs>
          <w:tab w:val="left" w:pos="851"/>
        </w:tabs>
        <w:jc w:val="both"/>
        <w:rPr>
          <w:b/>
          <w:sz w:val="24"/>
        </w:rPr>
      </w:pPr>
      <w:r>
        <w:rPr>
          <w:b/>
          <w:sz w:val="24"/>
        </w:rPr>
        <w:t xml:space="preserve">14 июня 2022 года                                                                                                               № </w:t>
      </w:r>
      <w:r w:rsidR="00F54C0B">
        <w:rPr>
          <w:b/>
          <w:sz w:val="24"/>
        </w:rPr>
        <w:t>142</w:t>
      </w:r>
    </w:p>
    <w:p w:rsidR="005B50B0" w:rsidRDefault="005B50B0" w:rsidP="005B50B0">
      <w:pPr>
        <w:jc w:val="center"/>
        <w:rPr>
          <w:sz w:val="24"/>
        </w:rPr>
      </w:pPr>
      <w:proofErr w:type="spellStart"/>
      <w:r>
        <w:rPr>
          <w:sz w:val="24"/>
        </w:rPr>
        <w:t>ст.Сергиевская</w:t>
      </w:r>
      <w:proofErr w:type="spellEnd"/>
    </w:p>
    <w:p w:rsidR="005B50B0" w:rsidRDefault="005B50B0" w:rsidP="005B50B0">
      <w:pPr>
        <w:jc w:val="center"/>
        <w:rPr>
          <w:sz w:val="24"/>
        </w:rPr>
      </w:pPr>
    </w:p>
    <w:p w:rsidR="005B50B0" w:rsidRDefault="005B50B0" w:rsidP="005B50B0">
      <w:pPr>
        <w:jc w:val="center"/>
        <w:rPr>
          <w:b/>
          <w:bCs/>
        </w:rPr>
      </w:pPr>
    </w:p>
    <w:p w:rsidR="005B50B0" w:rsidRDefault="005B50B0" w:rsidP="005B50B0">
      <w:pPr>
        <w:ind w:firstLine="900"/>
        <w:jc w:val="center"/>
        <w:rPr>
          <w:b/>
        </w:rPr>
      </w:pPr>
      <w:proofErr w:type="gramStart"/>
      <w:r>
        <w:rPr>
          <w:b/>
        </w:rPr>
        <w:t xml:space="preserve">О </w:t>
      </w:r>
      <w:r w:rsidR="00F54C0B">
        <w:rPr>
          <w:b/>
        </w:rPr>
        <w:t xml:space="preserve"> </w:t>
      </w:r>
      <w:r>
        <w:rPr>
          <w:b/>
        </w:rPr>
        <w:t>назначении</w:t>
      </w:r>
      <w:proofErr w:type="gramEnd"/>
      <w:r>
        <w:rPr>
          <w:b/>
        </w:rPr>
        <w:t xml:space="preserve">  выборов главы Сергиевского сельского поселения </w:t>
      </w:r>
      <w:proofErr w:type="spellStart"/>
      <w:r>
        <w:rPr>
          <w:b/>
        </w:rPr>
        <w:t>Кореновского</w:t>
      </w:r>
      <w:proofErr w:type="spellEnd"/>
      <w:r>
        <w:rPr>
          <w:b/>
        </w:rPr>
        <w:t xml:space="preserve"> района  </w:t>
      </w:r>
    </w:p>
    <w:p w:rsidR="005B50B0" w:rsidRDefault="005B50B0" w:rsidP="005B50B0">
      <w:pPr>
        <w:ind w:firstLine="900"/>
        <w:jc w:val="center"/>
        <w:rPr>
          <w:b/>
        </w:rPr>
      </w:pPr>
    </w:p>
    <w:p w:rsidR="005B50B0" w:rsidRDefault="005B50B0" w:rsidP="005B50B0">
      <w:pPr>
        <w:ind w:firstLine="900"/>
        <w:jc w:val="both"/>
        <w:rPr>
          <w:b/>
        </w:rPr>
      </w:pPr>
    </w:p>
    <w:p w:rsidR="005B50B0" w:rsidRDefault="005B50B0" w:rsidP="005B50B0">
      <w:pPr>
        <w:ind w:firstLine="900"/>
        <w:jc w:val="both"/>
        <w:rPr>
          <w:b/>
        </w:rPr>
      </w:pPr>
      <w:r>
        <w:t xml:space="preserve">В связи с истечением срока полномочий главы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района, в соответствии со  статьей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Краснодарского края от 26 декабря 2005 года № 966-КЗ «О муниципальных выборах в Краснодарском крае», руководствуясь Уставом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  Совет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 р е ш и л:</w:t>
      </w:r>
    </w:p>
    <w:p w:rsidR="005B50B0" w:rsidRDefault="005B50B0" w:rsidP="005B50B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выборы главы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на 11 сентября 2022 года.</w:t>
      </w:r>
    </w:p>
    <w:p w:rsidR="005B50B0" w:rsidRDefault="005B50B0" w:rsidP="005B50B0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B50B0" w:rsidRDefault="005B50B0" w:rsidP="005B50B0">
      <w:pPr>
        <w:pStyle w:val="ConsNonformat"/>
        <w:widowControl/>
        <w:ind w:right="0" w:firstLine="851"/>
        <w:jc w:val="both"/>
        <w:rPr>
          <w:rFonts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постоянную комиссию по вопросам законности, правопорядка, правовой защите граждан, социальным вопросам, делам моло</w:t>
      </w:r>
      <w:r w:rsidR="00DE170A">
        <w:rPr>
          <w:rFonts w:ascii="Times New Roman" w:hAnsi="Times New Roman" w:cs="Times New Roman"/>
          <w:sz w:val="28"/>
          <w:szCs w:val="28"/>
        </w:rPr>
        <w:t>дежи, культуры и спорта (</w:t>
      </w:r>
      <w:proofErr w:type="spellStart"/>
      <w:r w:rsidR="00DE170A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B50B0" w:rsidRDefault="005B50B0" w:rsidP="005B50B0">
      <w:pPr>
        <w:suppressAutoHyphens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4. Решение вступает </w:t>
      </w:r>
      <w:r>
        <w:rPr>
          <w:color w:val="000000"/>
          <w:szCs w:val="28"/>
        </w:rPr>
        <w:t>в силу после его</w:t>
      </w:r>
      <w:r>
        <w:rPr>
          <w:szCs w:val="28"/>
        </w:rPr>
        <w:t xml:space="preserve"> официального опубликования. </w:t>
      </w:r>
    </w:p>
    <w:p w:rsidR="005B50B0" w:rsidRDefault="005B50B0" w:rsidP="005B50B0">
      <w:pPr>
        <w:suppressAutoHyphens w:val="0"/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szCs w:val="28"/>
          <w:lang w:eastAsia="ru-RU"/>
        </w:rPr>
        <w:t xml:space="preserve"> </w:t>
      </w:r>
    </w:p>
    <w:p w:rsidR="005B50B0" w:rsidRDefault="005B50B0" w:rsidP="005B50B0">
      <w:pPr>
        <w:pStyle w:val="ConsPlusNormal"/>
        <w:ind w:firstLine="85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Cs w:val="28"/>
        </w:rPr>
        <w:t xml:space="preserve"> </w:t>
      </w:r>
    </w:p>
    <w:p w:rsidR="00F54C0B" w:rsidRDefault="00F54C0B" w:rsidP="00F54C0B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5B50B0" w:rsidRPr="005B50B0" w:rsidRDefault="005B50B0" w:rsidP="005B50B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5B50B0">
        <w:rPr>
          <w:rFonts w:ascii="Times New Roman" w:hAnsi="Times New Roman"/>
          <w:sz w:val="28"/>
          <w:szCs w:val="28"/>
        </w:rPr>
        <w:t xml:space="preserve">Сергиевского сельского поселения   </w:t>
      </w:r>
    </w:p>
    <w:p w:rsidR="005B50B0" w:rsidRDefault="005B50B0" w:rsidP="005B50B0">
      <w:pPr>
        <w:rPr>
          <w:szCs w:val="28"/>
        </w:rPr>
      </w:pPr>
      <w:proofErr w:type="spellStart"/>
      <w:r w:rsidRPr="005B50B0">
        <w:rPr>
          <w:szCs w:val="28"/>
        </w:rPr>
        <w:t>Кореновского</w:t>
      </w:r>
      <w:proofErr w:type="spellEnd"/>
      <w:r w:rsidRPr="005B50B0">
        <w:rPr>
          <w:szCs w:val="28"/>
        </w:rPr>
        <w:t xml:space="preserve"> района                                                                   </w:t>
      </w:r>
      <w:r w:rsidR="00F54C0B">
        <w:rPr>
          <w:szCs w:val="28"/>
        </w:rPr>
        <w:t xml:space="preserve">  А.П. Мозгово</w:t>
      </w:r>
      <w:r>
        <w:rPr>
          <w:szCs w:val="28"/>
        </w:rPr>
        <w:t>й</w:t>
      </w:r>
    </w:p>
    <w:p w:rsidR="005B50B0" w:rsidRDefault="005B50B0" w:rsidP="005B50B0">
      <w:pPr>
        <w:rPr>
          <w:szCs w:val="28"/>
        </w:rPr>
      </w:pPr>
    </w:p>
    <w:p w:rsidR="005B50B0" w:rsidRDefault="005B50B0" w:rsidP="005B50B0">
      <w:pPr>
        <w:rPr>
          <w:szCs w:val="28"/>
        </w:rPr>
      </w:pPr>
    </w:p>
    <w:p w:rsidR="005B50B0" w:rsidRDefault="005B50B0" w:rsidP="005B50B0"/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B1013F"/>
    <w:multiLevelType w:val="multilevel"/>
    <w:tmpl w:val="EC6ED0E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CB"/>
    <w:rsid w:val="00494DF9"/>
    <w:rsid w:val="005B50B0"/>
    <w:rsid w:val="005F7DCD"/>
    <w:rsid w:val="00610EF5"/>
    <w:rsid w:val="00663365"/>
    <w:rsid w:val="00665B10"/>
    <w:rsid w:val="007C559C"/>
    <w:rsid w:val="00A51847"/>
    <w:rsid w:val="00A72ECB"/>
    <w:rsid w:val="00BF431A"/>
    <w:rsid w:val="00D52E2A"/>
    <w:rsid w:val="00DE170A"/>
    <w:rsid w:val="00F54C0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947A"/>
  <w15:chartTrackingRefBased/>
  <w15:docId w15:val="{B8C97E68-CE5E-4779-BA4E-D8E016F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B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50B0"/>
    <w:pPr>
      <w:keepNext/>
      <w:numPr>
        <w:numId w:val="2"/>
      </w:numPr>
      <w:jc w:val="center"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50B0"/>
    <w:pPr>
      <w:keepNext/>
      <w:numPr>
        <w:ilvl w:val="1"/>
        <w:numId w:val="2"/>
      </w:numPr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50B0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0B0"/>
    <w:rPr>
      <w:rFonts w:ascii="Times New Roman" w:eastAsia="Times New Roman" w:hAnsi="Times New Roman" w:cs="Calibri"/>
      <w:b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B50B0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5B50B0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Nonformat">
    <w:name w:val="ConsNonformat"/>
    <w:rsid w:val="005B50B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5B50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10E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0EF5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qFormat/>
    <w:rsid w:val="00F54C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7</cp:revision>
  <cp:lastPrinted>2022-06-09T10:19:00Z</cp:lastPrinted>
  <dcterms:created xsi:type="dcterms:W3CDTF">2022-06-09T08:51:00Z</dcterms:created>
  <dcterms:modified xsi:type="dcterms:W3CDTF">2022-06-14T10:41:00Z</dcterms:modified>
</cp:coreProperties>
</file>