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27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0" t="0" r="9525" b="9525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BF24C0" w:rsidRDefault="00BF24C0" w:rsidP="00BF24C0">
      <w:pPr>
        <w:pStyle w:val="8"/>
        <w:rPr>
          <w:szCs w:val="28"/>
        </w:rPr>
      </w:pPr>
    </w:p>
    <w:p w:rsidR="00BF24C0" w:rsidRPr="00BF24C0" w:rsidRDefault="00BF24C0" w:rsidP="00BF24C0">
      <w:pPr>
        <w:pStyle w:val="8"/>
        <w:rPr>
          <w:szCs w:val="28"/>
          <w:lang w:val="ru-RU"/>
        </w:rPr>
      </w:pPr>
      <w:r>
        <w:rPr>
          <w:szCs w:val="28"/>
          <w:lang w:val="ru-RU"/>
        </w:rPr>
        <w:t xml:space="preserve">ПРОЕКТ   </w:t>
      </w:r>
      <w:r>
        <w:rPr>
          <w:szCs w:val="28"/>
        </w:rPr>
        <w:t>РЕШЕНИ</w:t>
      </w:r>
      <w:r>
        <w:rPr>
          <w:szCs w:val="28"/>
          <w:lang w:val="ru-RU"/>
        </w:rPr>
        <w:t>Я</w:t>
      </w:r>
    </w:p>
    <w:p w:rsidR="00BF24C0" w:rsidRPr="002557F8" w:rsidRDefault="00BF24C0" w:rsidP="00BF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 февраля 2022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</w:t>
      </w:r>
      <w:r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</w:t>
      </w:r>
      <w:r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557F8">
        <w:rPr>
          <w:rFonts w:ascii="Times New Roman" w:hAnsi="Times New Roman"/>
          <w:b/>
          <w:sz w:val="28"/>
          <w:szCs w:val="28"/>
        </w:rPr>
        <w:t xml:space="preserve">Об утверждении тарифов на </w:t>
      </w:r>
      <w:proofErr w:type="gramStart"/>
      <w:r w:rsidRPr="002557F8">
        <w:rPr>
          <w:rFonts w:ascii="Times New Roman" w:hAnsi="Times New Roman"/>
          <w:b/>
          <w:sz w:val="28"/>
          <w:szCs w:val="28"/>
        </w:rPr>
        <w:t>услуги,  оказываемые</w:t>
      </w:r>
      <w:proofErr w:type="gramEnd"/>
      <w:r w:rsidRPr="002557F8">
        <w:rPr>
          <w:rFonts w:ascii="Times New Roman" w:hAnsi="Times New Roman"/>
          <w:b/>
          <w:sz w:val="28"/>
          <w:szCs w:val="28"/>
        </w:rPr>
        <w:t xml:space="preserve">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4C0" w:rsidRPr="002557F8" w:rsidRDefault="00BF24C0" w:rsidP="00BF24C0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</w:t>
      </w:r>
      <w:proofErr w:type="spellStart"/>
      <w:r w:rsidRPr="002557F8">
        <w:rPr>
          <w:szCs w:val="28"/>
        </w:rPr>
        <w:t>Кореновского</w:t>
      </w:r>
      <w:proofErr w:type="spellEnd"/>
      <w:r w:rsidRPr="002557F8">
        <w:rPr>
          <w:szCs w:val="28"/>
        </w:rPr>
        <w:t xml:space="preserve">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</w:t>
      </w:r>
      <w:r>
        <w:rPr>
          <w:szCs w:val="28"/>
        </w:rPr>
        <w:t>,</w:t>
      </w:r>
      <w:r w:rsidRPr="002557F8">
        <w:rPr>
          <w:szCs w:val="28"/>
        </w:rPr>
        <w:t xml:space="preserve"> Совет Сергиевского сельского поселения </w:t>
      </w:r>
      <w:proofErr w:type="spellStart"/>
      <w:r w:rsidRPr="002557F8">
        <w:rPr>
          <w:szCs w:val="28"/>
        </w:rPr>
        <w:t>Кореновского</w:t>
      </w:r>
      <w:proofErr w:type="spellEnd"/>
      <w:r w:rsidRPr="002557F8">
        <w:rPr>
          <w:szCs w:val="28"/>
        </w:rPr>
        <w:t xml:space="preserve"> района р е ш и л: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1. Утвердить тарифы на услуги,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(прил</w:t>
      </w:r>
      <w:r>
        <w:rPr>
          <w:rFonts w:ascii="Times New Roman" w:hAnsi="Times New Roman"/>
          <w:sz w:val="28"/>
          <w:szCs w:val="28"/>
        </w:rPr>
        <w:t>агаются</w:t>
      </w:r>
      <w:r w:rsidRPr="002557F8">
        <w:rPr>
          <w:rFonts w:ascii="Times New Roman" w:hAnsi="Times New Roman"/>
          <w:sz w:val="28"/>
          <w:szCs w:val="28"/>
        </w:rPr>
        <w:t>).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опубликовать в средствах массовой информации.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(Яровая).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30 ноября 2020</w:t>
      </w:r>
      <w:r w:rsidRPr="002557F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76</w:t>
      </w:r>
      <w:r w:rsidRPr="002557F8">
        <w:rPr>
          <w:rFonts w:ascii="Times New Roman" w:hAnsi="Times New Roman"/>
          <w:sz w:val="28"/>
          <w:szCs w:val="28"/>
        </w:rPr>
        <w:t xml:space="preserve"> «Об утверждении тарифов на </w:t>
      </w:r>
      <w:proofErr w:type="gramStart"/>
      <w:r w:rsidRPr="002557F8">
        <w:rPr>
          <w:rFonts w:ascii="Times New Roman" w:hAnsi="Times New Roman"/>
          <w:sz w:val="28"/>
          <w:szCs w:val="28"/>
        </w:rPr>
        <w:t>услуги,  оказываемые</w:t>
      </w:r>
      <w:proofErr w:type="gramEnd"/>
      <w:r w:rsidRPr="002557F8">
        <w:rPr>
          <w:rFonts w:ascii="Times New Roman" w:hAnsi="Times New Roman"/>
          <w:sz w:val="28"/>
          <w:szCs w:val="28"/>
        </w:rPr>
        <w:t xml:space="preserve">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района».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Решение вступает в силу спустя </w:t>
      </w:r>
      <w:r>
        <w:rPr>
          <w:rFonts w:ascii="Times New Roman" w:hAnsi="Times New Roman"/>
          <w:sz w:val="28"/>
          <w:szCs w:val="28"/>
        </w:rPr>
        <w:t>1 месяц после опубликования.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F24C0" w:rsidRPr="002557F8" w:rsidRDefault="00BF24C0" w:rsidP="00BF24C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А.П. Мозговой</w:t>
      </w:r>
    </w:p>
    <w:p w:rsidR="00BF24C0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F24C0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00.00.2022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Pr="002557F8">
        <w:rPr>
          <w:rFonts w:ascii="Times New Roman" w:hAnsi="Times New Roman"/>
          <w:sz w:val="28"/>
          <w:szCs w:val="28"/>
        </w:rPr>
        <w:t xml:space="preserve">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на услуги,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293"/>
        <w:gridCol w:w="2251"/>
        <w:gridCol w:w="2027"/>
      </w:tblGrid>
      <w:tr w:rsidR="00BF24C0" w:rsidRPr="00AF5277" w:rsidTr="00D26550">
        <w:trPr>
          <w:trHeight w:val="736"/>
        </w:trPr>
        <w:tc>
          <w:tcPr>
            <w:tcW w:w="786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290,36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Услуги подготовительных работ по присоединению к центральной водопроводной системе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6012,43</w:t>
            </w:r>
          </w:p>
        </w:tc>
      </w:tr>
      <w:tr w:rsidR="00BF24C0" w:rsidRPr="00AF5277" w:rsidTr="00D26550">
        <w:trPr>
          <w:trHeight w:val="648"/>
        </w:trPr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5277">
              <w:rPr>
                <w:rFonts w:ascii="Times New Roman" w:hAnsi="Times New Roman"/>
                <w:sz w:val="28"/>
                <w:szCs w:val="28"/>
              </w:rPr>
              <w:t>Сан.тех.услуги</w:t>
            </w:r>
            <w:proofErr w:type="spellEnd"/>
            <w:proofErr w:type="gramEnd"/>
            <w:r w:rsidRPr="00AF52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494,38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593,25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725,10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823,97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1565,71</w:t>
            </w:r>
          </w:p>
        </w:tc>
      </w:tr>
      <w:tr w:rsidR="00BF24C0" w:rsidRPr="00AF5277" w:rsidTr="00D26550">
        <w:trPr>
          <w:trHeight w:val="676"/>
        </w:trPr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2690,41</w:t>
            </w:r>
          </w:p>
        </w:tc>
      </w:tr>
      <w:tr w:rsidR="00BF24C0" w:rsidRPr="00AF5277" w:rsidTr="00D26550">
        <w:trPr>
          <w:trHeight w:val="676"/>
        </w:trPr>
        <w:tc>
          <w:tcPr>
            <w:tcW w:w="786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1236,6    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349,46</w:t>
            </w:r>
          </w:p>
        </w:tc>
      </w:tr>
    </w:tbl>
    <w:p w:rsidR="00BF24C0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F24C0" w:rsidRPr="002557F8" w:rsidRDefault="00BF24C0" w:rsidP="00BF24C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А.П. Мозговой</w:t>
      </w:r>
    </w:p>
    <w:p w:rsidR="00BF24C0" w:rsidRDefault="00BF24C0" w:rsidP="00BF24C0"/>
    <w:p w:rsidR="007C559C" w:rsidRDefault="007C559C"/>
    <w:sectPr w:rsidR="007C559C" w:rsidSect="00126E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E"/>
    <w:rsid w:val="00494DF9"/>
    <w:rsid w:val="005F7DCD"/>
    <w:rsid w:val="00665B10"/>
    <w:rsid w:val="00745337"/>
    <w:rsid w:val="007C559C"/>
    <w:rsid w:val="00A51847"/>
    <w:rsid w:val="00BF24C0"/>
    <w:rsid w:val="00D52E2A"/>
    <w:rsid w:val="00E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711A"/>
  <w15:chartTrackingRefBased/>
  <w15:docId w15:val="{49633867-E8D1-4253-AEF8-26A5143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24C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BF24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4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BF2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BF24C0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F24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2022-01-31T10:03:00Z</cp:lastPrinted>
  <dcterms:created xsi:type="dcterms:W3CDTF">2022-01-31T08:55:00Z</dcterms:created>
  <dcterms:modified xsi:type="dcterms:W3CDTF">2022-01-31T10:03:00Z</dcterms:modified>
</cp:coreProperties>
</file>