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48" w:rsidRDefault="00296648" w:rsidP="002966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0425" cy="107569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756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648" w:rsidRDefault="00296648" w:rsidP="00296648">
      <w:pPr>
        <w:pStyle w:val="2"/>
        <w:rPr>
          <w:b w:val="0"/>
          <w:sz w:val="28"/>
          <w:szCs w:val="28"/>
        </w:rPr>
      </w:pPr>
      <w:r>
        <w:rPr>
          <w:sz w:val="28"/>
          <w:szCs w:val="28"/>
        </w:rPr>
        <w:t>АДМИНИСТРАЦИЯ СЕРГИЕВСКОГО СЕЛЬСКОГО ПОСЕЛЕНИЯ</w:t>
      </w:r>
    </w:p>
    <w:p w:rsidR="00296648" w:rsidRDefault="00296648" w:rsidP="00296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296648" w:rsidRDefault="00296648" w:rsidP="00296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648" w:rsidRDefault="00296648" w:rsidP="00296648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96648" w:rsidRDefault="00296648" w:rsidP="002966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648" w:rsidRDefault="00296648" w:rsidP="002966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24 ноября 2014 года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№ 168</w:t>
      </w:r>
    </w:p>
    <w:p w:rsidR="00296648" w:rsidRDefault="00296648" w:rsidP="002966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6648" w:rsidRDefault="00296648" w:rsidP="002966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296648" w:rsidRDefault="00296648" w:rsidP="00296648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6648" w:rsidRDefault="00296648" w:rsidP="00296648">
      <w:pPr>
        <w:pStyle w:val="ConsPlusTitle"/>
        <w:jc w:val="center"/>
        <w:rPr>
          <w:sz w:val="28"/>
          <w:szCs w:val="28"/>
        </w:rPr>
      </w:pPr>
    </w:p>
    <w:p w:rsidR="00296648" w:rsidRDefault="00296648" w:rsidP="0029664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отдельных постановлений администрации Сергиевского сельского поселения Кореновского района</w:t>
      </w:r>
    </w:p>
    <w:p w:rsidR="00296648" w:rsidRDefault="00296648" w:rsidP="002966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296648" w:rsidRDefault="00296648" w:rsidP="002966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648">
        <w:rPr>
          <w:rFonts w:ascii="Times New Roman" w:hAnsi="Times New Roman" w:cs="Times New Roman"/>
          <w:sz w:val="28"/>
          <w:szCs w:val="28"/>
        </w:rPr>
        <w:t>С целью приведения нормативных правовых актов администрации Сергиевского сельского поселения Кореновского района в соответствие с действующим законодательством, постановляю:</w:t>
      </w:r>
    </w:p>
    <w:p w:rsidR="00296648" w:rsidRPr="00296648" w:rsidRDefault="00296648" w:rsidP="00296648">
      <w:pPr>
        <w:pStyle w:val="ConsPlusTitle"/>
        <w:spacing w:line="276" w:lineRule="auto"/>
        <w:ind w:firstLine="851"/>
        <w:jc w:val="both"/>
        <w:rPr>
          <w:b w:val="0"/>
          <w:sz w:val="28"/>
          <w:szCs w:val="28"/>
        </w:rPr>
      </w:pPr>
      <w:r w:rsidRPr="00296648">
        <w:rPr>
          <w:b w:val="0"/>
          <w:sz w:val="28"/>
          <w:szCs w:val="28"/>
        </w:rPr>
        <w:t xml:space="preserve">1. </w:t>
      </w:r>
      <w:proofErr w:type="gramStart"/>
      <w:r w:rsidRPr="00296648">
        <w:rPr>
          <w:b w:val="0"/>
          <w:sz w:val="28"/>
          <w:szCs w:val="28"/>
        </w:rPr>
        <w:t>Признать утратившим силу постановление администрации Сергиевского сельского поселения Кореновского района от 23 октября 2012 года № 109 «Об утверждении  положения о порядке выдачи специальных разрешений на перевозку автомобильным транспортом по автомобильным дорогам общего пользования, относящимся к  собственности Сергиевского  сельского поселения Кореновского района, крупногабаритных и (или) тяжеловесных грузов, о порядке взимания платы за ущерб, наносимый автомобильным дорогам общего пользования и дорожным сооружениям</w:t>
      </w:r>
      <w:proofErr w:type="gramEnd"/>
      <w:r w:rsidRPr="00296648">
        <w:rPr>
          <w:b w:val="0"/>
          <w:sz w:val="28"/>
          <w:szCs w:val="28"/>
        </w:rPr>
        <w:t xml:space="preserve">, </w:t>
      </w:r>
      <w:proofErr w:type="gramStart"/>
      <w:r w:rsidRPr="00296648">
        <w:rPr>
          <w:b w:val="0"/>
          <w:sz w:val="28"/>
          <w:szCs w:val="28"/>
        </w:rPr>
        <w:t>относящимся</w:t>
      </w:r>
      <w:proofErr w:type="gramEnd"/>
      <w:r w:rsidRPr="00296648">
        <w:rPr>
          <w:b w:val="0"/>
          <w:sz w:val="28"/>
          <w:szCs w:val="28"/>
        </w:rPr>
        <w:t xml:space="preserve"> к собственности  Сергиевского  сельского поселения Кореновского района, транспортными средствами, перевозящими тяжеловесные грузы».</w:t>
      </w:r>
    </w:p>
    <w:p w:rsidR="00296648" w:rsidRPr="00296648" w:rsidRDefault="00296648" w:rsidP="00296648">
      <w:pPr>
        <w:pStyle w:val="ConsPlusTitle"/>
        <w:spacing w:line="276" w:lineRule="auto"/>
        <w:ind w:firstLine="851"/>
        <w:jc w:val="both"/>
        <w:rPr>
          <w:b w:val="0"/>
          <w:sz w:val="28"/>
          <w:szCs w:val="28"/>
        </w:rPr>
      </w:pPr>
      <w:r w:rsidRPr="00296648">
        <w:rPr>
          <w:b w:val="0"/>
          <w:sz w:val="28"/>
          <w:szCs w:val="28"/>
        </w:rPr>
        <w:t>2. Постановление вступает в силу со дня обнародования.</w:t>
      </w:r>
    </w:p>
    <w:p w:rsidR="00296648" w:rsidRPr="00296648" w:rsidRDefault="00296648" w:rsidP="00296648">
      <w:pPr>
        <w:pStyle w:val="ConsPlusTitle"/>
        <w:spacing w:line="276" w:lineRule="auto"/>
        <w:jc w:val="both"/>
        <w:rPr>
          <w:b w:val="0"/>
          <w:sz w:val="28"/>
          <w:szCs w:val="28"/>
        </w:rPr>
      </w:pPr>
    </w:p>
    <w:p w:rsidR="00296648" w:rsidRPr="00296648" w:rsidRDefault="00296648" w:rsidP="00296648">
      <w:pPr>
        <w:pStyle w:val="ConsPlusTitle"/>
        <w:spacing w:line="276" w:lineRule="auto"/>
        <w:jc w:val="both"/>
        <w:rPr>
          <w:b w:val="0"/>
          <w:sz w:val="28"/>
          <w:szCs w:val="28"/>
        </w:rPr>
      </w:pPr>
    </w:p>
    <w:p w:rsidR="00296648" w:rsidRPr="00296648" w:rsidRDefault="00296648" w:rsidP="00296648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 w:rsidRPr="00296648">
        <w:rPr>
          <w:b w:val="0"/>
          <w:sz w:val="28"/>
          <w:szCs w:val="28"/>
        </w:rPr>
        <w:t xml:space="preserve">Глава Сергиевского </w:t>
      </w:r>
    </w:p>
    <w:p w:rsidR="00296648" w:rsidRPr="00296648" w:rsidRDefault="00296648" w:rsidP="00296648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 w:rsidRPr="00296648">
        <w:rPr>
          <w:b w:val="0"/>
          <w:sz w:val="28"/>
          <w:szCs w:val="28"/>
        </w:rPr>
        <w:t xml:space="preserve">сельского поселения </w:t>
      </w:r>
    </w:p>
    <w:p w:rsidR="00296648" w:rsidRPr="00296648" w:rsidRDefault="00296648" w:rsidP="00296648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 w:rsidRPr="00296648">
        <w:rPr>
          <w:b w:val="0"/>
          <w:sz w:val="28"/>
          <w:szCs w:val="28"/>
        </w:rPr>
        <w:t>Кореновского района                                                         С.А.Басеев</w:t>
      </w:r>
    </w:p>
    <w:p w:rsidR="00296648" w:rsidRPr="00296648" w:rsidRDefault="00296648" w:rsidP="00296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96648" w:rsidRPr="0029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96648"/>
    <w:rsid w:val="00296648"/>
    <w:rsid w:val="0059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6648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96648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648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966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onsPlusTitle">
    <w:name w:val="ConsPlusTitle"/>
    <w:rsid w:val="002966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2014-11-26T09:06:00Z</cp:lastPrinted>
  <dcterms:created xsi:type="dcterms:W3CDTF">2014-11-26T08:56:00Z</dcterms:created>
  <dcterms:modified xsi:type="dcterms:W3CDTF">2014-11-26T09:06:00Z</dcterms:modified>
</cp:coreProperties>
</file>