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AA" w:rsidRDefault="00C002AA" w:rsidP="00C002AA">
      <w:pPr>
        <w:tabs>
          <w:tab w:val="left" w:pos="10260"/>
          <w:tab w:val="right" w:pos="14570"/>
        </w:tabs>
        <w:spacing w:after="0"/>
        <w:ind w:left="10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C002AA" w:rsidRDefault="00C002AA" w:rsidP="00C002AA">
      <w:pPr>
        <w:tabs>
          <w:tab w:val="left" w:pos="10260"/>
          <w:tab w:val="right" w:pos="14570"/>
        </w:tabs>
        <w:spacing w:after="0"/>
        <w:ind w:left="10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C002AA" w:rsidRDefault="00C002AA" w:rsidP="00C002AA">
      <w:pPr>
        <w:tabs>
          <w:tab w:val="left" w:pos="10280"/>
        </w:tabs>
        <w:spacing w:after="0"/>
        <w:ind w:left="10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002AA" w:rsidRDefault="00C002AA" w:rsidP="00C002AA">
      <w:pPr>
        <w:tabs>
          <w:tab w:val="left" w:pos="10280"/>
        </w:tabs>
        <w:spacing w:after="0"/>
        <w:ind w:left="10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C002AA" w:rsidRDefault="00C002AA" w:rsidP="00C002AA">
      <w:pPr>
        <w:tabs>
          <w:tab w:val="left" w:pos="10280"/>
        </w:tabs>
        <w:spacing w:after="0"/>
        <w:ind w:left="10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</w:p>
    <w:p w:rsidR="00C002AA" w:rsidRDefault="00C002AA" w:rsidP="00C002AA">
      <w:pPr>
        <w:tabs>
          <w:tab w:val="left" w:pos="9200"/>
          <w:tab w:val="left" w:pos="10280"/>
        </w:tabs>
        <w:spacing w:after="0"/>
        <w:ind w:left="102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02.12.2013 года № 160</w:t>
      </w:r>
    </w:p>
    <w:p w:rsidR="00C002AA" w:rsidRDefault="00C002AA" w:rsidP="00C002AA">
      <w:pPr>
        <w:tabs>
          <w:tab w:val="left" w:pos="5980"/>
        </w:tabs>
        <w:spacing w:after="0"/>
        <w:rPr>
          <w:rFonts w:ascii="Times New Roman" w:hAnsi="Times New Roman"/>
          <w:sz w:val="28"/>
          <w:szCs w:val="28"/>
        </w:rPr>
      </w:pPr>
    </w:p>
    <w:p w:rsidR="00C002AA" w:rsidRDefault="00C002AA" w:rsidP="00C002AA">
      <w:pPr>
        <w:spacing w:after="0"/>
        <w:rPr>
          <w:rFonts w:ascii="Times New Roman" w:hAnsi="Times New Roman"/>
          <w:sz w:val="28"/>
          <w:szCs w:val="28"/>
        </w:rPr>
      </w:pPr>
    </w:p>
    <w:p w:rsidR="00C002AA" w:rsidRDefault="00C002AA" w:rsidP="00C002AA">
      <w:pPr>
        <w:tabs>
          <w:tab w:val="left" w:pos="181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поступлений доходов местного бюджета Сергиевского сельского поселения  за 3 квартал 2013 года.</w:t>
      </w:r>
    </w:p>
    <w:p w:rsidR="00C002AA" w:rsidRDefault="00C002AA" w:rsidP="00C002AA">
      <w:pPr>
        <w:tabs>
          <w:tab w:val="left" w:pos="1815"/>
          <w:tab w:val="center" w:pos="7285"/>
          <w:tab w:val="left" w:pos="12980"/>
          <w:tab w:val="left" w:pos="133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sz w:val="28"/>
          <w:szCs w:val="28"/>
        </w:rPr>
        <w:tab/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4410"/>
        <w:gridCol w:w="3022"/>
        <w:gridCol w:w="1800"/>
        <w:gridCol w:w="1915"/>
        <w:gridCol w:w="1598"/>
        <w:gridCol w:w="1887"/>
      </w:tblGrid>
      <w:tr w:rsidR="00C002AA" w:rsidTr="00C002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бюджетной</w:t>
            </w:r>
            <w:proofErr w:type="gramEnd"/>
          </w:p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решением сессии Совета депутатов «О местном бюджете Сергиевского сельского поселения на 2013 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Уточненная</w:t>
            </w:r>
          </w:p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бюджетная роспись за 2013год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 за 2  квартал</w:t>
            </w:r>
          </w:p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2013года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Процент исполнения уточненной бюджетной росписи за 2 квартал </w:t>
            </w:r>
          </w:p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</w:tr>
      <w:tr w:rsidR="00C002AA" w:rsidTr="00C002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1 00 00000 00 0000 000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8104,5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7404,5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4144,2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C002AA" w:rsidTr="00C002AA">
        <w:trPr>
          <w:trHeight w:val="54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1215,0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88,7</w:t>
            </w:r>
          </w:p>
        </w:tc>
      </w:tr>
      <w:tr w:rsidR="00C002AA" w:rsidTr="00C002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1 05 03000 01 0000 110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-9,3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-11,6</w:t>
            </w:r>
          </w:p>
        </w:tc>
      </w:tr>
      <w:tr w:rsidR="00C002AA" w:rsidTr="00C002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248,3</w:t>
            </w:r>
          </w:p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59,1</w:t>
            </w:r>
          </w:p>
        </w:tc>
      </w:tr>
      <w:tr w:rsidR="00C002AA" w:rsidTr="00C002AA">
        <w:trPr>
          <w:trHeight w:val="18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1 06 06000 10 0000 110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54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1506,7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</w:tr>
      <w:tr w:rsidR="00C002AA" w:rsidTr="00C002AA">
        <w:trPr>
          <w:trHeight w:val="18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1 08 04020 01 0000 110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54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131,2</w:t>
            </w:r>
          </w:p>
        </w:tc>
      </w:tr>
      <w:tr w:rsidR="00C002AA" w:rsidTr="00C002AA">
        <w:trPr>
          <w:trHeight w:val="18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налог (по обязательствам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возникшим до 1 января 2006 года) мобилизуемый на территориях поселений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1 09 04053 10 0000 110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tabs>
                <w:tab w:val="left" w:pos="54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-10,2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2AA" w:rsidTr="00C002AA">
        <w:trPr>
          <w:trHeight w:val="4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Арендная плата за земли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1 11 05010 10 0000 120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556,1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123,8</w:t>
            </w:r>
          </w:p>
        </w:tc>
      </w:tr>
      <w:tr w:rsidR="00C002AA" w:rsidTr="00C002AA">
        <w:trPr>
          <w:trHeight w:val="4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254,0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62,0</w:t>
            </w:r>
          </w:p>
        </w:tc>
      </w:tr>
      <w:tr w:rsidR="00C002AA" w:rsidTr="00C002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Доходы от продажи земельных участков государственная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собственность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которые не разграничена и которые расположены в границах поселений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1 14 06014 10 0000 420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002AA" w:rsidTr="00C002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Невыясненные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поступления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зачисляемые в бюджеты поселений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117 01000 00 0000 180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283,5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002AA" w:rsidTr="00C002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202 01001 10 0000 151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1297,3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1297,3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1297,3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002AA" w:rsidTr="00C002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202 01003 10 0000 151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331,5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25,1</w:t>
            </w:r>
          </w:p>
        </w:tc>
      </w:tr>
      <w:tr w:rsidR="00C002AA" w:rsidTr="00C002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202 02999 10 0000 151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3567,3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1544,6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43,2</w:t>
            </w:r>
          </w:p>
        </w:tc>
      </w:tr>
      <w:tr w:rsidR="00C002AA" w:rsidTr="00C002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 бюджетам поселений на выполнение переданных полномочий субъектов Российской Федерации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2 02 03024 10 0000 151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002AA" w:rsidTr="00C002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2 02 03 015 10 0000 151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188,1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002AA" w:rsidTr="00C002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Прочие межбюджетные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передаваемые в бюджеты поселений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2 02 04 999 10 0000 151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2AA" w:rsidTr="00C002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2 07 05 000 10 0000 180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2AA" w:rsidTr="00C002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2 18 05010 10 0000 180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118,0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2AA" w:rsidTr="00C002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2 19 05000 10 0000 151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-119,2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2AA" w:rsidTr="00C002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доходов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tabs>
                <w:tab w:val="left" w:pos="181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9565,0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12792,4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7259,7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56,7</w:t>
            </w:r>
          </w:p>
        </w:tc>
      </w:tr>
    </w:tbl>
    <w:p w:rsidR="00C002AA" w:rsidRDefault="00C002AA" w:rsidP="00C002AA">
      <w:pPr>
        <w:tabs>
          <w:tab w:val="left" w:pos="1815"/>
        </w:tabs>
        <w:spacing w:after="0"/>
        <w:rPr>
          <w:rFonts w:ascii="Times New Roman" w:hAnsi="Times New Roman"/>
          <w:sz w:val="28"/>
          <w:szCs w:val="28"/>
        </w:rPr>
      </w:pPr>
    </w:p>
    <w:p w:rsidR="00C002AA" w:rsidRDefault="00C002AA" w:rsidP="00C002AA">
      <w:pPr>
        <w:tabs>
          <w:tab w:val="left" w:pos="33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отдела </w:t>
      </w:r>
    </w:p>
    <w:p w:rsidR="00C002AA" w:rsidRDefault="00C002AA" w:rsidP="00C002AA">
      <w:pPr>
        <w:tabs>
          <w:tab w:val="left" w:pos="33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Сергиевского сельского </w:t>
      </w:r>
    </w:p>
    <w:p w:rsidR="00C002AA" w:rsidRDefault="00C002AA" w:rsidP="00C002AA">
      <w:pPr>
        <w:tabs>
          <w:tab w:val="left" w:pos="33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Кореновского района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Л.Г.Бундюк</w:t>
      </w:r>
      <w:proofErr w:type="spellEnd"/>
    </w:p>
    <w:p w:rsidR="00C002AA" w:rsidRDefault="00C002AA" w:rsidP="00C002AA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C002AA" w:rsidRDefault="00C002AA" w:rsidP="00C002AA">
      <w:pPr>
        <w:tabs>
          <w:tab w:val="left" w:pos="10260"/>
          <w:tab w:val="right" w:pos="14570"/>
        </w:tabs>
        <w:spacing w:after="0"/>
        <w:ind w:left="10260"/>
        <w:jc w:val="center"/>
        <w:rPr>
          <w:rFonts w:ascii="Times New Roman" w:hAnsi="Times New Roman"/>
          <w:sz w:val="28"/>
          <w:szCs w:val="28"/>
        </w:rPr>
      </w:pPr>
    </w:p>
    <w:p w:rsidR="00C002AA" w:rsidRDefault="00C002AA" w:rsidP="00C002AA">
      <w:pPr>
        <w:tabs>
          <w:tab w:val="left" w:pos="10260"/>
          <w:tab w:val="right" w:pos="14570"/>
        </w:tabs>
        <w:spacing w:after="0"/>
        <w:ind w:left="10260"/>
        <w:jc w:val="center"/>
        <w:rPr>
          <w:rFonts w:ascii="Times New Roman" w:hAnsi="Times New Roman"/>
          <w:sz w:val="28"/>
          <w:szCs w:val="28"/>
        </w:rPr>
      </w:pPr>
    </w:p>
    <w:p w:rsidR="00C002AA" w:rsidRDefault="00C002AA" w:rsidP="00C002AA">
      <w:pPr>
        <w:tabs>
          <w:tab w:val="left" w:pos="10260"/>
          <w:tab w:val="right" w:pos="14570"/>
        </w:tabs>
        <w:spacing w:after="0"/>
        <w:ind w:left="1026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  <w:gridCol w:w="5321"/>
      </w:tblGrid>
      <w:tr w:rsidR="00C002AA" w:rsidTr="00C002AA">
        <w:tc>
          <w:tcPr>
            <w:tcW w:w="10456" w:type="dxa"/>
          </w:tcPr>
          <w:p w:rsidR="00C002AA" w:rsidRDefault="00C002AA">
            <w:pPr>
              <w:tabs>
                <w:tab w:val="left" w:pos="103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1" w:type="dxa"/>
            <w:hideMark/>
          </w:tcPr>
          <w:p w:rsidR="00C002AA" w:rsidRDefault="00C002AA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C002AA" w:rsidRDefault="00C002AA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C002AA" w:rsidRDefault="00C002AA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Сергиевского сельского поселения Кореновского района</w:t>
            </w:r>
          </w:p>
          <w:p w:rsidR="00C002AA" w:rsidRDefault="00C002AA">
            <w:pPr>
              <w:tabs>
                <w:tab w:val="left" w:pos="103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02.12.2013 № 160</w:t>
            </w:r>
          </w:p>
        </w:tc>
      </w:tr>
    </w:tbl>
    <w:p w:rsidR="00C002AA" w:rsidRDefault="00C002AA" w:rsidP="00C002AA">
      <w:pPr>
        <w:tabs>
          <w:tab w:val="left" w:pos="10340"/>
        </w:tabs>
        <w:spacing w:after="0"/>
        <w:rPr>
          <w:rFonts w:ascii="Times New Roman" w:hAnsi="Times New Roman"/>
          <w:sz w:val="28"/>
          <w:szCs w:val="28"/>
        </w:rPr>
      </w:pPr>
    </w:p>
    <w:p w:rsidR="00C002AA" w:rsidRDefault="00C002AA" w:rsidP="00C002AA">
      <w:pPr>
        <w:tabs>
          <w:tab w:val="left" w:pos="1034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расходов местного бюджета за 3 квартал 2013 года по разделам и подразделам функциональной классификации расходов </w:t>
      </w:r>
    </w:p>
    <w:p w:rsidR="00C002AA" w:rsidRDefault="00C002AA" w:rsidP="00C002AA">
      <w:pPr>
        <w:tabs>
          <w:tab w:val="left" w:pos="1034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054"/>
        <w:gridCol w:w="2302"/>
        <w:gridCol w:w="2322"/>
        <w:gridCol w:w="1747"/>
        <w:gridCol w:w="1589"/>
        <w:gridCol w:w="1623"/>
      </w:tblGrid>
      <w:tr w:rsidR="00C002AA" w:rsidTr="00C002A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и подраздел функциональной классификации расходов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решением сессии Совета депутатов «Об утверждении бюджета Сергиевского сельского поселения на 2013год»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Уточненная бюджетная роспись за  2 квартал 2013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 за 2 квартал</w:t>
            </w:r>
          </w:p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Процент исполнения уточненной бюджетной росписи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2013 года</w:t>
            </w:r>
          </w:p>
        </w:tc>
      </w:tr>
      <w:tr w:rsidR="00C002AA" w:rsidTr="00C002A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4079,4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4204,8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2811,9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66,9</w:t>
            </w:r>
          </w:p>
        </w:tc>
      </w:tr>
      <w:tr w:rsidR="00C002AA" w:rsidTr="00C002A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319,1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63,8</w:t>
            </w:r>
          </w:p>
        </w:tc>
      </w:tr>
      <w:tr w:rsidR="00C002AA" w:rsidTr="00C002A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высших органов исполнительной власти субъектов Российской Федерации, местных администраций.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0104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3338,7</w:t>
            </w:r>
          </w:p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3338,7</w:t>
            </w:r>
          </w:p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2265,3</w:t>
            </w:r>
          </w:p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67,8</w:t>
            </w:r>
          </w:p>
        </w:tc>
      </w:tr>
      <w:tr w:rsidR="00C002AA" w:rsidTr="00C002A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2AA" w:rsidTr="00C002A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2AA" w:rsidTr="00C002A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2AA" w:rsidTr="00C002A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72,1</w:t>
            </w:r>
          </w:p>
        </w:tc>
      </w:tr>
      <w:tr w:rsidR="00C002AA" w:rsidTr="00C002A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70,9</w:t>
            </w:r>
          </w:p>
        </w:tc>
      </w:tr>
      <w:tr w:rsidR="00C002AA" w:rsidTr="00C002A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70,9</w:t>
            </w:r>
          </w:p>
        </w:tc>
      </w:tr>
      <w:tr w:rsidR="00C002AA" w:rsidTr="00C002A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C002AA" w:rsidTr="00C002A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C002AA" w:rsidTr="00C002AA">
        <w:trPr>
          <w:trHeight w:val="7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2708,9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751,7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28,0</w:t>
            </w:r>
          </w:p>
        </w:tc>
      </w:tr>
      <w:tr w:rsidR="00C002AA" w:rsidTr="00C002A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поддержка сельского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002AA" w:rsidTr="00C002A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2179,8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</w:tr>
      <w:tr w:rsidR="00C002AA" w:rsidTr="00C002A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59,0</w:t>
            </w:r>
          </w:p>
        </w:tc>
      </w:tr>
      <w:tr w:rsidR="00C002AA" w:rsidTr="00C002A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479,1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454,0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94,8</w:t>
            </w:r>
          </w:p>
        </w:tc>
      </w:tr>
      <w:tr w:rsidR="00C002AA" w:rsidTr="00C002A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Жилищно-коммунальное хозяйство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835,6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1427,4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446,9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31,3</w:t>
            </w:r>
          </w:p>
        </w:tc>
      </w:tr>
      <w:tr w:rsidR="00C002AA" w:rsidTr="00C002A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Коммунальное хозяйство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002AA" w:rsidTr="00C002A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585,6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1321,6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446,9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33,8</w:t>
            </w:r>
          </w:p>
        </w:tc>
      </w:tr>
      <w:tr w:rsidR="00C002AA" w:rsidTr="00C002A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002AA" w:rsidTr="00C002A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44,3</w:t>
            </w:r>
          </w:p>
        </w:tc>
      </w:tr>
      <w:tr w:rsidR="00C002AA" w:rsidTr="00C002A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44,3</w:t>
            </w:r>
          </w:p>
        </w:tc>
      </w:tr>
      <w:tr w:rsidR="00C002AA" w:rsidTr="00C002A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кинематография и средства массовой информации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3250,5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4581,5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2553,5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71,2</w:t>
            </w:r>
          </w:p>
        </w:tc>
      </w:tr>
      <w:tr w:rsidR="00C002AA" w:rsidTr="00C002A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сфере культуры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3250,5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4581,5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2553,5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55,7</w:t>
            </w:r>
          </w:p>
        </w:tc>
      </w:tr>
      <w:tr w:rsidR="00C002AA" w:rsidTr="00C002A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71,2</w:t>
            </w:r>
          </w:p>
        </w:tc>
      </w:tr>
      <w:tr w:rsidR="00C002AA" w:rsidTr="00C002A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1102</w:t>
            </w:r>
          </w:p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71,2</w:t>
            </w:r>
          </w:p>
        </w:tc>
      </w:tr>
      <w:tr w:rsidR="00C002AA" w:rsidTr="00C002AA">
        <w:trPr>
          <w:trHeight w:val="4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расходов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9565,0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13508,4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6929,6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51,2</w:t>
            </w:r>
          </w:p>
        </w:tc>
      </w:tr>
    </w:tbl>
    <w:p w:rsidR="00C002AA" w:rsidRDefault="00C002AA" w:rsidP="00C002AA">
      <w:pPr>
        <w:spacing w:after="0"/>
        <w:rPr>
          <w:rFonts w:ascii="Times New Roman" w:hAnsi="Times New Roman"/>
          <w:sz w:val="28"/>
          <w:szCs w:val="28"/>
        </w:rPr>
      </w:pPr>
    </w:p>
    <w:p w:rsidR="00C002AA" w:rsidRDefault="00C002AA" w:rsidP="00C002AA">
      <w:pPr>
        <w:tabs>
          <w:tab w:val="left" w:pos="100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Начальник финансового отдела </w:t>
      </w:r>
    </w:p>
    <w:p w:rsidR="00C002AA" w:rsidRDefault="00C002AA" w:rsidP="00C002AA">
      <w:pPr>
        <w:tabs>
          <w:tab w:val="left" w:pos="100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администрации Сергиевского сельского </w:t>
      </w:r>
    </w:p>
    <w:p w:rsidR="00C002AA" w:rsidRDefault="00C002AA" w:rsidP="00C002AA">
      <w:pPr>
        <w:tabs>
          <w:tab w:val="left" w:pos="1008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поселения Кореновского района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Л.Г.Бундюк</w:t>
      </w:r>
      <w:proofErr w:type="spellEnd"/>
    </w:p>
    <w:p w:rsidR="00C002AA" w:rsidRDefault="00C002AA" w:rsidP="00C002AA">
      <w:pPr>
        <w:spacing w:after="0"/>
        <w:rPr>
          <w:rFonts w:ascii="Times New Roman" w:hAnsi="Times New Roman"/>
          <w:sz w:val="28"/>
          <w:szCs w:val="28"/>
        </w:rPr>
        <w:sectPr w:rsidR="00C002AA">
          <w:pgSz w:w="16838" w:h="11906" w:orient="landscape"/>
          <w:pgMar w:top="851" w:right="851" w:bottom="426" w:left="426" w:header="709" w:footer="709" w:gutter="0"/>
          <w:cols w:space="720"/>
        </w:sect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5463"/>
      </w:tblGrid>
      <w:tr w:rsidR="00C002AA" w:rsidTr="00C002AA">
        <w:tc>
          <w:tcPr>
            <w:tcW w:w="9180" w:type="dxa"/>
          </w:tcPr>
          <w:p w:rsidR="00C002AA" w:rsidRDefault="00C002AA">
            <w:pPr>
              <w:tabs>
                <w:tab w:val="left" w:pos="10260"/>
                <w:tab w:val="right" w:pos="1457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63" w:type="dxa"/>
            <w:hideMark/>
          </w:tcPr>
          <w:p w:rsidR="00C002AA" w:rsidRDefault="00C002AA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C002AA" w:rsidRDefault="00C002AA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C002AA" w:rsidRDefault="00C002AA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Сергиевского сельского поселения Кореновского района</w:t>
            </w:r>
          </w:p>
          <w:p w:rsidR="00C002AA" w:rsidRDefault="00C002AA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02.12.2013 № 160</w:t>
            </w:r>
          </w:p>
        </w:tc>
      </w:tr>
    </w:tbl>
    <w:p w:rsidR="00C002AA" w:rsidRDefault="00C002AA" w:rsidP="00C002AA">
      <w:pPr>
        <w:tabs>
          <w:tab w:val="left" w:pos="10260"/>
          <w:tab w:val="right" w:pos="145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C002AA" w:rsidRDefault="00C002AA" w:rsidP="00C002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02AA" w:rsidRDefault="00C002AA" w:rsidP="00C002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Исполнение целевых программ, предусмотренных к финансированию из местного бюджета в 2013 году за 3 квартал 2013 года</w:t>
      </w:r>
    </w:p>
    <w:p w:rsidR="00C002AA" w:rsidRDefault="00C002AA" w:rsidP="00C002AA">
      <w:pPr>
        <w:rPr>
          <w:rFonts w:ascii="Times New Roman" w:hAnsi="Times New Roman"/>
          <w:sz w:val="28"/>
          <w:szCs w:val="28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29"/>
        <w:gridCol w:w="1197"/>
        <w:gridCol w:w="3489"/>
        <w:gridCol w:w="1984"/>
        <w:gridCol w:w="1559"/>
        <w:gridCol w:w="1702"/>
      </w:tblGrid>
      <w:tr w:rsidR="00C002AA" w:rsidTr="00C002AA">
        <w:trPr>
          <w:trHeight w:val="3204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решением Совета депутатов "О бюджете Сергиевского сельского поселения Кореновского района на 2013год"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Уточненная бюджетная роспись за 3 квартал 2013год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 за 3 квартал 2013год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 исполнения уточненной бюджетной росписи за 3 квартал 2013год</w:t>
            </w:r>
          </w:p>
        </w:tc>
      </w:tr>
      <w:tr w:rsidR="00C002AA" w:rsidTr="00C002AA">
        <w:trPr>
          <w:trHeight w:val="1120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A" w:rsidRDefault="00C00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целевая программа «Обеспечение работы территориального общественного самоуправления Сергиевского сельского поселения на 2013 год»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7951001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66,7</w:t>
            </w:r>
          </w:p>
        </w:tc>
      </w:tr>
      <w:tr w:rsidR="00C002AA" w:rsidTr="00C002AA">
        <w:trPr>
          <w:trHeight w:val="1120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AA" w:rsidRDefault="00C00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Целевая программа Сергиевского сельского поселения «Развития и совершенствования системы гражданской обороны, защиты населения от ЧС природного и техногенного характера, обеспечения безопасности людей на водных объектах, пожарной безопасности, укрепления правопорядка и повышения уровня общественной безопасности, профилактике терроризма и экстремизма на  территории Сергиевского сельского поселения Кореновского района на 2013 год»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7951002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67,7</w:t>
            </w:r>
          </w:p>
        </w:tc>
      </w:tr>
      <w:tr w:rsidR="00C002AA" w:rsidTr="00C002AA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целевая программа Сергиевского сельского поселения «Информатизация Сергиевского сельского поселения Кореновского района на 2013 год»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7951006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59,0</w:t>
            </w:r>
          </w:p>
        </w:tc>
      </w:tr>
      <w:tr w:rsidR="00C002AA" w:rsidTr="00C002AA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Целевая программа Сергиевского сельского поселения «Развитие водоснабжения Сергиевского сельского поселения Кореновского района Краснодарского края  на 2013год»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7951003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002AA" w:rsidTr="00C002AA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Целевая программа  праздничных мероприятий, проводимых в Сергиевском сельском поселении в 2013 году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7951004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002AA" w:rsidTr="00C002AA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Целевая программа Сергиевского сельского поселения «Содействие субъектам физической культуры и спорта и развитие массового спорта в Сергиевском сельском поселении  на  2013 году»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7951007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002AA" w:rsidTr="00C002AA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Долгосрочная целевая программа «Кадровое обеспечение сферы культуры Сергиевского сельского поселения Кореновского района на 2013 год»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7951013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70,7</w:t>
            </w:r>
          </w:p>
        </w:tc>
      </w:tr>
      <w:tr w:rsidR="00C002AA" w:rsidTr="00C002AA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Целевая программа Сергиевского сельского поселения «Капитальный ремонт и ремонт автомобильных дорог местного значения Сергиевского сельского поселения Кореновского района Краснодарского края» на 2013 год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7951008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69,1</w:t>
            </w:r>
          </w:p>
        </w:tc>
      </w:tr>
      <w:tr w:rsidR="00C002AA" w:rsidTr="00C002AA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Целевая программа в области энергосбережения и повышения энергетической эффективности администрации Сергиевского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 Кореновского района на 2013 год»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7951010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002AA" w:rsidTr="00C002AA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целевая программа Сергиевского сельского поселения «Создание условий для развития малого и среднего предпринимательства на территории Сергиевского сельского поселения Кореновского района  на 2013 год"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7951005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002AA" w:rsidTr="00C002AA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Целевой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«Развитие  учреждения  культуры Сергиевского сельского поселения Кореновского  района  на  2013 год»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7951009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002AA" w:rsidTr="00C002AA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и реконструкция (ремонт) систем наружного освещения на территории Сергиевского сельского поселения»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2013 год»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7951011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002AA" w:rsidTr="00C002AA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 целевой программы</w:t>
            </w:r>
          </w:p>
          <w:p w:rsidR="00C002AA" w:rsidRDefault="00C00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«Противодействие коррупции в Сергиевском сельском поселении Кореновского района  на 2013-2015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годы»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7951012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002AA" w:rsidTr="00C002AA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Целевая программа поддержки деятельности первичной ветеранской организации Сергиевского сельского поселения в 2013 году»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7951014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65,0</w:t>
            </w:r>
          </w:p>
        </w:tc>
      </w:tr>
      <w:tr w:rsidR="00C002AA" w:rsidTr="00C002AA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Ведомственная целевая программа «Комплексное развитие систем коммунальной инфраструктуры Сергиевского сельского поселения Кореновского района на 2013 год»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7951015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002AA" w:rsidTr="00C002AA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AA" w:rsidRDefault="00C002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45,6</w:t>
            </w:r>
          </w:p>
        </w:tc>
      </w:tr>
    </w:tbl>
    <w:p w:rsidR="00C002AA" w:rsidRDefault="00C002AA" w:rsidP="00C002AA">
      <w:pPr>
        <w:tabs>
          <w:tab w:val="left" w:pos="10260"/>
          <w:tab w:val="right" w:pos="14570"/>
        </w:tabs>
        <w:spacing w:after="0"/>
        <w:ind w:left="10260"/>
        <w:jc w:val="center"/>
        <w:rPr>
          <w:rFonts w:ascii="Times New Roman" w:hAnsi="Times New Roman"/>
          <w:sz w:val="28"/>
          <w:szCs w:val="28"/>
        </w:rPr>
      </w:pPr>
    </w:p>
    <w:p w:rsidR="00C002AA" w:rsidRDefault="00C002AA" w:rsidP="00C002AA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C002AA" w:rsidRDefault="00C002AA" w:rsidP="00C002AA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отдела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Л.Г.Бундюк</w:t>
      </w:r>
      <w:proofErr w:type="spellEnd"/>
    </w:p>
    <w:p w:rsidR="00C002AA" w:rsidRDefault="00C002AA" w:rsidP="00C002AA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C002AA" w:rsidRDefault="00C002AA" w:rsidP="00C002AA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C002AA" w:rsidRDefault="00C002AA" w:rsidP="00C002AA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C002AA" w:rsidRDefault="00C002AA" w:rsidP="00C002AA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C002AA" w:rsidRDefault="00C002AA" w:rsidP="00C002AA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C002AA" w:rsidRDefault="00C002AA" w:rsidP="00C002AA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C002AA" w:rsidRDefault="00C002AA" w:rsidP="00C002AA">
      <w:pPr>
        <w:tabs>
          <w:tab w:val="left" w:pos="10080"/>
        </w:tabs>
        <w:spacing w:after="0"/>
        <w:rPr>
          <w:rFonts w:ascii="Times New Roman" w:hAnsi="Times New Roman"/>
          <w:sz w:val="28"/>
          <w:szCs w:val="28"/>
        </w:rPr>
      </w:pPr>
    </w:p>
    <w:p w:rsidR="00C002AA" w:rsidRDefault="00C002AA" w:rsidP="00C002AA">
      <w:pPr>
        <w:spacing w:after="0"/>
        <w:rPr>
          <w:rFonts w:ascii="Times New Roman" w:hAnsi="Times New Roman"/>
          <w:sz w:val="28"/>
          <w:szCs w:val="28"/>
        </w:rPr>
        <w:sectPr w:rsidR="00C002AA">
          <w:pgSz w:w="16838" w:h="11906" w:orient="landscape"/>
          <w:pgMar w:top="851" w:right="851" w:bottom="426" w:left="1560" w:header="709" w:footer="709" w:gutter="0"/>
          <w:cols w:space="720"/>
        </w:sectPr>
      </w:pPr>
    </w:p>
    <w:p w:rsidR="00C002AA" w:rsidRDefault="00C002AA" w:rsidP="00C002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68325" cy="70675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2AA" w:rsidRDefault="00C002AA" w:rsidP="00C002AA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СЕРГИЕВСКОГО СЕЛЬСКОГО ПОСЕЛЕНИЯ КОРЕНОВСКОГО РАЙОНА</w:t>
      </w:r>
    </w:p>
    <w:p w:rsidR="00C002AA" w:rsidRDefault="00C002AA" w:rsidP="00C002AA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C002AA" w:rsidRDefault="00C002AA" w:rsidP="00C002A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декабря 2013 года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№ 160</w:t>
      </w:r>
    </w:p>
    <w:p w:rsidR="00C002AA" w:rsidRDefault="00C002AA" w:rsidP="00C002A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Сергиевская</w:t>
      </w:r>
    </w:p>
    <w:p w:rsidR="00C002AA" w:rsidRDefault="00C002AA" w:rsidP="00C002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002AA" w:rsidRDefault="00C002AA" w:rsidP="00C002AA">
      <w:pPr>
        <w:tabs>
          <w:tab w:val="left" w:pos="70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исполнении местного бюджета Сергиевского сельского поселения Кореновского района за 3-й квартал 2013 года</w:t>
      </w:r>
    </w:p>
    <w:p w:rsidR="00C002AA" w:rsidRDefault="00C002AA" w:rsidP="00C002AA">
      <w:pPr>
        <w:tabs>
          <w:tab w:val="left" w:pos="70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02AA" w:rsidRDefault="00C002AA" w:rsidP="00C002AA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и обсудив представленный финансовым отделом администрации Сергиевского сельского поселения отчет об исполнении местного бюджета Сергиевского сельского поселения Кореновского района за 1-й квартал 2013 года,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C002AA" w:rsidRDefault="00C002AA" w:rsidP="00C002AA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 отчет об исполнении местного бюджета Сергиевского сельского поселения Кореновского района за 3-й квартал 2013 года по доходам в сумме 7259,7 тысяч рублей и по расходам в сумме 6929,6 тысяч рублей, исполнение целевых программ в сумме 589,3 тысяч рублей.</w:t>
      </w:r>
    </w:p>
    <w:p w:rsidR="00C002AA" w:rsidRDefault="00C002AA" w:rsidP="00C002AA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исполнение:</w:t>
      </w:r>
    </w:p>
    <w:p w:rsidR="00C002AA" w:rsidRDefault="00C002AA" w:rsidP="00C002AA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2.1.По   доходам   местного  бюджета  Сергиевского сельского Кореновского района поселения за 3-й квартал 2013 года  (приложение № 1).</w:t>
      </w:r>
    </w:p>
    <w:p w:rsidR="00C002AA" w:rsidRDefault="00C002AA" w:rsidP="00C002AA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2.2.По       расходам       местного        бюджета Сергиевского сельского поселения Кореновского района за 3-й квартал 2013 года (приложение № 2).</w:t>
      </w:r>
    </w:p>
    <w:p w:rsidR="00C002AA" w:rsidRDefault="00C002AA" w:rsidP="00C002AA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Целевых программ, предусмотренных к финансированию из местного бюджета в 2013 году.</w:t>
      </w:r>
    </w:p>
    <w:p w:rsidR="00C002AA" w:rsidRDefault="00C002AA" w:rsidP="00C002AA">
      <w:pPr>
        <w:spacing w:after="0"/>
        <w:ind w:firstLine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обнародовать в специально установленных местах для обнародования муниципальных правовых актов Сергиевского сельского поселения Кореновского района в установленном порядке.</w:t>
      </w:r>
    </w:p>
    <w:p w:rsidR="00C002AA" w:rsidRDefault="00C002AA" w:rsidP="00C002AA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 выполнением   настоящего постановления    возложить   на начальника финансового отдела администрации Сергиевского сельского поселения Кореновского района  </w:t>
      </w:r>
      <w:proofErr w:type="spellStart"/>
      <w:r>
        <w:rPr>
          <w:rFonts w:ascii="Times New Roman" w:hAnsi="Times New Roman"/>
          <w:sz w:val="28"/>
          <w:szCs w:val="28"/>
        </w:rPr>
        <w:t>Л.Г.Бундюк</w:t>
      </w:r>
      <w:proofErr w:type="spellEnd"/>
    </w:p>
    <w:p w:rsidR="00C002AA" w:rsidRDefault="00C002AA" w:rsidP="00C002AA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5.Настоящее постановление вступает в силу со дня его обнародования.</w:t>
      </w:r>
    </w:p>
    <w:p w:rsidR="00C002AA" w:rsidRDefault="00C002AA" w:rsidP="00C002AA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002AA" w:rsidRDefault="00C002AA" w:rsidP="00C002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C002AA" w:rsidRDefault="00C002AA" w:rsidP="00C002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Сергиевского сельского поселения</w:t>
      </w:r>
    </w:p>
    <w:p w:rsidR="00C002AA" w:rsidRDefault="00C002AA" w:rsidP="00C002AA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С.А.Басеев</w:t>
      </w:r>
    </w:p>
    <w:p w:rsidR="00C002AA" w:rsidRDefault="00C002AA" w:rsidP="00C002AA"/>
    <w:p w:rsidR="00DE6F41" w:rsidRDefault="00DE6F41"/>
    <w:sectPr w:rsidR="00DE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C002AA"/>
    <w:rsid w:val="00C002AA"/>
    <w:rsid w:val="00DE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02AA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2A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C002A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002AA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5">
    <w:name w:val="Table Grid"/>
    <w:basedOn w:val="a1"/>
    <w:uiPriority w:val="59"/>
    <w:rsid w:val="00C002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1717</Words>
  <Characters>9788</Characters>
  <Application>Microsoft Office Word</Application>
  <DocSecurity>0</DocSecurity>
  <Lines>81</Lines>
  <Paragraphs>22</Paragraphs>
  <ScaleCrop>false</ScaleCrop>
  <Company>Organization</Company>
  <LinksUpToDate>false</LinksUpToDate>
  <CharactersWithSpaces>11483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2013-12-09T12:12:00Z</dcterms:created>
  <dcterms:modified xsi:type="dcterms:W3CDTF">2013-12-09T12:12:00Z</dcterms:modified>
</cp:coreProperties>
</file>