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D" w:rsidRPr="00BB1974" w:rsidRDefault="001B444D" w:rsidP="001B444D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5965" cy="8077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7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6"/>
      </w:tblGrid>
      <w:tr w:rsidR="001B444D" w:rsidTr="00EC1192">
        <w:trPr>
          <w:trHeight w:val="481"/>
        </w:trPr>
        <w:tc>
          <w:tcPr>
            <w:tcW w:w="9606" w:type="dxa"/>
            <w:shd w:val="clear" w:color="auto" w:fill="auto"/>
          </w:tcPr>
          <w:p w:rsidR="001B444D" w:rsidRPr="001B444D" w:rsidRDefault="001B444D" w:rsidP="001B444D">
            <w:pPr>
              <w:pStyle w:val="ac"/>
              <w:snapToGrid w:val="0"/>
              <w:jc w:val="center"/>
              <w:rPr>
                <w:b/>
                <w:bCs/>
                <w:caps/>
                <w:sz w:val="24"/>
                <w:szCs w:val="24"/>
                <w:lang/>
              </w:rPr>
            </w:pPr>
            <w:r w:rsidRPr="001B444D">
              <w:rPr>
                <w:b/>
                <w:bCs/>
                <w:caps/>
                <w:sz w:val="24"/>
                <w:szCs w:val="24"/>
                <w:lang/>
              </w:rPr>
              <w:t>Администрация Сергиевского СЕЛЬСКОГО ПОСЕЛЕНИЯ КОРЕНОВСКОГО РАЙОНА</w:t>
            </w:r>
          </w:p>
          <w:p w:rsidR="001B444D" w:rsidRPr="001B444D" w:rsidRDefault="001B444D" w:rsidP="00EC1192">
            <w:pPr>
              <w:pStyle w:val="ac"/>
              <w:jc w:val="center"/>
              <w:rPr>
                <w:b/>
                <w:sz w:val="24"/>
                <w:szCs w:val="24"/>
                <w:lang/>
              </w:rPr>
            </w:pPr>
          </w:p>
          <w:p w:rsidR="001B444D" w:rsidRPr="001B444D" w:rsidRDefault="001B444D" w:rsidP="00EC1192">
            <w:pPr>
              <w:pStyle w:val="ac"/>
              <w:jc w:val="center"/>
              <w:rPr>
                <w:b/>
                <w:caps/>
                <w:spacing w:val="40"/>
                <w:sz w:val="24"/>
                <w:szCs w:val="24"/>
                <w:lang/>
              </w:rPr>
            </w:pPr>
            <w:r w:rsidRPr="001B444D">
              <w:rPr>
                <w:b/>
                <w:caps/>
                <w:spacing w:val="40"/>
                <w:sz w:val="24"/>
                <w:szCs w:val="24"/>
                <w:lang/>
              </w:rPr>
              <w:t>ПОСТАНОВЛЕНИЕ</w:t>
            </w:r>
          </w:p>
        </w:tc>
      </w:tr>
      <w:tr w:rsidR="001B444D" w:rsidTr="00EC1192">
        <w:tc>
          <w:tcPr>
            <w:tcW w:w="9606" w:type="dxa"/>
            <w:shd w:val="clear" w:color="auto" w:fill="auto"/>
          </w:tcPr>
          <w:p w:rsidR="001B444D" w:rsidRPr="001B444D" w:rsidRDefault="001B444D" w:rsidP="00EC1192">
            <w:pPr>
              <w:pStyle w:val="ac"/>
              <w:snapToGrid w:val="0"/>
              <w:jc w:val="center"/>
              <w:rPr>
                <w:b/>
                <w:caps/>
                <w:spacing w:val="20"/>
                <w:sz w:val="28"/>
                <w:szCs w:val="28"/>
                <w:lang/>
              </w:rPr>
            </w:pPr>
          </w:p>
        </w:tc>
      </w:tr>
      <w:tr w:rsidR="001B444D" w:rsidTr="00EC1192">
        <w:tc>
          <w:tcPr>
            <w:tcW w:w="9606" w:type="dxa"/>
            <w:shd w:val="clear" w:color="auto" w:fill="auto"/>
          </w:tcPr>
          <w:p w:rsidR="001B444D" w:rsidRPr="00F63686" w:rsidRDefault="001B444D" w:rsidP="001B444D">
            <w:pPr>
              <w:pStyle w:val="ac"/>
              <w:snapToGrid w:val="0"/>
              <w:rPr>
                <w:sz w:val="28"/>
                <w:szCs w:val="28"/>
              </w:rPr>
            </w:pPr>
            <w:r w:rsidRPr="00F63686">
              <w:rPr>
                <w:sz w:val="28"/>
                <w:szCs w:val="28"/>
              </w:rPr>
              <w:t>16 ноября 2013 года                                                                                           № 156</w:t>
            </w:r>
          </w:p>
          <w:p w:rsidR="001B444D" w:rsidRPr="00F63686" w:rsidRDefault="001B444D" w:rsidP="00EC1192">
            <w:pPr>
              <w:pStyle w:val="ac"/>
              <w:snapToGrid w:val="0"/>
              <w:jc w:val="center"/>
              <w:rPr>
                <w:sz w:val="28"/>
                <w:szCs w:val="28"/>
                <w:lang/>
              </w:rPr>
            </w:pPr>
            <w:r w:rsidRPr="00F63686">
              <w:rPr>
                <w:sz w:val="28"/>
                <w:szCs w:val="28"/>
                <w:lang/>
              </w:rPr>
              <w:t>ст</w:t>
            </w:r>
            <w:proofErr w:type="gramStart"/>
            <w:r w:rsidRPr="00F63686">
              <w:rPr>
                <w:sz w:val="28"/>
                <w:szCs w:val="28"/>
                <w:lang/>
              </w:rPr>
              <w:t>.С</w:t>
            </w:r>
            <w:proofErr w:type="gramEnd"/>
            <w:r w:rsidRPr="00F63686">
              <w:rPr>
                <w:sz w:val="28"/>
                <w:szCs w:val="28"/>
                <w:lang/>
              </w:rPr>
              <w:t>ергиевская</w:t>
            </w:r>
          </w:p>
          <w:p w:rsidR="001B444D" w:rsidRPr="00F63686" w:rsidRDefault="001B444D" w:rsidP="00F63686">
            <w:pPr>
              <w:rPr>
                <w:sz w:val="28"/>
                <w:szCs w:val="28"/>
              </w:rPr>
            </w:pPr>
          </w:p>
          <w:p w:rsidR="001B444D" w:rsidRPr="00F63686" w:rsidRDefault="001B444D" w:rsidP="00EC1192">
            <w:pPr>
              <w:pStyle w:val="ac"/>
              <w:jc w:val="center"/>
              <w:rPr>
                <w:sz w:val="28"/>
                <w:szCs w:val="28"/>
                <w:lang/>
              </w:rPr>
            </w:pPr>
          </w:p>
        </w:tc>
      </w:tr>
      <w:tr w:rsidR="001B444D" w:rsidTr="00EC1192">
        <w:trPr>
          <w:trHeight w:val="2607"/>
        </w:trPr>
        <w:tc>
          <w:tcPr>
            <w:tcW w:w="9606" w:type="dxa"/>
            <w:shd w:val="clear" w:color="auto" w:fill="auto"/>
          </w:tcPr>
          <w:p w:rsidR="001B444D" w:rsidRPr="00F63686" w:rsidRDefault="001B444D" w:rsidP="00EC1192">
            <w:pPr>
              <w:snapToGrid w:val="0"/>
              <w:rPr>
                <w:b/>
                <w:sz w:val="24"/>
                <w:szCs w:val="24"/>
              </w:rPr>
            </w:pPr>
          </w:p>
          <w:p w:rsidR="001B444D" w:rsidRPr="00F63686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основных направлениях </w:t>
            </w:r>
            <w:proofErr w:type="gramStart"/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1B444D" w:rsidRPr="00F63686" w:rsidRDefault="001B444D" w:rsidP="00F636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>и налоговой политики Сергиевского сельского поселения и других исходных данных для составления проекта  бюджета Сергиевского сельского поселения на 2014 год и на плановый период 2015 и 2016 годов</w:t>
            </w:r>
          </w:p>
        </w:tc>
      </w:tr>
    </w:tbl>
    <w:p w:rsidR="001B444D" w:rsidRPr="001B444D" w:rsidRDefault="001B444D" w:rsidP="001B44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В соответствии с решением  Совета Сергиевского сельского поселения от 07.09.2012 года № 196 «</w:t>
      </w:r>
      <w:r w:rsidRPr="00F6368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Сергиевском сельском поселении Кореновского района»,</w:t>
      </w:r>
      <w:r w:rsidRPr="001B444D">
        <w:rPr>
          <w:rFonts w:ascii="Times New Roman" w:hAnsi="Times New Roman" w:cs="Times New Roman"/>
          <w:sz w:val="28"/>
          <w:szCs w:val="28"/>
        </w:rPr>
        <w:t xml:space="preserve">  в целях составления проекта бюджета Сергие</w:t>
      </w:r>
      <w:r w:rsidRPr="001B444D">
        <w:rPr>
          <w:rFonts w:ascii="Times New Roman" w:hAnsi="Times New Roman" w:cs="Times New Roman"/>
          <w:sz w:val="28"/>
          <w:szCs w:val="28"/>
        </w:rPr>
        <w:t>в</w:t>
      </w:r>
      <w:r w:rsidRPr="001B444D">
        <w:rPr>
          <w:rFonts w:ascii="Times New Roman" w:hAnsi="Times New Roman" w:cs="Times New Roman"/>
          <w:sz w:val="28"/>
          <w:szCs w:val="28"/>
        </w:rPr>
        <w:t>ского сельского поселения на 2014 год и на плановый период 2015 и 2016 г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 xml:space="preserve">дов  </w:t>
      </w:r>
      <w:proofErr w:type="spellStart"/>
      <w:proofErr w:type="gramStart"/>
      <w:r w:rsidRPr="001B44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44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44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444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B444D" w:rsidRPr="001B444D" w:rsidRDefault="001B444D" w:rsidP="001B444D">
      <w:pPr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Одобрить прилагаемые основные направления бюджетной и налог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вой политики Сергиевского сельского поселения на 2014 год и на плановый период 2015 и 2016 годов.</w:t>
      </w:r>
    </w:p>
    <w:p w:rsidR="001B444D" w:rsidRPr="001B444D" w:rsidRDefault="001B444D" w:rsidP="001B4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44D">
        <w:rPr>
          <w:rFonts w:ascii="Times New Roman" w:hAnsi="Times New Roman" w:cs="Times New Roman"/>
          <w:sz w:val="28"/>
        </w:rPr>
        <w:t>Контроль за</w:t>
      </w:r>
      <w:proofErr w:type="gramEnd"/>
      <w:r w:rsidRPr="001B444D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B444D" w:rsidRPr="001B444D" w:rsidRDefault="001B444D" w:rsidP="001B444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1B444D" w:rsidRPr="001B444D" w:rsidRDefault="001B444D" w:rsidP="001B4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</w:rPr>
        <w:t xml:space="preserve">Глава Сергиевского </w:t>
      </w:r>
    </w:p>
    <w:p w:rsidR="001B444D" w:rsidRPr="001B444D" w:rsidRDefault="001B444D" w:rsidP="001B44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B444D" w:rsidRPr="001B444D" w:rsidRDefault="001B444D" w:rsidP="001B4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Кореновского </w:t>
      </w:r>
      <w:r w:rsidRPr="001B444D">
        <w:rPr>
          <w:rFonts w:ascii="Times New Roman" w:hAnsi="Times New Roman" w:cs="Times New Roman"/>
          <w:sz w:val="28"/>
        </w:rPr>
        <w:t xml:space="preserve">района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1B444D">
        <w:rPr>
          <w:rFonts w:ascii="Times New Roman" w:hAnsi="Times New Roman" w:cs="Times New Roman"/>
          <w:sz w:val="28"/>
        </w:rPr>
        <w:t xml:space="preserve">      С.А.Басеев</w:t>
      </w:r>
    </w:p>
    <w:p w:rsidR="001B444D" w:rsidRDefault="001B444D" w:rsidP="001B444D">
      <w:pPr>
        <w:spacing w:after="0"/>
        <w:ind w:firstLine="709"/>
        <w:jc w:val="both"/>
        <w:rPr>
          <w:sz w:val="28"/>
          <w:szCs w:val="28"/>
        </w:rPr>
      </w:pPr>
    </w:p>
    <w:p w:rsidR="001B444D" w:rsidRDefault="001B444D" w:rsidP="001B444D">
      <w:pPr>
        <w:jc w:val="right"/>
      </w:pPr>
    </w:p>
    <w:p w:rsidR="001B444D" w:rsidRDefault="001B444D" w:rsidP="001B444D">
      <w:pPr>
        <w:jc w:val="center"/>
        <w:rPr>
          <w:b/>
          <w:bCs/>
          <w:sz w:val="28"/>
          <w:szCs w:val="28"/>
        </w:rPr>
      </w:pPr>
    </w:p>
    <w:p w:rsidR="001B444D" w:rsidRDefault="001B444D" w:rsidP="001B444D">
      <w:pPr>
        <w:jc w:val="center"/>
        <w:rPr>
          <w:b/>
          <w:bCs/>
          <w:sz w:val="28"/>
          <w:szCs w:val="28"/>
        </w:rPr>
      </w:pPr>
    </w:p>
    <w:p w:rsidR="001B444D" w:rsidRDefault="001B444D" w:rsidP="001B444D">
      <w:pPr>
        <w:jc w:val="center"/>
        <w:rPr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B444D" w:rsidTr="001B444D">
        <w:tc>
          <w:tcPr>
            <w:tcW w:w="5068" w:type="dxa"/>
          </w:tcPr>
          <w:p w:rsidR="001B444D" w:rsidRPr="001B444D" w:rsidRDefault="001B444D" w:rsidP="001B4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1B444D" w:rsidRPr="001B444D" w:rsidRDefault="001B444D" w:rsidP="001B4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1B444D" w:rsidRPr="001B444D" w:rsidRDefault="001B444D" w:rsidP="001B4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1B444D" w:rsidRPr="001B444D" w:rsidRDefault="001B444D" w:rsidP="001B4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</w:p>
          <w:p w:rsidR="001B444D" w:rsidRPr="001B444D" w:rsidRDefault="001B444D" w:rsidP="001B4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bCs/>
                <w:sz w:val="28"/>
                <w:szCs w:val="28"/>
              </w:rPr>
              <w:t>от 16.11.2013 № 156</w:t>
            </w:r>
          </w:p>
        </w:tc>
      </w:tr>
    </w:tbl>
    <w:p w:rsidR="001B444D" w:rsidRDefault="001B444D" w:rsidP="001B444D">
      <w:pPr>
        <w:jc w:val="center"/>
        <w:rPr>
          <w:b/>
          <w:bCs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4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бюджетной и налоговой политики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4D"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4D">
        <w:rPr>
          <w:rFonts w:ascii="Times New Roman" w:hAnsi="Times New Roman" w:cs="Times New Roman"/>
          <w:b/>
          <w:bCs/>
          <w:sz w:val="28"/>
          <w:szCs w:val="28"/>
        </w:rPr>
        <w:t>на 2014 год и  на плановый период 2015 и 2016 годы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B444D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Основные направления бюджетной и налоговой политики Сергиевского сельского поселения на 2014 год и на плановый период 2015 и 2016 годов подготовлены в соответствии с требованиями статьи 172 Бюджетного кодекса Российской Федерации и решения 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сельского поселения от 07.09.2012 № 196 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 о бюджетном процессе в Сергиевском сельском пос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>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63686">
        <w:rPr>
          <w:rFonts w:ascii="Times New Roman" w:hAnsi="Times New Roman" w:cs="Times New Roman"/>
          <w:sz w:val="28"/>
          <w:szCs w:val="28"/>
          <w:lang w:eastAsia="ar-SA"/>
        </w:rPr>
        <w:t xml:space="preserve"> Кореновского района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  <w:proofErr w:type="gramEnd"/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1. Основные направления налоговой политики</w:t>
      </w:r>
    </w:p>
    <w:p w:rsidR="001B444D" w:rsidRPr="001B444D" w:rsidRDefault="001B444D" w:rsidP="001B444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2014-2016 годы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1.1. Приоритетные направления налоговой политики</w:t>
      </w:r>
    </w:p>
    <w:p w:rsidR="001B444D" w:rsidRPr="001B444D" w:rsidRDefault="001B444D" w:rsidP="001B444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Мероприятия, предусмотренные основными направлениями налоговой политики Сергиевского сельского поселения, рассчитаны до 2016 года, что укладывается в концепцию среднесрочного планирования и позволит достичь исполн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ния поставленных целей.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Налоговая политика Сергиевского сельского поселения направлена </w:t>
      </w:r>
      <w:proofErr w:type="gramStart"/>
      <w:r w:rsidRPr="001B44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444D">
        <w:rPr>
          <w:rFonts w:ascii="Times New Roman" w:hAnsi="Times New Roman" w:cs="Times New Roman"/>
          <w:sz w:val="28"/>
          <w:szCs w:val="28"/>
        </w:rPr>
        <w:t>: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улучшение качества администрирования доходных источников местного бюджета;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государственной власти края, органов местного самоуправления и федеральных органов государс</w:t>
      </w:r>
      <w:r w:rsidRPr="001B444D">
        <w:rPr>
          <w:rFonts w:ascii="Times New Roman" w:hAnsi="Times New Roman" w:cs="Times New Roman"/>
          <w:sz w:val="28"/>
          <w:szCs w:val="28"/>
        </w:rPr>
        <w:t>т</w:t>
      </w:r>
      <w:r w:rsidRPr="001B444D">
        <w:rPr>
          <w:rFonts w:ascii="Times New Roman" w:hAnsi="Times New Roman" w:cs="Times New Roman"/>
          <w:sz w:val="28"/>
          <w:szCs w:val="28"/>
        </w:rPr>
        <w:t>венной власти;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оптимизацию состава налоговых льгот с учетом оценки их социальной и бюджетной эффективности;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содействие дальнейшему развитию субъектов малого предпринимательства  с целью повышения их участия в наполнении бюджетной системы и увеличении налоговых поступлений.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В целом реализация основных направлений налоговой политики поселения позволит: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lastRenderedPageBreak/>
        <w:t xml:space="preserve">повысить уровень </w:t>
      </w:r>
      <w:proofErr w:type="gramStart"/>
      <w:r w:rsidRPr="001B444D">
        <w:rPr>
          <w:rFonts w:ascii="Times New Roman" w:hAnsi="Times New Roman" w:cs="Times New Roman"/>
          <w:sz w:val="28"/>
          <w:szCs w:val="28"/>
        </w:rPr>
        <w:t>ответственности главных администраторов доходов бюджета Сергиевского сельского поселения</w:t>
      </w:r>
      <w:proofErr w:type="gramEnd"/>
      <w:r w:rsidRPr="001B444D">
        <w:rPr>
          <w:rFonts w:ascii="Times New Roman" w:hAnsi="Times New Roman" w:cs="Times New Roman"/>
          <w:sz w:val="28"/>
          <w:szCs w:val="28"/>
        </w:rPr>
        <w:t xml:space="preserve"> за выполнение плановых показат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лей поступления доходов;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скоординировать действия органа исполнительной власти</w:t>
      </w:r>
      <w:r w:rsidRPr="001B4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44D">
        <w:rPr>
          <w:rFonts w:ascii="Times New Roman" w:hAnsi="Times New Roman" w:cs="Times New Roman"/>
          <w:sz w:val="28"/>
          <w:szCs w:val="28"/>
        </w:rPr>
        <w:t>Сергиевского сельского поселения с налоговыми органами, а также с главными администрат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рами неналоговых доходов для улучшения качества налогового администриров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>ния, увеличения собираемости налогов на территории Сергиевского сельского п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селения;</w:t>
      </w:r>
    </w:p>
    <w:p w:rsidR="001B444D" w:rsidRPr="001B444D" w:rsidRDefault="001B444D" w:rsidP="001B444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           совершенствовать механизмы использования собственности поселений.</w:t>
      </w:r>
    </w:p>
    <w:p w:rsidR="001B444D" w:rsidRPr="001B444D" w:rsidRDefault="001B444D" w:rsidP="001B444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pStyle w:val="ab"/>
        <w:spacing w:line="240" w:lineRule="auto"/>
        <w:ind w:firstLine="0"/>
        <w:jc w:val="center"/>
        <w:rPr>
          <w:b/>
          <w:sz w:val="28"/>
          <w:szCs w:val="28"/>
        </w:rPr>
      </w:pPr>
      <w:r w:rsidRPr="001B444D">
        <w:rPr>
          <w:b/>
          <w:sz w:val="28"/>
          <w:szCs w:val="28"/>
        </w:rPr>
        <w:t xml:space="preserve">1.2. Показатели прогноза социально-экономического развития </w:t>
      </w:r>
    </w:p>
    <w:p w:rsidR="001B444D" w:rsidRPr="001B444D" w:rsidRDefault="001B444D" w:rsidP="001B444D">
      <w:pPr>
        <w:pStyle w:val="ab"/>
        <w:spacing w:line="240" w:lineRule="auto"/>
        <w:ind w:firstLine="0"/>
        <w:jc w:val="center"/>
        <w:rPr>
          <w:b/>
          <w:sz w:val="28"/>
          <w:szCs w:val="28"/>
        </w:rPr>
      </w:pPr>
      <w:r w:rsidRPr="001B444D">
        <w:rPr>
          <w:b/>
          <w:sz w:val="28"/>
          <w:szCs w:val="28"/>
        </w:rPr>
        <w:t>Сергиевского</w:t>
      </w:r>
      <w:r w:rsidRPr="001B444D">
        <w:rPr>
          <w:sz w:val="28"/>
          <w:szCs w:val="28"/>
        </w:rPr>
        <w:t xml:space="preserve"> </w:t>
      </w:r>
      <w:r w:rsidRPr="001B444D">
        <w:rPr>
          <w:b/>
          <w:sz w:val="28"/>
          <w:szCs w:val="28"/>
        </w:rPr>
        <w:t>сельского поселения, положе</w:t>
      </w:r>
      <w:r w:rsidRPr="001B444D">
        <w:rPr>
          <w:b/>
          <w:sz w:val="28"/>
          <w:szCs w:val="28"/>
        </w:rPr>
        <w:t>н</w:t>
      </w:r>
      <w:r w:rsidRPr="001B444D">
        <w:rPr>
          <w:b/>
          <w:sz w:val="28"/>
          <w:szCs w:val="28"/>
        </w:rPr>
        <w:t>ные в основу формирования налоговой политики на 2014-2016 годы</w:t>
      </w:r>
    </w:p>
    <w:p w:rsidR="001B444D" w:rsidRPr="001B444D" w:rsidRDefault="001B444D" w:rsidP="001B444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В основу формирования налоговой политики </w:t>
      </w:r>
      <w:r w:rsidR="00F63686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1B444D">
        <w:rPr>
          <w:rFonts w:ascii="Times New Roman" w:hAnsi="Times New Roman" w:cs="Times New Roman"/>
          <w:sz w:val="28"/>
          <w:szCs w:val="28"/>
        </w:rPr>
        <w:t xml:space="preserve"> на 2014 год и среднесрочную перспективу до 2016 года положены основные показатели прогноза социально-экономического развития Сергиевского сельского поселения на 2014-2016 годы.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Основные показатели, заложенные прогнозом социально-экономического развития Сергиевского сельского поселения на 2012 год, были достигнуты и б</w:t>
      </w:r>
      <w:r w:rsidRPr="001B444D">
        <w:rPr>
          <w:rFonts w:ascii="Times New Roman" w:hAnsi="Times New Roman" w:cs="Times New Roman"/>
          <w:sz w:val="28"/>
          <w:szCs w:val="28"/>
        </w:rPr>
        <w:t>у</w:t>
      </w:r>
      <w:r w:rsidRPr="001B444D">
        <w:rPr>
          <w:rFonts w:ascii="Times New Roman" w:hAnsi="Times New Roman" w:cs="Times New Roman"/>
          <w:sz w:val="28"/>
          <w:szCs w:val="28"/>
        </w:rPr>
        <w:t>дут сохранены в 2013 году и на 2014-2016 годы.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Прогнозируемые к выполнению основные показатели прогноза социально-экономического развития Сергиевского сельского поселения на 201</w:t>
      </w:r>
      <w:r w:rsidR="00F63686">
        <w:rPr>
          <w:rFonts w:ascii="Times New Roman" w:hAnsi="Times New Roman" w:cs="Times New Roman"/>
          <w:sz w:val="28"/>
          <w:szCs w:val="28"/>
        </w:rPr>
        <w:t>4</w:t>
      </w:r>
      <w:r w:rsidRPr="001B444D">
        <w:rPr>
          <w:rFonts w:ascii="Times New Roman" w:hAnsi="Times New Roman" w:cs="Times New Roman"/>
          <w:sz w:val="28"/>
          <w:szCs w:val="28"/>
        </w:rPr>
        <w:t>-201</w:t>
      </w:r>
      <w:r w:rsidR="00F63686">
        <w:rPr>
          <w:rFonts w:ascii="Times New Roman" w:hAnsi="Times New Roman" w:cs="Times New Roman"/>
          <w:sz w:val="28"/>
          <w:szCs w:val="28"/>
        </w:rPr>
        <w:t>6</w:t>
      </w:r>
      <w:r w:rsidRPr="001B444D">
        <w:rPr>
          <w:rFonts w:ascii="Times New Roman" w:hAnsi="Times New Roman" w:cs="Times New Roman"/>
          <w:sz w:val="28"/>
          <w:szCs w:val="28"/>
        </w:rPr>
        <w:t xml:space="preserve"> годы представлены в таблице 1.</w:t>
      </w:r>
    </w:p>
    <w:p w:rsidR="001B444D" w:rsidRPr="001B444D" w:rsidRDefault="001B444D" w:rsidP="001B444D">
      <w:pPr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Таблица 1</w:t>
      </w:r>
    </w:p>
    <w:p w:rsidR="001B444D" w:rsidRPr="001B444D" w:rsidRDefault="001B444D" w:rsidP="001B444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прогноза социально-экономического развития </w:t>
      </w:r>
    </w:p>
    <w:p w:rsidR="001B444D" w:rsidRPr="001B444D" w:rsidRDefault="001B444D" w:rsidP="001B444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</w:t>
      </w:r>
    </w:p>
    <w:p w:rsidR="001B444D" w:rsidRPr="001B444D" w:rsidRDefault="001B444D" w:rsidP="001B444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 на 2014-2016 годы</w:t>
      </w:r>
    </w:p>
    <w:p w:rsidR="001B444D" w:rsidRPr="001B444D" w:rsidRDefault="001B444D" w:rsidP="001B444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503"/>
        <w:gridCol w:w="1134"/>
        <w:gridCol w:w="1134"/>
        <w:gridCol w:w="1134"/>
        <w:gridCol w:w="1134"/>
        <w:gridCol w:w="1174"/>
      </w:tblGrid>
      <w:tr w:rsidR="001B444D" w:rsidRPr="001B444D" w:rsidTr="00EC11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2012 год (отчет)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2013 год (оценка)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2014 год 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2015 год (прогноз)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2016 год (прогноз)</w:t>
            </w:r>
          </w:p>
        </w:tc>
      </w:tr>
      <w:tr w:rsidR="001B444D" w:rsidRPr="001B444D" w:rsidTr="00EC11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организаций,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B444D" w:rsidRPr="001B444D" w:rsidTr="00EC11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% роста (снижения) прибыли прибыльных орг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низаций к прошлому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1B444D" w:rsidRPr="001B444D" w:rsidTr="00EC11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pStyle w:val="a4"/>
              <w:snapToGrid w:val="0"/>
              <w:rPr>
                <w:sz w:val="28"/>
                <w:szCs w:val="28"/>
              </w:rPr>
            </w:pPr>
            <w:r w:rsidRPr="001B444D">
              <w:rPr>
                <w:sz w:val="28"/>
                <w:szCs w:val="28"/>
              </w:rPr>
              <w:t>Фонд заработной платы,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B444D" w:rsidRPr="001B444D" w:rsidTr="00EC11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pStyle w:val="a4"/>
              <w:snapToGrid w:val="0"/>
              <w:rPr>
                <w:sz w:val="28"/>
                <w:szCs w:val="28"/>
              </w:rPr>
            </w:pPr>
            <w:r w:rsidRPr="001B444D">
              <w:rPr>
                <w:sz w:val="28"/>
                <w:szCs w:val="28"/>
              </w:rPr>
              <w:t>% роста (снижения) фонда заработной платы к прошлому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</w:tbl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lastRenderedPageBreak/>
        <w:t>Согласно прогнозным показателям социально-экономического развития Сергиевского сельского поселения фонд заработной платы составит 18,4 млн. рублей, прибыль прибыльных предприятий – 8,6 млн</w:t>
      </w:r>
      <w:proofErr w:type="gramStart"/>
      <w:r w:rsidRPr="001B44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444D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В 2015-2016 годах темпы роста основных показателей социально-экономического развития сохраняются. Рост фонда заработной платы – 107,6%.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сост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>вит в 2014 году 105,5%, в 2015 году – 105,0%, в 2016 году - 104,9%.</w:t>
      </w:r>
    </w:p>
    <w:p w:rsidR="001B444D" w:rsidRPr="001B444D" w:rsidRDefault="001B444D" w:rsidP="001B444D">
      <w:pPr>
        <w:pStyle w:val="ConsTitle"/>
        <w:ind w:left="3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444D" w:rsidRPr="001B444D" w:rsidRDefault="001B444D" w:rsidP="001B444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1.3. Основные параметры налоговых и неналоговых доходов </w:t>
      </w:r>
    </w:p>
    <w:p w:rsidR="001B444D" w:rsidRPr="001B444D" w:rsidRDefault="001B444D" w:rsidP="001B444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Сергиевского</w:t>
      </w:r>
      <w:r w:rsidRPr="001B444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B444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1B444D" w:rsidRPr="001B444D" w:rsidRDefault="001B444D" w:rsidP="001B444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</w:p>
    <w:p w:rsidR="001B444D" w:rsidRPr="001B444D" w:rsidRDefault="001B444D" w:rsidP="001B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 бюджета Сергиевского сельского поселения на 2014 год прогнозируются в сумме 10222,7 тыс. рублей и 138,1% к 2013 году, на 2015год –10647,8 тыс. рублей (104,1% к 2014 году), на 2016 год –10962,6 тыс. рублей (103,0% к 2015 году) (табл</w:t>
      </w:r>
      <w:r w:rsidRPr="001B444D">
        <w:rPr>
          <w:rFonts w:ascii="Times New Roman" w:hAnsi="Times New Roman" w:cs="Times New Roman"/>
          <w:sz w:val="28"/>
          <w:szCs w:val="28"/>
        </w:rPr>
        <w:t>и</w:t>
      </w:r>
      <w:r w:rsidRPr="001B444D">
        <w:rPr>
          <w:rFonts w:ascii="Times New Roman" w:hAnsi="Times New Roman" w:cs="Times New Roman"/>
          <w:sz w:val="28"/>
          <w:szCs w:val="28"/>
        </w:rPr>
        <w:t>ца 2).</w:t>
      </w:r>
    </w:p>
    <w:p w:rsidR="001B444D" w:rsidRPr="001B444D" w:rsidRDefault="001B444D" w:rsidP="001B44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Таблица 2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Прогноз поступления </w:t>
      </w:r>
      <w:proofErr w:type="gramStart"/>
      <w:r w:rsidRPr="001B444D">
        <w:rPr>
          <w:rFonts w:ascii="Times New Roman" w:hAnsi="Times New Roman" w:cs="Times New Roman"/>
          <w:b/>
          <w:sz w:val="28"/>
          <w:szCs w:val="28"/>
        </w:rPr>
        <w:t>налоговых</w:t>
      </w:r>
      <w:proofErr w:type="gramEnd"/>
      <w:r w:rsidRPr="001B444D">
        <w:rPr>
          <w:rFonts w:ascii="Times New Roman" w:hAnsi="Times New Roman" w:cs="Times New Roman"/>
          <w:b/>
          <w:sz w:val="28"/>
          <w:szCs w:val="28"/>
        </w:rPr>
        <w:t xml:space="preserve"> и неналоговых </w:t>
      </w:r>
    </w:p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доходов  бюджета Сергиевского сельского </w:t>
      </w:r>
    </w:p>
    <w:p w:rsid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поселения  на 2014-2016 годы</w:t>
      </w:r>
    </w:p>
    <w:p w:rsidR="00F63686" w:rsidRPr="001B444D" w:rsidRDefault="00F63686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0"/>
        <w:gridCol w:w="992"/>
        <w:gridCol w:w="992"/>
        <w:gridCol w:w="992"/>
        <w:gridCol w:w="993"/>
        <w:gridCol w:w="1001"/>
      </w:tblGrid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2012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2013 год (оценка)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2014 год (пр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2015 год (пр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гноз)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2016 год (пр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гноз)</w:t>
            </w:r>
          </w:p>
        </w:tc>
      </w:tr>
    </w:tbl>
    <w:p w:rsidR="001B444D" w:rsidRP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0"/>
        <w:gridCol w:w="992"/>
        <w:gridCol w:w="992"/>
        <w:gridCol w:w="992"/>
        <w:gridCol w:w="993"/>
        <w:gridCol w:w="1001"/>
      </w:tblGrid>
      <w:tr w:rsidR="001B444D" w:rsidRPr="001B444D" w:rsidTr="00EC1192">
        <w:trPr>
          <w:tblHeader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 бюджета  Сергие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8653,0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7404,5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10222,7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10647,8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10962,6</w:t>
            </w:r>
          </w:p>
        </w:tc>
      </w:tr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% к соответствующему периоду прошлого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Налоговые доходы  бюджета Сергиевского сельск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proofErr w:type="gramStart"/>
            <w:r w:rsidRPr="001B44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44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6420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9232,7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9697,8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10012,6</w:t>
            </w:r>
          </w:p>
        </w:tc>
      </w:tr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% к соответствующему периоду прошлого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Неналоговые доходы  бюджета Сергиевского сел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ского поселения, 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1298,0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1B444D" w:rsidRPr="001B444D" w:rsidTr="00EC119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44D" w:rsidRPr="001B444D" w:rsidRDefault="001B444D" w:rsidP="001B44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% к соответствующему периоду прошлого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4D" w:rsidRPr="001B444D" w:rsidRDefault="001B444D" w:rsidP="001B44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B444D" w:rsidRPr="001B444D" w:rsidRDefault="001B444D" w:rsidP="001B444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444D">
        <w:rPr>
          <w:rFonts w:ascii="Times New Roman" w:hAnsi="Times New Roman" w:cs="Times New Roman"/>
          <w:sz w:val="28"/>
          <w:szCs w:val="28"/>
          <w:lang w:eastAsia="ar-SA"/>
        </w:rPr>
        <w:t>При расчете налогового потенциала на 2014-2016 годы учтено внесение и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>менений в Федеральное и Краевое законодательство о налогах и сборах.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444D">
        <w:rPr>
          <w:rFonts w:ascii="Times New Roman" w:hAnsi="Times New Roman" w:cs="Times New Roman"/>
          <w:sz w:val="28"/>
          <w:szCs w:val="28"/>
          <w:lang w:eastAsia="ar-SA"/>
        </w:rPr>
        <w:t>При расчете налогового потенциала учтена сумма льгот по налоговым пл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 xml:space="preserve">тежам, установленных Налоговым кодексом Российской Федерации, законами  Краснодарского края и решениями  </w:t>
      </w:r>
      <w:r w:rsidR="00F63686">
        <w:rPr>
          <w:rFonts w:ascii="Times New Roman" w:hAnsi="Times New Roman" w:cs="Times New Roman"/>
          <w:sz w:val="28"/>
          <w:szCs w:val="28"/>
          <w:lang w:eastAsia="ar-SA"/>
        </w:rPr>
        <w:t xml:space="preserve">Совета </w:t>
      </w:r>
      <w:r w:rsidRPr="001B444D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  <w:r w:rsidRPr="001B444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1B444D" w:rsidRPr="001B444D" w:rsidRDefault="001B444D" w:rsidP="001B444D">
      <w:pPr>
        <w:pStyle w:val="a8"/>
        <w:spacing w:line="240" w:lineRule="auto"/>
        <w:rPr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 Налоговая политика в отношении федеральных налогов</w:t>
      </w:r>
      <w:r w:rsidR="00F63686">
        <w:rPr>
          <w:rFonts w:ascii="Times New Roman" w:hAnsi="Times New Roman" w:cs="Times New Roman"/>
          <w:b/>
          <w:sz w:val="28"/>
          <w:szCs w:val="28"/>
        </w:rPr>
        <w:t>.</w:t>
      </w:r>
    </w:p>
    <w:p w:rsidR="001B444D" w:rsidRPr="001B444D" w:rsidRDefault="001B444D" w:rsidP="001B4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Налоги на доходы физических лиц</w:t>
      </w:r>
    </w:p>
    <w:p w:rsidR="001B444D" w:rsidRPr="001B444D" w:rsidRDefault="001B444D" w:rsidP="001B4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Налог на доходы физических лиц является одним из основных налоговых источников доходов  бюджета  Сергиевского  сел</w:t>
      </w:r>
      <w:r w:rsidRPr="001B444D">
        <w:rPr>
          <w:rFonts w:ascii="Times New Roman" w:hAnsi="Times New Roman" w:cs="Times New Roman"/>
          <w:sz w:val="28"/>
          <w:szCs w:val="28"/>
        </w:rPr>
        <w:t>ь</w:t>
      </w:r>
      <w:r w:rsidRPr="001B444D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В части налога на доходы физических лиц Налоговым кодексом Российской Федерации предполагается: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1. Предусмотреть освобождение от налогообложения ряд социально знач</w:t>
      </w:r>
      <w:r w:rsidRPr="001B444D">
        <w:rPr>
          <w:rFonts w:ascii="Times New Roman" w:hAnsi="Times New Roman" w:cs="Times New Roman"/>
          <w:sz w:val="28"/>
          <w:szCs w:val="28"/>
        </w:rPr>
        <w:t>и</w:t>
      </w:r>
      <w:r w:rsidRPr="001B444D">
        <w:rPr>
          <w:rFonts w:ascii="Times New Roman" w:hAnsi="Times New Roman" w:cs="Times New Roman"/>
          <w:sz w:val="28"/>
          <w:szCs w:val="28"/>
        </w:rPr>
        <w:t xml:space="preserve">мых выплат (доходов) в виде: </w:t>
      </w:r>
    </w:p>
    <w:p w:rsidR="001B444D" w:rsidRPr="001B444D" w:rsidRDefault="001B444D" w:rsidP="001B444D">
      <w:pPr>
        <w:pStyle w:val="WW-Normal"/>
        <w:ind w:firstLine="709"/>
        <w:jc w:val="both"/>
        <w:rPr>
          <w:sz w:val="28"/>
          <w:szCs w:val="28"/>
        </w:rPr>
      </w:pPr>
      <w:r w:rsidRPr="001B444D">
        <w:rPr>
          <w:sz w:val="28"/>
          <w:szCs w:val="28"/>
        </w:rPr>
        <w:t xml:space="preserve">- грантов Президента Российской Федерации, выделяемых молодым российским ученым – кандидатам и докторам наук для проведения научных исследований; </w:t>
      </w:r>
    </w:p>
    <w:p w:rsidR="001B444D" w:rsidRPr="001B444D" w:rsidRDefault="001B444D" w:rsidP="001B444D">
      <w:pPr>
        <w:pStyle w:val="WW-Normal"/>
        <w:ind w:firstLine="709"/>
        <w:jc w:val="both"/>
        <w:rPr>
          <w:sz w:val="28"/>
          <w:szCs w:val="28"/>
        </w:rPr>
      </w:pPr>
      <w:r w:rsidRPr="001B444D">
        <w:rPr>
          <w:sz w:val="28"/>
          <w:szCs w:val="28"/>
        </w:rPr>
        <w:t xml:space="preserve">- единовременных выплат безработным гражданам в виде финансовой помощи; </w:t>
      </w:r>
    </w:p>
    <w:p w:rsidR="001B444D" w:rsidRPr="001B444D" w:rsidRDefault="001B444D" w:rsidP="001B444D">
      <w:pPr>
        <w:pStyle w:val="WW-Normal"/>
        <w:ind w:firstLine="709"/>
        <w:jc w:val="both"/>
        <w:rPr>
          <w:sz w:val="28"/>
          <w:szCs w:val="28"/>
        </w:rPr>
      </w:pPr>
      <w:r w:rsidRPr="001B444D">
        <w:rPr>
          <w:sz w:val="28"/>
          <w:szCs w:val="28"/>
        </w:rPr>
        <w:t xml:space="preserve">- материальной помощи гражданам, утратившим право на пособие по безработице в связи с истечением установленного периода его выплаты, а также гражданам в период профессиональной подготовки, переподготовки и повышения квалификации по направлению органов службы занятости; </w:t>
      </w:r>
    </w:p>
    <w:p w:rsidR="001B444D" w:rsidRPr="001B444D" w:rsidRDefault="001B444D" w:rsidP="001B444D">
      <w:pPr>
        <w:pStyle w:val="WW-Normal"/>
        <w:ind w:firstLine="709"/>
        <w:jc w:val="both"/>
        <w:rPr>
          <w:sz w:val="28"/>
          <w:szCs w:val="28"/>
        </w:rPr>
      </w:pPr>
      <w:r w:rsidRPr="001B444D">
        <w:rPr>
          <w:sz w:val="28"/>
          <w:szCs w:val="28"/>
        </w:rPr>
        <w:t>- субсидий, предоставляемых главе крестьянского (фермерского) хозяйства, осуществляющего предпринимательскую деятельность без образования юридического лица, за счет бюджетов бюджетной системы Российской Федерации;</w:t>
      </w:r>
    </w:p>
    <w:p w:rsidR="001B444D" w:rsidRPr="001B444D" w:rsidRDefault="001B444D" w:rsidP="001B444D">
      <w:pPr>
        <w:pStyle w:val="WW-Normal"/>
        <w:ind w:firstLine="709"/>
        <w:jc w:val="both"/>
        <w:rPr>
          <w:color w:val="auto"/>
          <w:sz w:val="28"/>
          <w:szCs w:val="28"/>
        </w:rPr>
      </w:pPr>
      <w:r w:rsidRPr="001B444D">
        <w:rPr>
          <w:sz w:val="28"/>
          <w:szCs w:val="28"/>
        </w:rPr>
        <w:t>-</w:t>
      </w:r>
      <w:r w:rsidRPr="001B444D">
        <w:rPr>
          <w:color w:val="auto"/>
          <w:sz w:val="28"/>
          <w:szCs w:val="28"/>
        </w:rPr>
        <w:t xml:space="preserve"> сумм денежных средств, выплачиваемых безработным гражданам и членам их семей в связи с направлением их на работу или обучение в другую местность, а также безработным гражданам и несовершеннолетним гражданам в возрасте от 14 до 18 лет в период их участия в общественных работах и временного трудоустройства; </w:t>
      </w:r>
    </w:p>
    <w:p w:rsidR="001B444D" w:rsidRPr="001B444D" w:rsidRDefault="001B444D" w:rsidP="001B444D">
      <w:pPr>
        <w:pStyle w:val="WW-Normal"/>
        <w:ind w:firstLine="709"/>
        <w:jc w:val="both"/>
        <w:rPr>
          <w:color w:val="auto"/>
          <w:sz w:val="28"/>
          <w:szCs w:val="28"/>
        </w:rPr>
      </w:pPr>
      <w:r w:rsidRPr="001B444D">
        <w:rPr>
          <w:color w:val="auto"/>
          <w:sz w:val="28"/>
          <w:szCs w:val="28"/>
        </w:rPr>
        <w:t xml:space="preserve">- сумм оплаты стоимости медицинских услуг, производимой за физических лиц работодателями, применяющими специальные налоговые режимы; </w:t>
      </w:r>
    </w:p>
    <w:p w:rsidR="001B444D" w:rsidRPr="001B444D" w:rsidRDefault="001B444D" w:rsidP="001B444D">
      <w:pPr>
        <w:pStyle w:val="WW-Normal"/>
        <w:ind w:firstLine="709"/>
        <w:jc w:val="both"/>
        <w:rPr>
          <w:color w:val="auto"/>
          <w:sz w:val="28"/>
          <w:szCs w:val="28"/>
        </w:rPr>
      </w:pPr>
      <w:proofErr w:type="gramStart"/>
      <w:r w:rsidRPr="001B444D">
        <w:rPr>
          <w:color w:val="auto"/>
          <w:sz w:val="28"/>
          <w:szCs w:val="28"/>
        </w:rPr>
        <w:t xml:space="preserve">- материальной помощи, выплачиваемой из стипендиального фонда обучающимся в образовательных учреждениях начального профессионального, среднего профессионального и высшего профессионального образования, аспирантам и докторантам в связи со смертью близкого родственника, с возмещением ущерба в результате чрезвычайного обстоятельства, лечением, рождением ребенка, а также материальной помощи в виде оплаты стоимости приобретенных медикаментов, назначенных лечащим врачом, выплачиваемой из стипендиального фонда указанным лицам. </w:t>
      </w:r>
      <w:proofErr w:type="gramEnd"/>
    </w:p>
    <w:p w:rsidR="001B444D" w:rsidRPr="001B444D" w:rsidRDefault="001B444D" w:rsidP="001B444D">
      <w:pPr>
        <w:pStyle w:val="WW-Normal"/>
        <w:ind w:firstLine="709"/>
        <w:jc w:val="both"/>
        <w:rPr>
          <w:color w:val="auto"/>
          <w:sz w:val="28"/>
          <w:szCs w:val="28"/>
        </w:rPr>
      </w:pPr>
      <w:r w:rsidRPr="001B444D">
        <w:rPr>
          <w:color w:val="auto"/>
          <w:sz w:val="28"/>
          <w:szCs w:val="28"/>
        </w:rPr>
        <w:lastRenderedPageBreak/>
        <w:t>2. Исключить ограничения на сумму доходов, освобождаемых от налогообложения, в отношении доходов в виде помощи и подарков, получаемых ветеранами и инвалидами Великой Отечественной войны, а также иными социально незащищенными категориями граждан.</w:t>
      </w:r>
    </w:p>
    <w:p w:rsidR="001B444D" w:rsidRPr="001B444D" w:rsidRDefault="001B444D" w:rsidP="001B444D">
      <w:pPr>
        <w:pStyle w:val="WW-Normal"/>
        <w:ind w:firstLine="709"/>
        <w:jc w:val="both"/>
        <w:rPr>
          <w:color w:val="auto"/>
          <w:sz w:val="28"/>
          <w:szCs w:val="28"/>
        </w:rPr>
      </w:pPr>
      <w:r w:rsidRPr="001B444D">
        <w:rPr>
          <w:color w:val="auto"/>
          <w:sz w:val="28"/>
          <w:szCs w:val="28"/>
        </w:rPr>
        <w:t>3. Повысить размеры стандартных налоговых вычетов для налогоплательщиков на одного и каждого последующего ребенка.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Учитывая темпы роста фонда заработной платы работников по прогнозу с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циально-экономического развития Сергиевского  сельского поселения  на 2014-2016 годы и вносимые изменения в федеральное з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>конодательство, поступления в бюджет Сергиевск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го  сельского поселения  налога на доходы физических лиц на 2014-2016 годы предполагаются на 34% выше уровня предыдущего года.</w:t>
      </w:r>
    </w:p>
    <w:p w:rsidR="001B444D" w:rsidRPr="001B444D" w:rsidRDefault="001B444D" w:rsidP="001B44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Налоги на совокупный доход</w:t>
      </w:r>
    </w:p>
    <w:p w:rsidR="00F63686" w:rsidRPr="001B444D" w:rsidRDefault="00F63686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зачисляется единый сельскохозяйственный налог в размере 50%. </w:t>
      </w:r>
    </w:p>
    <w:p w:rsidR="001B444D" w:rsidRDefault="001B444D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F63686" w:rsidRPr="001B444D" w:rsidRDefault="00F63686" w:rsidP="001B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На федеральном уровне планируется включение в Налоговый кодекс Ро</w:t>
      </w:r>
      <w:r w:rsidRPr="001B444D">
        <w:rPr>
          <w:rFonts w:ascii="Times New Roman" w:hAnsi="Times New Roman" w:cs="Times New Roman"/>
          <w:sz w:val="28"/>
          <w:szCs w:val="28"/>
        </w:rPr>
        <w:t>с</w:t>
      </w:r>
      <w:r w:rsidRPr="001B444D">
        <w:rPr>
          <w:rFonts w:ascii="Times New Roman" w:hAnsi="Times New Roman" w:cs="Times New Roman"/>
          <w:sz w:val="28"/>
          <w:szCs w:val="28"/>
        </w:rPr>
        <w:t>сийской Федерации главы, касающейся налога на недвижимость. На основании анализа результатов работ по проведению кадастровой (массовой) оценки недв</w:t>
      </w:r>
      <w:r w:rsidRPr="001B444D">
        <w:rPr>
          <w:rFonts w:ascii="Times New Roman" w:hAnsi="Times New Roman" w:cs="Times New Roman"/>
          <w:sz w:val="28"/>
          <w:szCs w:val="28"/>
        </w:rPr>
        <w:t>и</w:t>
      </w:r>
      <w:r w:rsidRPr="001B444D">
        <w:rPr>
          <w:rFonts w:ascii="Times New Roman" w:hAnsi="Times New Roman" w:cs="Times New Roman"/>
          <w:sz w:val="28"/>
          <w:szCs w:val="28"/>
        </w:rPr>
        <w:t>жимости и формированию кадастра недвижимости планируется подготовить пр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ект соответствующих изменений в Налоговый кодекс Российской Федерации, к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торые должны предусматривать последовательный и постепенный переход от действующих налогов на имущество к новому налогу, а также предельные сроки такого перехода</w:t>
      </w:r>
      <w:r w:rsidRPr="001B444D">
        <w:rPr>
          <w:rFonts w:ascii="Times New Roman" w:hAnsi="Times New Roman" w:cs="Times New Roman"/>
          <w:b/>
          <w:sz w:val="28"/>
          <w:szCs w:val="28"/>
        </w:rPr>
        <w:t>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По-прежнему в бюджет поселения планируется зачисление налога на им</w:t>
      </w:r>
      <w:r w:rsidRPr="001B444D">
        <w:rPr>
          <w:rFonts w:ascii="Times New Roman" w:hAnsi="Times New Roman" w:cs="Times New Roman"/>
          <w:sz w:val="28"/>
          <w:szCs w:val="28"/>
        </w:rPr>
        <w:t>у</w:t>
      </w:r>
      <w:r w:rsidRPr="001B444D">
        <w:rPr>
          <w:rFonts w:ascii="Times New Roman" w:hAnsi="Times New Roman" w:cs="Times New Roman"/>
          <w:sz w:val="28"/>
          <w:szCs w:val="28"/>
        </w:rPr>
        <w:t>щество физических лиц и земельного налога в размере 100%.</w:t>
      </w:r>
    </w:p>
    <w:p w:rsidR="001B444D" w:rsidRPr="001B444D" w:rsidRDefault="001B444D" w:rsidP="001B444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 xml:space="preserve"> Налоговая политика в отношении прочих налоговых доходов</w:t>
      </w:r>
    </w:p>
    <w:p w:rsidR="001B444D" w:rsidRPr="001B444D" w:rsidRDefault="001B444D" w:rsidP="001B44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В соответствии с главой 26 части второй Налогового кодекса Российской Федерации в расчетах доходной части  бюджета Сергиевского сельского поселения предусматриваются поступления государс</w:t>
      </w:r>
      <w:r w:rsidRPr="001B444D">
        <w:rPr>
          <w:rFonts w:ascii="Times New Roman" w:hAnsi="Times New Roman" w:cs="Times New Roman"/>
          <w:sz w:val="28"/>
          <w:szCs w:val="28"/>
        </w:rPr>
        <w:t>т</w:t>
      </w:r>
      <w:r w:rsidRPr="001B444D">
        <w:rPr>
          <w:rFonts w:ascii="Times New Roman" w:hAnsi="Times New Roman" w:cs="Times New Roman"/>
          <w:sz w:val="28"/>
          <w:szCs w:val="28"/>
        </w:rPr>
        <w:t>венной пошлины за совершение нотариальных действий должностными лицами органов местного самоуправления, уполномоченными в соответствии с законод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>тельными актами Российской Федерации на совершение нотариальных действий.</w:t>
      </w:r>
    </w:p>
    <w:p w:rsidR="001B444D" w:rsidRPr="001B444D" w:rsidRDefault="001B444D" w:rsidP="001B444D">
      <w:pPr>
        <w:pStyle w:val="10"/>
        <w:ind w:firstLine="720"/>
        <w:jc w:val="center"/>
        <w:rPr>
          <w:b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Основные задачи и цели по увеличению неналоговых доходов</w:t>
      </w:r>
    </w:p>
    <w:p w:rsidR="001B444D" w:rsidRPr="001B444D" w:rsidRDefault="001B444D" w:rsidP="001B444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Источниками неналоговых доходов являются  доходы от использования имущества, находящегося в муниципальной  собственности, доходы от продажи материальных и нематериальных активов, доходы от оказания платных услуг казе</w:t>
      </w:r>
      <w:r w:rsidRPr="001B444D">
        <w:rPr>
          <w:rFonts w:ascii="Times New Roman" w:hAnsi="Times New Roman" w:cs="Times New Roman"/>
          <w:sz w:val="28"/>
          <w:szCs w:val="28"/>
        </w:rPr>
        <w:t>н</w:t>
      </w:r>
      <w:r w:rsidRPr="001B444D">
        <w:rPr>
          <w:rFonts w:ascii="Times New Roman" w:hAnsi="Times New Roman" w:cs="Times New Roman"/>
          <w:sz w:val="28"/>
          <w:szCs w:val="28"/>
        </w:rPr>
        <w:t>ными учреждениями, административные платежи и штрафные санкции.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2. Основные направления бюджетной политики Сергиевского сельского поселения на 2014-2016</w:t>
      </w:r>
      <w:r w:rsidR="00F6368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В основу выбора основных направлений бюджетной политики положены Указы Президента Российской Федерации от 07 мая  2012 года: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№ 596 "О долгосрочной государственной экономической политике";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№ 597 "О мероприятиях по реализации государственной социальной пол</w:t>
      </w:r>
      <w:r w:rsidRPr="001B444D">
        <w:rPr>
          <w:rFonts w:ascii="Times New Roman" w:hAnsi="Times New Roman" w:cs="Times New Roman"/>
          <w:sz w:val="28"/>
          <w:szCs w:val="28"/>
        </w:rPr>
        <w:t>и</w:t>
      </w:r>
      <w:r w:rsidRPr="001B444D">
        <w:rPr>
          <w:rFonts w:ascii="Times New Roman" w:hAnsi="Times New Roman" w:cs="Times New Roman"/>
          <w:sz w:val="28"/>
          <w:szCs w:val="28"/>
        </w:rPr>
        <w:t>тики";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№ 599 "О мерах по реализации государственной политики в области обр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>зования и науки";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№ 600 "О мерах по обеспечению граждан Российской Федерации доступным и комфортным жильем и повышению качества жилищно-коммунальных у</w:t>
      </w:r>
      <w:r w:rsidRPr="001B444D">
        <w:rPr>
          <w:rFonts w:ascii="Times New Roman" w:hAnsi="Times New Roman" w:cs="Times New Roman"/>
          <w:sz w:val="28"/>
          <w:szCs w:val="28"/>
        </w:rPr>
        <w:t>с</w:t>
      </w:r>
      <w:r w:rsidRPr="001B444D">
        <w:rPr>
          <w:rFonts w:ascii="Times New Roman" w:hAnsi="Times New Roman" w:cs="Times New Roman"/>
          <w:sz w:val="28"/>
          <w:szCs w:val="28"/>
        </w:rPr>
        <w:t>луг";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№ 601 "Об основных направлениях совершенствования системы государс</w:t>
      </w:r>
      <w:r w:rsidRPr="001B444D">
        <w:rPr>
          <w:rFonts w:ascii="Times New Roman" w:hAnsi="Times New Roman" w:cs="Times New Roman"/>
          <w:sz w:val="28"/>
          <w:szCs w:val="28"/>
        </w:rPr>
        <w:t>т</w:t>
      </w:r>
      <w:r w:rsidRPr="001B444D">
        <w:rPr>
          <w:rFonts w:ascii="Times New Roman" w:hAnsi="Times New Roman" w:cs="Times New Roman"/>
          <w:sz w:val="28"/>
          <w:szCs w:val="28"/>
        </w:rPr>
        <w:t>венного управления";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№ 606 "О мерах по реализации демографической политики Российской Ф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дерации".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Основная цель бюджетной политики  – повышение качества жизни насел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ния.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Данная стратегическая цель будет обеспечиваться через достижение сл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дующих целей: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обеспечение сбалансированного экономического развития поселения;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увеличение доходов населения;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развитие инженерной и транспортной инфраструктуры;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повышение естественного прироста населения, улучшение здоровья нас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ления.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Для достижения описанных целей  администрации поселения  предстоит решить  следующие задачи: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стимулирование условий для внедрения перспективных видов инновац</w:t>
      </w:r>
      <w:r w:rsidRPr="001B444D">
        <w:rPr>
          <w:rFonts w:ascii="Times New Roman" w:hAnsi="Times New Roman" w:cs="Times New Roman"/>
          <w:sz w:val="28"/>
          <w:szCs w:val="28"/>
        </w:rPr>
        <w:t>и</w:t>
      </w:r>
      <w:r w:rsidRPr="001B444D">
        <w:rPr>
          <w:rFonts w:ascii="Times New Roman" w:hAnsi="Times New Roman" w:cs="Times New Roman"/>
          <w:sz w:val="28"/>
          <w:szCs w:val="28"/>
        </w:rPr>
        <w:t>онной продукции, работ и услуг;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создание условий для социального развития сельских территорий;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развитие инженерных сетей;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предпринимательства;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внедрение в органах и структурных подразделениях администрации Сергиевского сельского поселения новых принципов и процедур управления по результатам, стандартов муниципальных услуг; повыш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 xml:space="preserve">ние эффективности взаимодействия органов и структурных подразделений </w:t>
      </w:r>
      <w:r w:rsidR="00F636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444D">
        <w:rPr>
          <w:rFonts w:ascii="Times New Roman" w:hAnsi="Times New Roman" w:cs="Times New Roman"/>
          <w:sz w:val="28"/>
          <w:szCs w:val="28"/>
        </w:rPr>
        <w:t>Серг</w:t>
      </w:r>
      <w:r w:rsidRPr="001B444D">
        <w:rPr>
          <w:rFonts w:ascii="Times New Roman" w:hAnsi="Times New Roman" w:cs="Times New Roman"/>
          <w:sz w:val="28"/>
          <w:szCs w:val="28"/>
        </w:rPr>
        <w:t>и</w:t>
      </w:r>
      <w:r w:rsidRPr="001B444D">
        <w:rPr>
          <w:rFonts w:ascii="Times New Roman" w:hAnsi="Times New Roman" w:cs="Times New Roman"/>
          <w:sz w:val="28"/>
          <w:szCs w:val="28"/>
        </w:rPr>
        <w:t>евского сельского поселения и гражданского общества, а также повышение прозрачности деятельности администрации посел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ния;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-  повышение обеспеченности населения услугами  образования, культуры, социальной защиты населения, физической культуры и спорта, содействие </w:t>
      </w:r>
      <w:r w:rsidRPr="001B444D">
        <w:rPr>
          <w:rFonts w:ascii="Times New Roman" w:hAnsi="Times New Roman" w:cs="Times New Roman"/>
          <w:sz w:val="28"/>
          <w:szCs w:val="28"/>
        </w:rPr>
        <w:lastRenderedPageBreak/>
        <w:t>занятости населения, повышение профессионализма и конкурентоспособности труд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вых ресурсов через реализацию муниципальных программ;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создание условий для увеличения объемов жилищного строительства через  реализацию муниципальных   программ жилищного строительства террит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рии.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При решении задач будут использованы следующие инструменты бюдже</w:t>
      </w:r>
      <w:r w:rsidRPr="001B444D">
        <w:rPr>
          <w:rFonts w:ascii="Times New Roman" w:hAnsi="Times New Roman" w:cs="Times New Roman"/>
          <w:sz w:val="28"/>
          <w:szCs w:val="28"/>
        </w:rPr>
        <w:t>т</w:t>
      </w:r>
      <w:r w:rsidRPr="001B444D">
        <w:rPr>
          <w:rFonts w:ascii="Times New Roman" w:hAnsi="Times New Roman" w:cs="Times New Roman"/>
          <w:sz w:val="28"/>
          <w:szCs w:val="28"/>
        </w:rPr>
        <w:t>ной политики: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повышение заработной платы работников бюджетной сферы;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индексация публичных обязательств Серг</w:t>
      </w:r>
      <w:r w:rsidRPr="001B444D">
        <w:rPr>
          <w:rFonts w:ascii="Times New Roman" w:hAnsi="Times New Roman" w:cs="Times New Roman"/>
          <w:sz w:val="28"/>
          <w:szCs w:val="28"/>
        </w:rPr>
        <w:t>и</w:t>
      </w:r>
      <w:r w:rsidRPr="001B444D">
        <w:rPr>
          <w:rFonts w:ascii="Times New Roman" w:hAnsi="Times New Roman" w:cs="Times New Roman"/>
          <w:sz w:val="28"/>
          <w:szCs w:val="28"/>
        </w:rPr>
        <w:t>евского сельского поселения;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реализация целевых программ в отраслях бюджетной сферы.</w:t>
      </w:r>
    </w:p>
    <w:p w:rsidR="001B444D" w:rsidRPr="001B444D" w:rsidRDefault="001B444D" w:rsidP="00F636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44D" w:rsidRDefault="00F63686" w:rsidP="00F63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F63686" w:rsidRPr="001B444D" w:rsidRDefault="00F63686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07 мая 2012 года № 597 "О мероприятиях по реализации государственной социальной политики" будет обеспечена разработка нормативно-правовых актов, предусматрива</w:t>
      </w:r>
      <w:r w:rsidRPr="001B444D">
        <w:rPr>
          <w:rFonts w:ascii="Times New Roman" w:hAnsi="Times New Roman" w:cs="Times New Roman"/>
          <w:sz w:val="28"/>
          <w:szCs w:val="28"/>
        </w:rPr>
        <w:t>ю</w:t>
      </w:r>
      <w:r w:rsidRPr="001B444D">
        <w:rPr>
          <w:rFonts w:ascii="Times New Roman" w:hAnsi="Times New Roman" w:cs="Times New Roman"/>
          <w:sz w:val="28"/>
          <w:szCs w:val="28"/>
        </w:rPr>
        <w:t>щих реализацию мер по поэтапному повышению заработной платы работников муниципальных  учреждений культуры.  Целью таких мер должно стать довед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ние к 2018 году средней заработной платы работников культуры до средней зар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 xml:space="preserve">ботной платы в регионе.   </w:t>
      </w:r>
    </w:p>
    <w:p w:rsidR="001B444D" w:rsidRPr="001B444D" w:rsidRDefault="001B444D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муниципальных учреждений </w:t>
      </w:r>
      <w:proofErr w:type="spellStart"/>
      <w:r w:rsidRPr="001B444D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1B444D">
        <w:rPr>
          <w:rFonts w:ascii="Times New Roman" w:hAnsi="Times New Roman" w:cs="Times New Roman"/>
          <w:sz w:val="28"/>
          <w:szCs w:val="28"/>
        </w:rPr>
        <w:t xml:space="preserve"> типа является обеспечение условий по поддержке професси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>нального и любительского творчества, клубов по интересам и любительских об</w:t>
      </w:r>
      <w:r w:rsidRPr="001B444D">
        <w:rPr>
          <w:rFonts w:ascii="Times New Roman" w:hAnsi="Times New Roman" w:cs="Times New Roman"/>
          <w:sz w:val="28"/>
          <w:szCs w:val="28"/>
        </w:rPr>
        <w:t>ъ</w:t>
      </w:r>
      <w:r w:rsidRPr="001B444D">
        <w:rPr>
          <w:rFonts w:ascii="Times New Roman" w:hAnsi="Times New Roman" w:cs="Times New Roman"/>
          <w:sz w:val="28"/>
          <w:szCs w:val="28"/>
        </w:rPr>
        <w:t>единений, организация и участие в смотрах, конкурсах, фестивалях с целью выя</w:t>
      </w:r>
      <w:r w:rsidRPr="001B444D">
        <w:rPr>
          <w:rFonts w:ascii="Times New Roman" w:hAnsi="Times New Roman" w:cs="Times New Roman"/>
          <w:sz w:val="28"/>
          <w:szCs w:val="28"/>
        </w:rPr>
        <w:t>в</w:t>
      </w:r>
      <w:r w:rsidRPr="001B444D">
        <w:rPr>
          <w:rFonts w:ascii="Times New Roman" w:hAnsi="Times New Roman" w:cs="Times New Roman"/>
          <w:sz w:val="28"/>
          <w:szCs w:val="28"/>
        </w:rPr>
        <w:t>ления и поддержки молодых дарований, расширение  связей по созданию совм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стных мероприятий.</w:t>
      </w:r>
    </w:p>
    <w:p w:rsidR="001B444D" w:rsidRPr="001B444D" w:rsidRDefault="001B444D" w:rsidP="00F6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4D" w:rsidRDefault="00F63686" w:rsidP="00F63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дорожной отрасли</w:t>
      </w:r>
    </w:p>
    <w:p w:rsidR="00F63686" w:rsidRPr="001B444D" w:rsidRDefault="00F63686" w:rsidP="00F63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Сегодняшняя ситуация в дорожной отрасли характеризуется ростом спроса на автомобильные перевозки, увеличением количества автотранспортных средств и одновременно с этим отставанием в развитии дорожной сети, медленным ростом протяженности и пропускной способности автомобильных дорог. В создавшейся ситуации необходимо принимать меры по качественному изменению состояния дорожной сети для обеспечения развития автомобильных дорог в соо</w:t>
      </w:r>
      <w:r w:rsidRPr="001B444D">
        <w:rPr>
          <w:rFonts w:ascii="Times New Roman" w:hAnsi="Times New Roman" w:cs="Times New Roman"/>
          <w:sz w:val="28"/>
          <w:szCs w:val="28"/>
        </w:rPr>
        <w:t>т</w:t>
      </w:r>
      <w:r w:rsidRPr="001B444D">
        <w:rPr>
          <w:rFonts w:ascii="Times New Roman" w:hAnsi="Times New Roman" w:cs="Times New Roman"/>
          <w:sz w:val="28"/>
          <w:szCs w:val="28"/>
        </w:rPr>
        <w:t>ветствии с потребностями экономики и населения.</w:t>
      </w:r>
    </w:p>
    <w:p w:rsidR="001B444D" w:rsidRPr="001B444D" w:rsidRDefault="001B444D" w:rsidP="001B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         Финансирование мероприятий в сфере дорожного хозяйства  осуществляется из дорожного фонда и местного бюджета и направляется на </w:t>
      </w:r>
      <w:r w:rsidRPr="001B444D">
        <w:rPr>
          <w:rStyle w:val="a3"/>
          <w:rFonts w:ascii="Times New Roman" w:hAnsi="Times New Roman" w:cs="Times New Roman"/>
          <w:szCs w:val="28"/>
        </w:rPr>
        <w:t xml:space="preserve">содержание, ремонт </w:t>
      </w:r>
      <w:r w:rsidRPr="001B444D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значения.</w:t>
      </w:r>
    </w:p>
    <w:p w:rsidR="001B444D" w:rsidRPr="001B444D" w:rsidRDefault="001B444D" w:rsidP="001B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444D" w:rsidRDefault="001B444D" w:rsidP="00F63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F63686" w:rsidRPr="001B444D" w:rsidRDefault="00F63686" w:rsidP="001B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44D" w:rsidRPr="001B444D" w:rsidRDefault="001B444D" w:rsidP="001B444D">
      <w:pPr>
        <w:pStyle w:val="a8"/>
        <w:spacing w:line="240" w:lineRule="auto"/>
        <w:rPr>
          <w:szCs w:val="28"/>
        </w:rPr>
      </w:pPr>
      <w:r w:rsidRPr="001B444D">
        <w:rPr>
          <w:szCs w:val="28"/>
        </w:rPr>
        <w:t>Основными направлениями  по благоустройству территории поселения пл</w:t>
      </w:r>
      <w:r w:rsidRPr="001B444D">
        <w:rPr>
          <w:szCs w:val="28"/>
        </w:rPr>
        <w:t>а</w:t>
      </w:r>
      <w:r w:rsidRPr="001B444D">
        <w:rPr>
          <w:szCs w:val="28"/>
        </w:rPr>
        <w:t>нируются:</w:t>
      </w:r>
    </w:p>
    <w:p w:rsidR="001B444D" w:rsidRPr="001B444D" w:rsidRDefault="001B444D" w:rsidP="001B444D">
      <w:pPr>
        <w:numPr>
          <w:ilvl w:val="0"/>
          <w:numId w:val="3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lastRenderedPageBreak/>
        <w:t>организация уличного освещения населенных пунктов;</w:t>
      </w:r>
    </w:p>
    <w:p w:rsidR="001B444D" w:rsidRPr="001B444D" w:rsidRDefault="001B444D" w:rsidP="001B444D">
      <w:pPr>
        <w:numPr>
          <w:ilvl w:val="0"/>
          <w:numId w:val="3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организация содержания мест захоронения;</w:t>
      </w:r>
    </w:p>
    <w:p w:rsidR="001B444D" w:rsidRPr="001B444D" w:rsidRDefault="001B444D" w:rsidP="001B444D">
      <w:pPr>
        <w:numPr>
          <w:ilvl w:val="0"/>
          <w:numId w:val="3"/>
        </w:numPr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организация сбора,  вывоза и утилизации бытовых отходов;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-    организация благоустройства населенных пунктов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Результат: повышение комфортности жилья, улучшение состояния дорог, освещенности и благоустройства населенных пунктов, находящихся на террит</w:t>
      </w:r>
      <w:r w:rsidRPr="001B444D">
        <w:rPr>
          <w:rFonts w:ascii="Times New Roman" w:hAnsi="Times New Roman" w:cs="Times New Roman"/>
          <w:sz w:val="28"/>
          <w:szCs w:val="28"/>
        </w:rPr>
        <w:t>о</w:t>
      </w:r>
      <w:r w:rsidRPr="001B444D">
        <w:rPr>
          <w:rFonts w:ascii="Times New Roman" w:hAnsi="Times New Roman" w:cs="Times New Roman"/>
          <w:sz w:val="28"/>
          <w:szCs w:val="28"/>
        </w:rPr>
        <w:t xml:space="preserve">рии поселения. </w:t>
      </w:r>
    </w:p>
    <w:p w:rsidR="001B444D" w:rsidRPr="001B444D" w:rsidRDefault="001B444D" w:rsidP="00F63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1B444D" w:rsidRDefault="00F63686" w:rsidP="00F6368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 управления</w:t>
      </w:r>
    </w:p>
    <w:p w:rsidR="00F63686" w:rsidRPr="001B444D" w:rsidRDefault="00F63686" w:rsidP="00F6368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Следует обеспечить неукоснительное выполнение нормативов формиров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>ния расходов на обеспечение деятельности органов местного самоуправления.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>Рост численности муниципальных служащих не допускается.</w:t>
      </w:r>
    </w:p>
    <w:p w:rsidR="001B444D" w:rsidRPr="001B444D" w:rsidRDefault="001B444D" w:rsidP="001B444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86">
        <w:rPr>
          <w:rFonts w:ascii="Times New Roman" w:hAnsi="Times New Roman" w:cs="Times New Roman"/>
          <w:sz w:val="28"/>
          <w:szCs w:val="28"/>
        </w:rPr>
        <w:t>В области обеспечения безопасности граждан, гражданской обороны и предотвращения чрезвычайных ситуаций.</w:t>
      </w:r>
      <w:r w:rsidRPr="001B4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44D">
        <w:rPr>
          <w:rFonts w:ascii="Times New Roman" w:hAnsi="Times New Roman" w:cs="Times New Roman"/>
          <w:sz w:val="28"/>
          <w:szCs w:val="28"/>
        </w:rPr>
        <w:t>В сфере гражданской обороны предусмотрены мероприятия по предотвр</w:t>
      </w:r>
      <w:r w:rsidRPr="001B444D">
        <w:rPr>
          <w:rFonts w:ascii="Times New Roman" w:hAnsi="Times New Roman" w:cs="Times New Roman"/>
          <w:sz w:val="28"/>
          <w:szCs w:val="28"/>
        </w:rPr>
        <w:t>а</w:t>
      </w:r>
      <w:r w:rsidRPr="001B444D">
        <w:rPr>
          <w:rFonts w:ascii="Times New Roman" w:hAnsi="Times New Roman" w:cs="Times New Roman"/>
          <w:sz w:val="28"/>
          <w:szCs w:val="28"/>
        </w:rPr>
        <w:t>щению чрезвычайных ситуаций.</w:t>
      </w:r>
    </w:p>
    <w:p w:rsidR="001B444D" w:rsidRPr="001B444D" w:rsidRDefault="001B444D" w:rsidP="001B4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          Реализация основных направлений будет способствовать устойчивому социально-экономическому развитию Сергиевского сельского поселения, обеспеч</w:t>
      </w:r>
      <w:r w:rsidRPr="001B444D">
        <w:rPr>
          <w:rFonts w:ascii="Times New Roman" w:hAnsi="Times New Roman" w:cs="Times New Roman"/>
          <w:sz w:val="28"/>
          <w:szCs w:val="28"/>
        </w:rPr>
        <w:t>е</w:t>
      </w:r>
      <w:r w:rsidRPr="001B444D">
        <w:rPr>
          <w:rFonts w:ascii="Times New Roman" w:hAnsi="Times New Roman" w:cs="Times New Roman"/>
          <w:sz w:val="28"/>
          <w:szCs w:val="28"/>
        </w:rPr>
        <w:t>нию ключевых бюджетных приоритетов, поддержанию стабильности местного бю</w:t>
      </w:r>
      <w:r w:rsidRPr="001B444D">
        <w:rPr>
          <w:rFonts w:ascii="Times New Roman" w:hAnsi="Times New Roman" w:cs="Times New Roman"/>
          <w:sz w:val="28"/>
          <w:szCs w:val="28"/>
        </w:rPr>
        <w:t>д</w:t>
      </w:r>
      <w:r w:rsidRPr="001B444D">
        <w:rPr>
          <w:rFonts w:ascii="Times New Roman" w:hAnsi="Times New Roman" w:cs="Times New Roman"/>
          <w:sz w:val="28"/>
          <w:szCs w:val="28"/>
        </w:rPr>
        <w:t>жета, повышению эффективности бюджетной системы на местном уровне.</w:t>
      </w:r>
    </w:p>
    <w:p w:rsidR="001B444D" w:rsidRDefault="001B444D" w:rsidP="001B444D">
      <w:pPr>
        <w:sectPr w:rsidR="001B444D">
          <w:headerReference w:type="first" r:id="rId6"/>
          <w:footerReference w:type="first" r:id="rId7"/>
          <w:pgSz w:w="11906" w:h="16838"/>
          <w:pgMar w:top="1365" w:right="567" w:bottom="1082" w:left="1418" w:header="720" w:footer="720" w:gutter="0"/>
          <w:cols w:space="720"/>
          <w:titlePg/>
          <w:docGrid w:linePitch="360"/>
        </w:sectPr>
      </w:pPr>
    </w:p>
    <w:p w:rsidR="00543533" w:rsidRDefault="00543533" w:rsidP="00F63686"/>
    <w:sectPr w:rsidR="0054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5" w:right="567" w:bottom="798" w:left="851" w:header="1134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EC" w:rsidRDefault="005435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444D"/>
    <w:rsid w:val="001B444D"/>
    <w:rsid w:val="00543533"/>
    <w:rsid w:val="00F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B444D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44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3">
    <w:name w:val="Основной текст с отступом Знак"/>
    <w:basedOn w:val="a0"/>
    <w:rsid w:val="001B444D"/>
    <w:rPr>
      <w:sz w:val="28"/>
      <w:lang w:val="ru-RU" w:bidi="ar-SA"/>
    </w:rPr>
  </w:style>
  <w:style w:type="paragraph" w:styleId="a4">
    <w:name w:val="Body Text"/>
    <w:basedOn w:val="a"/>
    <w:link w:val="a5"/>
    <w:rsid w:val="001B4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1B44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header"/>
    <w:basedOn w:val="a"/>
    <w:link w:val="a7"/>
    <w:rsid w:val="001B44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1B44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ody Text Indent"/>
    <w:basedOn w:val="a"/>
    <w:link w:val="1"/>
    <w:rsid w:val="001B44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Основной текст с отступом Знак1"/>
    <w:basedOn w:val="a0"/>
    <w:link w:val="a8"/>
    <w:rsid w:val="001B44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footer"/>
    <w:basedOn w:val="a"/>
    <w:link w:val="aa"/>
    <w:rsid w:val="001B4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Нижний колонтитул Знак"/>
    <w:basedOn w:val="a0"/>
    <w:link w:val="a9"/>
    <w:rsid w:val="001B44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Обычный1"/>
    <w:rsid w:val="001B44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1B444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1B44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ЭЭГ"/>
    <w:basedOn w:val="a"/>
    <w:rsid w:val="001B44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1B444D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Normal">
    <w:name w:val="WW-Normal"/>
    <w:rsid w:val="001B44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B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44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B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2013-11-25T04:41:00Z</cp:lastPrinted>
  <dcterms:created xsi:type="dcterms:W3CDTF">2013-11-25T04:22:00Z</dcterms:created>
  <dcterms:modified xsi:type="dcterms:W3CDTF">2013-11-25T04:42:00Z</dcterms:modified>
</cp:coreProperties>
</file>