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B4" w:rsidRPr="000C70D9" w:rsidRDefault="00FC77B4" w:rsidP="00FC77B4">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71500" cy="7131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07" cy="712895"/>
                    </a:xfrm>
                    <a:prstGeom prst="rect">
                      <a:avLst/>
                    </a:prstGeom>
                    <a:solidFill>
                      <a:srgbClr val="FFFFFF">
                        <a:alpha val="0"/>
                      </a:srgbClr>
                    </a:solidFill>
                    <a:ln>
                      <a:noFill/>
                    </a:ln>
                  </pic:spPr>
                </pic:pic>
              </a:graphicData>
            </a:graphic>
          </wp:inline>
        </w:drawing>
      </w:r>
    </w:p>
    <w:p w:rsidR="00FC77B4" w:rsidRPr="000C70D9" w:rsidRDefault="00FC77B4" w:rsidP="00FC77B4">
      <w:pPr>
        <w:pStyle w:val="2"/>
        <w:jc w:val="left"/>
        <w:rPr>
          <w:b w:val="0"/>
          <w:sz w:val="28"/>
          <w:szCs w:val="28"/>
        </w:rPr>
      </w:pPr>
      <w:r>
        <w:rPr>
          <w:sz w:val="28"/>
          <w:szCs w:val="28"/>
        </w:rPr>
        <w:t xml:space="preserve">АДМИНИСТРАЦИЯ </w:t>
      </w:r>
      <w:r w:rsidRPr="000C70D9">
        <w:rPr>
          <w:sz w:val="28"/>
          <w:szCs w:val="28"/>
        </w:rPr>
        <w:t>СЕРГИЕВСКОГО  СЕЛЬСКОГО  ПОСЕЛЕНИЯ</w:t>
      </w:r>
    </w:p>
    <w:p w:rsidR="00FC77B4" w:rsidRDefault="00FC77B4" w:rsidP="00FC77B4">
      <w:pPr>
        <w:spacing w:after="0" w:line="240" w:lineRule="auto"/>
        <w:jc w:val="center"/>
        <w:rPr>
          <w:rFonts w:ascii="Times New Roman" w:hAnsi="Times New Roman"/>
          <w:b/>
          <w:sz w:val="28"/>
          <w:szCs w:val="28"/>
        </w:rPr>
      </w:pPr>
      <w:r w:rsidRPr="000C70D9">
        <w:rPr>
          <w:rFonts w:ascii="Times New Roman" w:hAnsi="Times New Roman"/>
          <w:b/>
          <w:sz w:val="28"/>
          <w:szCs w:val="28"/>
        </w:rPr>
        <w:t>КОРЕНОВСКОГО  РАЙОНА</w:t>
      </w:r>
    </w:p>
    <w:p w:rsidR="00FC77B4" w:rsidRPr="000C70D9" w:rsidRDefault="00FC77B4" w:rsidP="00FC77B4">
      <w:pPr>
        <w:spacing w:after="0" w:line="240" w:lineRule="auto"/>
        <w:jc w:val="center"/>
        <w:rPr>
          <w:rFonts w:ascii="Times New Roman" w:hAnsi="Times New Roman"/>
          <w:b/>
          <w:sz w:val="28"/>
          <w:szCs w:val="28"/>
        </w:rPr>
      </w:pPr>
    </w:p>
    <w:p w:rsidR="00FC77B4" w:rsidRPr="000C70D9" w:rsidRDefault="00FC77B4" w:rsidP="00FC77B4">
      <w:pPr>
        <w:pStyle w:val="1"/>
        <w:rPr>
          <w:sz w:val="28"/>
          <w:szCs w:val="28"/>
        </w:rPr>
      </w:pPr>
      <w:r w:rsidRPr="000C70D9">
        <w:rPr>
          <w:sz w:val="28"/>
          <w:szCs w:val="28"/>
        </w:rPr>
        <w:t>ПОСТАНОВЛЕНИ</w:t>
      </w:r>
      <w:r>
        <w:rPr>
          <w:sz w:val="28"/>
          <w:szCs w:val="28"/>
        </w:rPr>
        <w:t>Е</w:t>
      </w:r>
    </w:p>
    <w:p w:rsidR="00FC77B4" w:rsidRPr="000C70D9" w:rsidRDefault="00FC77B4" w:rsidP="00FC77B4">
      <w:pPr>
        <w:spacing w:after="0" w:line="240" w:lineRule="auto"/>
        <w:jc w:val="both"/>
        <w:rPr>
          <w:rFonts w:ascii="Times New Roman" w:hAnsi="Times New Roman"/>
          <w:b/>
          <w:sz w:val="28"/>
          <w:szCs w:val="28"/>
        </w:rPr>
      </w:pPr>
      <w:r>
        <w:rPr>
          <w:rFonts w:ascii="Times New Roman" w:hAnsi="Times New Roman"/>
          <w:b/>
          <w:sz w:val="28"/>
          <w:szCs w:val="28"/>
        </w:rPr>
        <w:t>04 сентября 2017 года</w:t>
      </w:r>
      <w:r w:rsidRPr="000C70D9">
        <w:rPr>
          <w:rFonts w:ascii="Times New Roman" w:hAnsi="Times New Roman"/>
          <w:b/>
          <w:sz w:val="28"/>
          <w:szCs w:val="28"/>
        </w:rPr>
        <w:tab/>
      </w:r>
      <w:r w:rsidRPr="000C70D9">
        <w:rPr>
          <w:rFonts w:ascii="Times New Roman" w:hAnsi="Times New Roman"/>
          <w:b/>
          <w:sz w:val="28"/>
          <w:szCs w:val="28"/>
        </w:rPr>
        <w:tab/>
      </w:r>
      <w:r w:rsidRPr="000C70D9">
        <w:rPr>
          <w:rFonts w:ascii="Times New Roman" w:hAnsi="Times New Roman"/>
          <w:b/>
          <w:sz w:val="28"/>
          <w:szCs w:val="28"/>
        </w:rPr>
        <w:tab/>
      </w:r>
      <w:r w:rsidRPr="000C70D9">
        <w:rPr>
          <w:rFonts w:ascii="Times New Roman" w:hAnsi="Times New Roman"/>
          <w:b/>
          <w:sz w:val="28"/>
          <w:szCs w:val="28"/>
        </w:rPr>
        <w:tab/>
        <w:t xml:space="preserve">     </w:t>
      </w:r>
      <w:r w:rsidRPr="000C70D9">
        <w:rPr>
          <w:rFonts w:ascii="Times New Roman" w:hAnsi="Times New Roman"/>
          <w:b/>
          <w:sz w:val="28"/>
          <w:szCs w:val="28"/>
        </w:rPr>
        <w:tab/>
        <w:t xml:space="preserve">                      </w:t>
      </w:r>
      <w:r>
        <w:rPr>
          <w:rFonts w:ascii="Times New Roman" w:hAnsi="Times New Roman"/>
          <w:b/>
          <w:sz w:val="28"/>
          <w:szCs w:val="28"/>
        </w:rPr>
        <w:t xml:space="preserve">    </w:t>
      </w:r>
      <w:r w:rsidRPr="000C70D9">
        <w:rPr>
          <w:rFonts w:ascii="Times New Roman" w:hAnsi="Times New Roman"/>
          <w:b/>
          <w:sz w:val="28"/>
          <w:szCs w:val="28"/>
        </w:rPr>
        <w:t xml:space="preserve">               №</w:t>
      </w:r>
      <w:r>
        <w:rPr>
          <w:rFonts w:ascii="Times New Roman" w:hAnsi="Times New Roman"/>
          <w:b/>
          <w:sz w:val="28"/>
          <w:szCs w:val="28"/>
        </w:rPr>
        <w:t xml:space="preserve"> 96</w:t>
      </w:r>
    </w:p>
    <w:p w:rsidR="00FC77B4" w:rsidRDefault="00FC77B4" w:rsidP="00FC77B4">
      <w:pPr>
        <w:spacing w:after="0" w:line="240" w:lineRule="auto"/>
        <w:jc w:val="center"/>
        <w:rPr>
          <w:rFonts w:ascii="Times New Roman" w:hAnsi="Times New Roman"/>
          <w:sz w:val="28"/>
          <w:szCs w:val="28"/>
        </w:rPr>
      </w:pPr>
      <w:r w:rsidRPr="000C70D9">
        <w:rPr>
          <w:rFonts w:ascii="Times New Roman" w:hAnsi="Times New Roman"/>
          <w:sz w:val="28"/>
          <w:szCs w:val="28"/>
        </w:rPr>
        <w:t>ст. Сергиевская</w:t>
      </w:r>
    </w:p>
    <w:p w:rsidR="00FC77B4" w:rsidRDefault="00FC77B4" w:rsidP="00FC77B4">
      <w:pPr>
        <w:tabs>
          <w:tab w:val="left" w:pos="706"/>
        </w:tabs>
        <w:spacing w:after="0" w:line="240" w:lineRule="auto"/>
        <w:rPr>
          <w:rFonts w:ascii="Times New Roman" w:hAnsi="Times New Roman" w:cs="Times New Roman"/>
          <w:b/>
          <w:sz w:val="28"/>
          <w:szCs w:val="28"/>
        </w:rPr>
      </w:pPr>
    </w:p>
    <w:p w:rsidR="00FC77B4" w:rsidRDefault="00FC77B4" w:rsidP="00FC77B4">
      <w:pPr>
        <w:tabs>
          <w:tab w:val="left" w:pos="70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2A23B8">
        <w:rPr>
          <w:rFonts w:ascii="Times New Roman" w:hAnsi="Times New Roman" w:cs="Times New Roman"/>
          <w:b/>
          <w:sz w:val="28"/>
          <w:szCs w:val="28"/>
        </w:rPr>
        <w:t>создании Общественной комиссии по осуществлению ко</w:t>
      </w:r>
      <w:r>
        <w:rPr>
          <w:rFonts w:ascii="Times New Roman" w:hAnsi="Times New Roman" w:cs="Times New Roman"/>
          <w:b/>
          <w:sz w:val="28"/>
          <w:szCs w:val="28"/>
        </w:rPr>
        <w:t>н</w:t>
      </w:r>
      <w:r w:rsidRPr="002A23B8">
        <w:rPr>
          <w:rFonts w:ascii="Times New Roman" w:hAnsi="Times New Roman" w:cs="Times New Roman"/>
          <w:b/>
          <w:sz w:val="28"/>
          <w:szCs w:val="28"/>
        </w:rPr>
        <w:t xml:space="preserve">троля и координации реализации </w:t>
      </w:r>
      <w:r>
        <w:rPr>
          <w:rFonts w:ascii="Times New Roman" w:hAnsi="Times New Roman" w:cs="Times New Roman"/>
          <w:b/>
          <w:sz w:val="28"/>
          <w:szCs w:val="28"/>
        </w:rPr>
        <w:t xml:space="preserve">муниципальной программы </w:t>
      </w:r>
      <w:r w:rsidRPr="002A23B8">
        <w:rPr>
          <w:rFonts w:ascii="Times New Roman" w:hAnsi="Times New Roman" w:cs="Times New Roman"/>
          <w:b/>
          <w:sz w:val="28"/>
          <w:szCs w:val="28"/>
        </w:rPr>
        <w:t>«Формирование</w:t>
      </w:r>
      <w:r>
        <w:rPr>
          <w:rFonts w:ascii="Times New Roman" w:hAnsi="Times New Roman" w:cs="Times New Roman"/>
          <w:b/>
          <w:sz w:val="28"/>
          <w:szCs w:val="28"/>
        </w:rPr>
        <w:t xml:space="preserve"> </w:t>
      </w:r>
      <w:r w:rsidRPr="002A23B8">
        <w:rPr>
          <w:rFonts w:ascii="Times New Roman" w:hAnsi="Times New Roman" w:cs="Times New Roman"/>
          <w:b/>
          <w:sz w:val="28"/>
          <w:szCs w:val="28"/>
        </w:rPr>
        <w:t xml:space="preserve">современной </w:t>
      </w:r>
      <w:r>
        <w:rPr>
          <w:rFonts w:ascii="Times New Roman" w:hAnsi="Times New Roman" w:cs="Times New Roman"/>
          <w:b/>
          <w:sz w:val="28"/>
          <w:szCs w:val="28"/>
        </w:rPr>
        <w:t>городской среды Сергиевского сельского поселения Кореновског</w:t>
      </w:r>
      <w:r w:rsidRPr="002A23B8">
        <w:rPr>
          <w:rFonts w:ascii="Times New Roman" w:hAnsi="Times New Roman" w:cs="Times New Roman"/>
          <w:b/>
          <w:sz w:val="28"/>
          <w:szCs w:val="28"/>
        </w:rPr>
        <w:t>о района»</w:t>
      </w:r>
    </w:p>
    <w:p w:rsidR="00FC77B4" w:rsidRDefault="00FC77B4" w:rsidP="00FC77B4">
      <w:pPr>
        <w:tabs>
          <w:tab w:val="left" w:pos="706"/>
        </w:tabs>
        <w:spacing w:after="0" w:line="240" w:lineRule="auto"/>
        <w:jc w:val="center"/>
        <w:rPr>
          <w:rFonts w:ascii="Times New Roman" w:hAnsi="Times New Roman" w:cs="Times New Roman"/>
          <w:b/>
          <w:sz w:val="28"/>
          <w:szCs w:val="28"/>
        </w:rPr>
      </w:pPr>
    </w:p>
    <w:p w:rsidR="005809C7" w:rsidRPr="002A23B8" w:rsidRDefault="005809C7" w:rsidP="00FC77B4">
      <w:pPr>
        <w:tabs>
          <w:tab w:val="left" w:pos="706"/>
        </w:tabs>
        <w:spacing w:after="0" w:line="240" w:lineRule="auto"/>
        <w:jc w:val="center"/>
        <w:rPr>
          <w:rFonts w:ascii="Times New Roman" w:hAnsi="Times New Roman" w:cs="Times New Roman"/>
          <w:b/>
          <w:sz w:val="28"/>
          <w:szCs w:val="28"/>
        </w:rPr>
      </w:pPr>
    </w:p>
    <w:p w:rsidR="00FC77B4" w:rsidRPr="002A23B8" w:rsidRDefault="00FC77B4" w:rsidP="00FC77B4">
      <w:pPr>
        <w:tabs>
          <w:tab w:val="left" w:pos="39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A23B8">
        <w:rPr>
          <w:rFonts w:ascii="Times New Roman" w:hAnsi="Times New Roman" w:cs="Times New Roman"/>
          <w:sz w:val="28"/>
          <w:szCs w:val="28"/>
        </w:rPr>
        <w:t>В соответствии с Федеральным зак</w:t>
      </w:r>
      <w:r>
        <w:rPr>
          <w:rFonts w:ascii="Times New Roman" w:hAnsi="Times New Roman" w:cs="Times New Roman"/>
          <w:sz w:val="28"/>
          <w:szCs w:val="28"/>
        </w:rPr>
        <w:t>оном от 6 октября 2003 гола № 13</w:t>
      </w:r>
      <w:r w:rsidRPr="002A23B8">
        <w:rPr>
          <w:rFonts w:ascii="Times New Roman" w:hAnsi="Times New Roman" w:cs="Times New Roman"/>
          <w:sz w:val="28"/>
          <w:szCs w:val="28"/>
        </w:rPr>
        <w:t>1-ФЗ «Об общих принципах организации местного самоуправления в Российской Федерации», постановлением Правительства Российской Федера</w:t>
      </w:r>
      <w:r>
        <w:rPr>
          <w:rFonts w:ascii="Times New Roman" w:hAnsi="Times New Roman" w:cs="Times New Roman"/>
          <w:sz w:val="28"/>
          <w:szCs w:val="28"/>
        </w:rPr>
        <w:t xml:space="preserve">ции от 10 февраля 2017 года № 169 </w:t>
      </w:r>
      <w:r w:rsidRPr="002A23B8">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w:t>
      </w:r>
      <w:r w:rsidRPr="002A23B8">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w:t>
      </w:r>
      <w:r>
        <w:rPr>
          <w:rFonts w:ascii="Times New Roman" w:hAnsi="Times New Roman" w:cs="Times New Roman"/>
          <w:sz w:val="28"/>
          <w:szCs w:val="28"/>
        </w:rPr>
        <w:t>вания современной городской среды»,</w:t>
      </w:r>
      <w:r w:rsidRPr="002A23B8">
        <w:rPr>
          <w:rFonts w:ascii="Times New Roman" w:hAnsi="Times New Roman" w:cs="Times New Roman"/>
          <w:sz w:val="28"/>
          <w:szCs w:val="28"/>
        </w:rPr>
        <w:t xml:space="preserve"> приказом </w:t>
      </w:r>
      <w:r>
        <w:rPr>
          <w:rFonts w:ascii="Times New Roman" w:hAnsi="Times New Roman" w:cs="Times New Roman"/>
          <w:sz w:val="28"/>
          <w:szCs w:val="28"/>
        </w:rPr>
        <w:t>Министерства</w:t>
      </w:r>
      <w:proofErr w:type="gramEnd"/>
      <w:r w:rsidRPr="002A23B8">
        <w:rPr>
          <w:rFonts w:ascii="Times New Roman" w:hAnsi="Times New Roman" w:cs="Times New Roman"/>
          <w:sz w:val="28"/>
          <w:szCs w:val="28"/>
        </w:rPr>
        <w:t xml:space="preserve"> строительства и жилищно-коммунального хозяйства Российской Феде</w:t>
      </w:r>
      <w:r>
        <w:rPr>
          <w:rFonts w:ascii="Times New Roman" w:hAnsi="Times New Roman" w:cs="Times New Roman"/>
          <w:sz w:val="28"/>
          <w:szCs w:val="28"/>
        </w:rPr>
        <w:t>рации от 6 апреля 2017 года №691/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w:t>
      </w:r>
      <w:r w:rsidRPr="002A23B8">
        <w:rPr>
          <w:rFonts w:ascii="Times New Roman" w:hAnsi="Times New Roman" w:cs="Times New Roman"/>
          <w:sz w:val="28"/>
          <w:szCs w:val="28"/>
        </w:rPr>
        <w:t xml:space="preserve"> утверждении методических рекомендаций по подгото</w:t>
      </w:r>
      <w:r>
        <w:rPr>
          <w:rFonts w:ascii="Times New Roman" w:hAnsi="Times New Roman" w:cs="Times New Roman"/>
          <w:sz w:val="28"/>
          <w:szCs w:val="28"/>
        </w:rPr>
        <w:t>вке государственных программ субъекто</w:t>
      </w:r>
      <w:r w:rsidRPr="002A23B8">
        <w:rPr>
          <w:rFonts w:ascii="Times New Roman" w:hAnsi="Times New Roman" w:cs="Times New Roman"/>
          <w:sz w:val="28"/>
          <w:szCs w:val="28"/>
        </w:rPr>
        <w:t>в Российской Федерации и муниципальных про</w:t>
      </w:r>
      <w:r>
        <w:rPr>
          <w:rFonts w:ascii="Times New Roman" w:hAnsi="Times New Roman" w:cs="Times New Roman"/>
          <w:sz w:val="28"/>
          <w:szCs w:val="28"/>
        </w:rPr>
        <w:t>грамм формирования современной городской сред</w:t>
      </w:r>
      <w:r w:rsidRPr="002A23B8">
        <w:rPr>
          <w:rFonts w:ascii="Times New Roman" w:hAnsi="Times New Roman" w:cs="Times New Roman"/>
          <w:sz w:val="28"/>
          <w:szCs w:val="28"/>
        </w:rPr>
        <w:t xml:space="preserve">ы в рамках реализации приоритетного проект «Формирование комфортной городской среды» на 2018-2022 голы», в целях координации мероприятий но реализации муниципальной программы, администрация </w:t>
      </w:r>
      <w:r>
        <w:rPr>
          <w:rFonts w:ascii="Times New Roman" w:hAnsi="Times New Roman" w:cs="Times New Roman"/>
          <w:sz w:val="28"/>
          <w:szCs w:val="28"/>
        </w:rPr>
        <w:t>Сергиевского</w:t>
      </w:r>
      <w:r w:rsidRPr="002A23B8">
        <w:rPr>
          <w:rFonts w:ascii="Times New Roman" w:hAnsi="Times New Roman" w:cs="Times New Roman"/>
          <w:sz w:val="28"/>
          <w:szCs w:val="28"/>
        </w:rPr>
        <w:t xml:space="preserve"> сельского поселения К</w:t>
      </w:r>
      <w:r>
        <w:rPr>
          <w:rFonts w:ascii="Times New Roman" w:hAnsi="Times New Roman" w:cs="Times New Roman"/>
          <w:sz w:val="28"/>
          <w:szCs w:val="28"/>
        </w:rPr>
        <w:t xml:space="preserve">ореновского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r w:rsidRPr="002A23B8">
        <w:rPr>
          <w:rFonts w:ascii="Times New Roman" w:hAnsi="Times New Roman" w:cs="Times New Roman"/>
          <w:sz w:val="28"/>
          <w:szCs w:val="28"/>
        </w:rPr>
        <w:t>:</w:t>
      </w:r>
    </w:p>
    <w:p w:rsidR="00FC77B4" w:rsidRPr="002A23B8" w:rsidRDefault="00FC77B4" w:rsidP="00FC77B4">
      <w:pPr>
        <w:tabs>
          <w:tab w:val="left" w:pos="706"/>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w:t>
      </w:r>
      <w:r w:rsidRPr="002A23B8">
        <w:rPr>
          <w:rFonts w:ascii="Times New Roman" w:hAnsi="Times New Roman" w:cs="Times New Roman"/>
          <w:sz w:val="28"/>
          <w:szCs w:val="28"/>
        </w:rPr>
        <w:tab/>
        <w:t xml:space="preserve">Образовать Общественную комиссию по осуществлению контроля и координации реализации муниципальной программы «Формирование современной городской среды </w:t>
      </w:r>
      <w:r>
        <w:rPr>
          <w:rFonts w:ascii="Times New Roman" w:hAnsi="Times New Roman" w:cs="Times New Roman"/>
          <w:sz w:val="28"/>
          <w:szCs w:val="28"/>
        </w:rPr>
        <w:t>Сергиевского</w:t>
      </w:r>
      <w:r w:rsidRPr="002A23B8">
        <w:rPr>
          <w:rFonts w:ascii="Times New Roman" w:hAnsi="Times New Roman" w:cs="Times New Roman"/>
          <w:sz w:val="28"/>
          <w:szCs w:val="28"/>
        </w:rPr>
        <w:t xml:space="preserve"> сельского поселения Кореновского района» и утвердить ее </w:t>
      </w:r>
      <w:proofErr w:type="gramStart"/>
      <w:r>
        <w:rPr>
          <w:rFonts w:ascii="Times New Roman" w:hAnsi="Times New Roman" w:cs="Times New Roman"/>
          <w:sz w:val="28"/>
          <w:szCs w:val="28"/>
          <w:lang w:val="en-US"/>
        </w:rPr>
        <w:t>co</w:t>
      </w:r>
      <w:proofErr w:type="gramEnd"/>
      <w:r>
        <w:rPr>
          <w:rFonts w:ascii="Times New Roman" w:hAnsi="Times New Roman" w:cs="Times New Roman"/>
          <w:sz w:val="28"/>
          <w:szCs w:val="28"/>
        </w:rPr>
        <w:t>став</w:t>
      </w:r>
      <w:r w:rsidRPr="002A23B8">
        <w:rPr>
          <w:rFonts w:ascii="Times New Roman" w:hAnsi="Times New Roman" w:cs="Times New Roman"/>
          <w:sz w:val="28"/>
          <w:szCs w:val="28"/>
        </w:rPr>
        <w:t xml:space="preserve"> (приложение № I).</w:t>
      </w:r>
    </w:p>
    <w:p w:rsidR="00FC77B4" w:rsidRPr="002A23B8" w:rsidRDefault="00FC77B4" w:rsidP="00FC77B4">
      <w:pPr>
        <w:tabs>
          <w:tab w:val="left" w:pos="706"/>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 xml:space="preserve">Утвердить Положение об Общественной </w:t>
      </w:r>
      <w:proofErr w:type="gramStart"/>
      <w:r w:rsidRPr="002A23B8">
        <w:rPr>
          <w:rFonts w:ascii="Times New Roman" w:hAnsi="Times New Roman" w:cs="Times New Roman"/>
          <w:sz w:val="28"/>
          <w:szCs w:val="28"/>
        </w:rPr>
        <w:t>комиссии</w:t>
      </w:r>
      <w:proofErr w:type="gramEnd"/>
      <w:r w:rsidRPr="002A23B8">
        <w:rPr>
          <w:rFonts w:ascii="Times New Roman" w:hAnsi="Times New Roman" w:cs="Times New Roman"/>
          <w:sz w:val="28"/>
          <w:szCs w:val="28"/>
        </w:rPr>
        <w:t xml:space="preserve"> но осуществлению контроля и координации реализации муниципальной программы «Формирование современной городской среды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(приложение № 2).</w:t>
      </w:r>
    </w:p>
    <w:p w:rsidR="00FC77B4" w:rsidRPr="000C3C01" w:rsidRDefault="00FC77B4" w:rsidP="00FC77B4">
      <w:pPr>
        <w:spacing w:after="0" w:line="240" w:lineRule="auto"/>
        <w:ind w:firstLine="360"/>
        <w:jc w:val="both"/>
        <w:rPr>
          <w:rFonts w:ascii="Times New Roman" w:eastAsia="Times New Roman" w:hAnsi="Times New Roman" w:cs="Times New Roman"/>
          <w:spacing w:val="-10"/>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A23B8">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сельского поселения Кореновского района (</w:t>
      </w:r>
      <w:proofErr w:type="spellStart"/>
      <w:r>
        <w:rPr>
          <w:rFonts w:ascii="Times New Roman" w:hAnsi="Times New Roman" w:cs="Times New Roman"/>
          <w:sz w:val="28"/>
          <w:szCs w:val="28"/>
        </w:rPr>
        <w:t>Горгоцкой</w:t>
      </w:r>
      <w:proofErr w:type="spellEnd"/>
      <w:r w:rsidRPr="002A23B8">
        <w:rPr>
          <w:rFonts w:ascii="Times New Roman" w:hAnsi="Times New Roman" w:cs="Times New Roman"/>
          <w:sz w:val="28"/>
          <w:szCs w:val="28"/>
        </w:rPr>
        <w:t xml:space="preserve">) обнародовать настоящее </w:t>
      </w:r>
      <w:r>
        <w:rPr>
          <w:rFonts w:ascii="Times New Roman" w:hAnsi="Times New Roman" w:cs="Times New Roman"/>
          <w:sz w:val="28"/>
          <w:szCs w:val="28"/>
        </w:rPr>
        <w:t>постановление</w:t>
      </w:r>
      <w:r w:rsidRPr="002A23B8">
        <w:rPr>
          <w:rFonts w:ascii="Times New Roman" w:hAnsi="Times New Roman" w:cs="Times New Roman"/>
          <w:sz w:val="28"/>
          <w:szCs w:val="28"/>
        </w:rPr>
        <w:t xml:space="preserve"> в установленных местах и </w:t>
      </w:r>
      <w:proofErr w:type="gramStart"/>
      <w:r w:rsidRPr="002A23B8">
        <w:rPr>
          <w:rFonts w:ascii="Times New Roman" w:hAnsi="Times New Roman" w:cs="Times New Roman"/>
          <w:sz w:val="28"/>
          <w:szCs w:val="28"/>
        </w:rPr>
        <w:t>разместить его</w:t>
      </w:r>
      <w:proofErr w:type="gramEnd"/>
      <w:r w:rsidRPr="002A23B8">
        <w:rPr>
          <w:rFonts w:ascii="Times New Roman" w:hAnsi="Times New Roman" w:cs="Times New Roman"/>
          <w:sz w:val="28"/>
          <w:szCs w:val="28"/>
        </w:rPr>
        <w:t xml:space="preserve"> на официальной сайге местного </w:t>
      </w:r>
      <w:r w:rsidRPr="002A23B8">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Сергиевское сельское </w:t>
      </w:r>
      <w:r w:rsidRPr="000C3C01">
        <w:rPr>
          <w:rFonts w:ascii="Times New Roman" w:eastAsia="Times New Roman" w:hAnsi="Times New Roman" w:cs="Times New Roman"/>
          <w:spacing w:val="-10"/>
          <w:sz w:val="28"/>
          <w:szCs w:val="28"/>
        </w:rPr>
        <w:t>поселения Кореновского района в информационно-телекоммуникационной сети Интернет.</w:t>
      </w:r>
    </w:p>
    <w:p w:rsidR="00FC77B4" w:rsidRPr="00494622" w:rsidRDefault="00FC77B4" w:rsidP="00FC77B4">
      <w:pPr>
        <w:pStyle w:val="a3"/>
        <w:numPr>
          <w:ilvl w:val="0"/>
          <w:numId w:val="1"/>
        </w:numPr>
        <w:spacing w:after="0" w:line="240" w:lineRule="auto"/>
        <w:ind w:left="0" w:firstLine="360"/>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t>Постановление вступает в силу после его официального обнародования.</w:t>
      </w:r>
    </w:p>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FC77B4"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FC77B4" w:rsidRPr="000C3C01"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809C7">
        <w:rPr>
          <w:rFonts w:ascii="Times New Roman" w:hAnsi="Times New Roman" w:cs="Times New Roman"/>
          <w:sz w:val="28"/>
          <w:szCs w:val="28"/>
        </w:rPr>
        <w:t xml:space="preserve">              </w:t>
      </w:r>
      <w:r>
        <w:rPr>
          <w:rFonts w:ascii="Times New Roman" w:hAnsi="Times New Roman" w:cs="Times New Roman"/>
          <w:sz w:val="28"/>
          <w:szCs w:val="28"/>
        </w:rPr>
        <w:t xml:space="preserve">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FC77B4" w:rsidRDefault="00FC77B4"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p w:rsidR="005809C7" w:rsidRDefault="005809C7" w:rsidP="00FC77B4">
      <w:pPr>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FC77B4" w:rsidTr="009242A1">
        <w:tc>
          <w:tcPr>
            <w:tcW w:w="5211" w:type="dxa"/>
          </w:tcPr>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04.09.2017года № 96</w:t>
            </w:r>
          </w:p>
        </w:tc>
      </w:tr>
    </w:tbl>
    <w:p w:rsidR="00FC77B4" w:rsidRDefault="00FC77B4" w:rsidP="00FC77B4">
      <w:pPr>
        <w:spacing w:after="0" w:line="240" w:lineRule="auto"/>
        <w:jc w:val="both"/>
        <w:rPr>
          <w:rFonts w:ascii="Times New Roman" w:hAnsi="Times New Roman" w:cs="Times New Roman"/>
          <w:sz w:val="28"/>
          <w:szCs w:val="28"/>
        </w:rPr>
      </w:pPr>
    </w:p>
    <w:p w:rsidR="00FC77B4" w:rsidRPr="002A23B8" w:rsidRDefault="00FC77B4" w:rsidP="00FC77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2A23B8">
        <w:rPr>
          <w:rFonts w:ascii="Times New Roman" w:hAnsi="Times New Roman" w:cs="Times New Roman"/>
          <w:sz w:val="28"/>
          <w:szCs w:val="28"/>
        </w:rPr>
        <w:t>ОСТАВ</w:t>
      </w:r>
    </w:p>
    <w:p w:rsidR="00FC77B4" w:rsidRDefault="00FC77B4" w:rsidP="00FC77B4">
      <w:pPr>
        <w:tabs>
          <w:tab w:val="left" w:pos="706"/>
        </w:tabs>
        <w:spacing w:after="0" w:line="240" w:lineRule="auto"/>
        <w:jc w:val="center"/>
        <w:rPr>
          <w:rFonts w:ascii="Times New Roman" w:hAnsi="Times New Roman" w:cs="Times New Roman"/>
          <w:sz w:val="28"/>
          <w:szCs w:val="28"/>
        </w:rPr>
      </w:pPr>
      <w:r w:rsidRPr="002A23B8">
        <w:rPr>
          <w:rFonts w:ascii="Times New Roman" w:hAnsi="Times New Roman" w:cs="Times New Roman"/>
          <w:sz w:val="28"/>
          <w:szCs w:val="28"/>
        </w:rPr>
        <w:t>Общественной комиссии по осуществлению контроля и координации реализации муниципальной программы «Формирование современной городской среды Сергиевского сельского поселения Кореновского района»</w:t>
      </w:r>
    </w:p>
    <w:p w:rsidR="00FC77B4" w:rsidRDefault="00FC77B4" w:rsidP="00FC77B4">
      <w:pPr>
        <w:tabs>
          <w:tab w:val="left" w:pos="706"/>
        </w:tabs>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487"/>
      </w:tblGrid>
      <w:tr w:rsidR="00FC77B4" w:rsidTr="009242A1">
        <w:tc>
          <w:tcPr>
            <w:tcW w:w="3652" w:type="dxa"/>
          </w:tcPr>
          <w:p w:rsidR="00FC77B4" w:rsidRDefault="00FC77B4" w:rsidP="00FC77B4">
            <w:pPr>
              <w:jc w:val="both"/>
              <w:rPr>
                <w:rFonts w:ascii="Times New Roman" w:hAnsi="Times New Roman" w:cs="Times New Roman"/>
                <w:sz w:val="28"/>
                <w:szCs w:val="28"/>
              </w:rPr>
            </w:pPr>
            <w:proofErr w:type="spellStart"/>
            <w:r>
              <w:rPr>
                <w:rFonts w:ascii="Times New Roman" w:hAnsi="Times New Roman" w:cs="Times New Roman"/>
                <w:sz w:val="28"/>
                <w:szCs w:val="28"/>
              </w:rPr>
              <w:t>Горгоцкая</w:t>
            </w:r>
            <w:proofErr w:type="spellEnd"/>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Елена Александровна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 Сергиевского сельского поселения Кореновского района, председатель комиссии;</w:t>
            </w:r>
          </w:p>
        </w:tc>
      </w:tr>
      <w:tr w:rsidR="00FC77B4" w:rsidTr="009242A1">
        <w:tc>
          <w:tcPr>
            <w:tcW w:w="3652" w:type="dxa"/>
          </w:tcPr>
          <w:p w:rsidR="00FC77B4" w:rsidRDefault="00FC77B4" w:rsidP="00FC77B4">
            <w:pPr>
              <w:jc w:val="both"/>
              <w:rPr>
                <w:rFonts w:ascii="Times New Roman" w:hAnsi="Times New Roman" w:cs="Times New Roman"/>
                <w:sz w:val="28"/>
                <w:szCs w:val="28"/>
              </w:rPr>
            </w:pPr>
            <w:proofErr w:type="spellStart"/>
            <w:r>
              <w:rPr>
                <w:rFonts w:ascii="Times New Roman" w:hAnsi="Times New Roman" w:cs="Times New Roman"/>
                <w:sz w:val="28"/>
                <w:szCs w:val="28"/>
              </w:rPr>
              <w:t>Гацко</w:t>
            </w:r>
            <w:proofErr w:type="spellEnd"/>
            <w:r>
              <w:rPr>
                <w:rFonts w:ascii="Times New Roman" w:hAnsi="Times New Roman" w:cs="Times New Roman"/>
                <w:sz w:val="28"/>
                <w:szCs w:val="28"/>
              </w:rPr>
              <w:t xml:space="preserve"> </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Ирина Григорьевна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Ведущий специалист финансового отдела администрации Сергиевского сельского поселения, заместитель председателя комиссии;</w:t>
            </w:r>
          </w:p>
        </w:tc>
      </w:tr>
      <w:tr w:rsidR="00FC77B4" w:rsidTr="009242A1">
        <w:tc>
          <w:tcPr>
            <w:tcW w:w="3652" w:type="dxa"/>
          </w:tcPr>
          <w:p w:rsidR="00FC77B4" w:rsidRDefault="00FC77B4" w:rsidP="00FC77B4">
            <w:pPr>
              <w:jc w:val="both"/>
              <w:rPr>
                <w:rFonts w:ascii="Times New Roman" w:hAnsi="Times New Roman" w:cs="Times New Roman"/>
                <w:sz w:val="28"/>
                <w:szCs w:val="28"/>
              </w:rPr>
            </w:pPr>
            <w:proofErr w:type="spellStart"/>
            <w:r>
              <w:rPr>
                <w:rFonts w:ascii="Times New Roman" w:hAnsi="Times New Roman" w:cs="Times New Roman"/>
                <w:sz w:val="28"/>
                <w:szCs w:val="28"/>
              </w:rPr>
              <w:t>Рохманка</w:t>
            </w:r>
            <w:proofErr w:type="spellEnd"/>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Екатерина Алексеевна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общего отдела администрации Сергиевского сельского поселения, секретарь комиссии.</w:t>
            </w:r>
          </w:p>
        </w:tc>
      </w:tr>
      <w:tr w:rsidR="00FC77B4" w:rsidTr="009242A1">
        <w:tc>
          <w:tcPr>
            <w:tcW w:w="10139" w:type="dxa"/>
            <w:gridSpan w:val="2"/>
          </w:tcPr>
          <w:p w:rsidR="00FC77B4" w:rsidRDefault="00FC77B4" w:rsidP="00FC77B4">
            <w:pPr>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FC77B4" w:rsidTr="009242A1">
        <w:tc>
          <w:tcPr>
            <w:tcW w:w="3652"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Яровая</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Татьяна Викторовна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Депутат Совета Сергиевского сельского поселения Кореновского района</w:t>
            </w:r>
          </w:p>
        </w:tc>
      </w:tr>
      <w:tr w:rsidR="00FC77B4" w:rsidTr="009242A1">
        <w:tc>
          <w:tcPr>
            <w:tcW w:w="3652" w:type="dxa"/>
          </w:tcPr>
          <w:p w:rsidR="00FC77B4" w:rsidRDefault="00FC77B4" w:rsidP="00FC77B4">
            <w:pPr>
              <w:jc w:val="both"/>
              <w:rPr>
                <w:rFonts w:ascii="Times New Roman" w:hAnsi="Times New Roman" w:cs="Times New Roman"/>
                <w:sz w:val="28"/>
                <w:szCs w:val="28"/>
              </w:rPr>
            </w:pPr>
            <w:proofErr w:type="spellStart"/>
            <w:r>
              <w:rPr>
                <w:rFonts w:ascii="Times New Roman" w:hAnsi="Times New Roman" w:cs="Times New Roman"/>
                <w:sz w:val="28"/>
                <w:szCs w:val="28"/>
              </w:rPr>
              <w:t>Бакуменко</w:t>
            </w:r>
            <w:proofErr w:type="spellEnd"/>
            <w:r>
              <w:rPr>
                <w:rFonts w:ascii="Times New Roman" w:hAnsi="Times New Roman" w:cs="Times New Roman"/>
                <w:sz w:val="28"/>
                <w:szCs w:val="28"/>
              </w:rPr>
              <w:t xml:space="preserve"> </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Ольга Валерьевна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финансового отдела администрации Сергиевского сельского поселения</w:t>
            </w:r>
          </w:p>
        </w:tc>
      </w:tr>
      <w:tr w:rsidR="00FC77B4" w:rsidTr="009242A1">
        <w:tc>
          <w:tcPr>
            <w:tcW w:w="3652"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 xml:space="preserve">Кононенко </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Ольга Владимировна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Председатель ТОС Сергиевского сельского поселения Кореновского района</w:t>
            </w:r>
          </w:p>
        </w:tc>
      </w:tr>
      <w:tr w:rsidR="00FC77B4" w:rsidTr="009242A1">
        <w:tc>
          <w:tcPr>
            <w:tcW w:w="3652"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 xml:space="preserve">Кирьян </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Светлана Николаевна</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общего отдела администрации Сергиевского сельского поселения</w:t>
            </w:r>
          </w:p>
        </w:tc>
      </w:tr>
      <w:tr w:rsidR="00FC77B4" w:rsidTr="009242A1">
        <w:tc>
          <w:tcPr>
            <w:tcW w:w="3652"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Симоненко</w:t>
            </w:r>
          </w:p>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Виктор Юрьевич</w:t>
            </w:r>
          </w:p>
        </w:tc>
        <w:tc>
          <w:tcPr>
            <w:tcW w:w="6487" w:type="dxa"/>
          </w:tcPr>
          <w:p w:rsidR="00FC77B4" w:rsidRDefault="00FC77B4" w:rsidP="00FC77B4">
            <w:pPr>
              <w:jc w:val="both"/>
              <w:rPr>
                <w:rFonts w:ascii="Times New Roman" w:hAnsi="Times New Roman" w:cs="Times New Roman"/>
                <w:sz w:val="28"/>
                <w:szCs w:val="28"/>
              </w:rPr>
            </w:pPr>
            <w:r>
              <w:rPr>
                <w:rFonts w:ascii="Times New Roman" w:hAnsi="Times New Roman" w:cs="Times New Roman"/>
                <w:sz w:val="28"/>
                <w:szCs w:val="28"/>
              </w:rPr>
              <w:t>Депутат Совета Сергиевского сельского поселения Кореновского района</w:t>
            </w:r>
          </w:p>
        </w:tc>
      </w:tr>
    </w:tbl>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FC77B4"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FC77B4" w:rsidRPr="000C3C01"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FC77B4"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FC77B4" w:rsidTr="009242A1">
        <w:tc>
          <w:tcPr>
            <w:tcW w:w="5211" w:type="dxa"/>
          </w:tcPr>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r w:rsidR="005809C7">
              <w:rPr>
                <w:rFonts w:ascii="Times New Roman" w:hAnsi="Times New Roman" w:cs="Times New Roman"/>
                <w:sz w:val="28"/>
                <w:szCs w:val="28"/>
              </w:rPr>
              <w:t>О</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FC77B4" w:rsidRDefault="00FC77B4" w:rsidP="00FC77B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w:t>
            </w:r>
            <w:r w:rsidR="005809C7">
              <w:rPr>
                <w:rFonts w:ascii="Times New Roman" w:hAnsi="Times New Roman" w:cs="Times New Roman"/>
                <w:sz w:val="28"/>
                <w:szCs w:val="28"/>
              </w:rPr>
              <w:t xml:space="preserve"> </w:t>
            </w:r>
            <w:r>
              <w:rPr>
                <w:rFonts w:ascii="Times New Roman" w:hAnsi="Times New Roman" w:cs="Times New Roman"/>
                <w:sz w:val="28"/>
                <w:szCs w:val="28"/>
              </w:rPr>
              <w:t>года № 96</w:t>
            </w:r>
          </w:p>
        </w:tc>
      </w:tr>
    </w:tbl>
    <w:p w:rsidR="00FC77B4" w:rsidRDefault="00FC77B4" w:rsidP="00FC77B4">
      <w:pPr>
        <w:spacing w:after="0" w:line="240" w:lineRule="auto"/>
        <w:jc w:val="both"/>
        <w:rPr>
          <w:rFonts w:ascii="Times New Roman" w:hAnsi="Times New Roman" w:cs="Times New Roman"/>
          <w:sz w:val="28"/>
          <w:szCs w:val="28"/>
        </w:rPr>
      </w:pPr>
    </w:p>
    <w:p w:rsidR="00FC77B4" w:rsidRPr="002A23B8" w:rsidRDefault="00FC77B4" w:rsidP="00FC77B4">
      <w:pPr>
        <w:spacing w:after="0" w:line="240" w:lineRule="auto"/>
        <w:jc w:val="center"/>
        <w:rPr>
          <w:rFonts w:ascii="Times New Roman" w:hAnsi="Times New Roman" w:cs="Times New Roman"/>
          <w:sz w:val="28"/>
          <w:szCs w:val="28"/>
        </w:rPr>
      </w:pPr>
      <w:r w:rsidRPr="002A23B8">
        <w:rPr>
          <w:rFonts w:ascii="Times New Roman" w:hAnsi="Times New Roman" w:cs="Times New Roman"/>
          <w:sz w:val="28"/>
          <w:szCs w:val="28"/>
        </w:rPr>
        <w:t>ПОЛОЖЕНИЕ</w:t>
      </w:r>
    </w:p>
    <w:p w:rsidR="00FC77B4" w:rsidRDefault="00FC77B4" w:rsidP="00FC77B4">
      <w:pPr>
        <w:tabs>
          <w:tab w:val="left" w:pos="7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 п</w:t>
      </w:r>
      <w:r w:rsidRPr="002A23B8">
        <w:rPr>
          <w:rFonts w:ascii="Times New Roman" w:hAnsi="Times New Roman" w:cs="Times New Roman"/>
          <w:sz w:val="28"/>
          <w:szCs w:val="28"/>
        </w:rPr>
        <w:t>о осуществлению контроля и координации реализации муниципальной программы «Формирование современной городской среды Сергиевского сельского поселения Кореновского района»</w:t>
      </w:r>
    </w:p>
    <w:p w:rsidR="00FC77B4" w:rsidRDefault="00FC77B4" w:rsidP="00FC77B4">
      <w:pPr>
        <w:tabs>
          <w:tab w:val="left" w:pos="706"/>
        </w:tabs>
        <w:spacing w:after="0" w:line="240" w:lineRule="auto"/>
        <w:jc w:val="both"/>
        <w:rPr>
          <w:rFonts w:ascii="Times New Roman" w:hAnsi="Times New Roman" w:cs="Times New Roman"/>
          <w:sz w:val="28"/>
          <w:szCs w:val="28"/>
        </w:rPr>
      </w:pPr>
    </w:p>
    <w:p w:rsidR="00FC77B4" w:rsidRPr="002A23B8" w:rsidRDefault="00FC77B4" w:rsidP="00FC77B4">
      <w:pPr>
        <w:tabs>
          <w:tab w:val="left" w:pos="7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Положение об обществен</w:t>
      </w:r>
      <w:r w:rsidRPr="002A23B8">
        <w:rPr>
          <w:rFonts w:ascii="Times New Roman" w:hAnsi="Times New Roman" w:cs="Times New Roman"/>
          <w:sz w:val="28"/>
          <w:szCs w:val="28"/>
        </w:rPr>
        <w:t xml:space="preserve">ной комиссии по осуществлению контроля и координации реализации муниципальной программы «Формирование современной городской среды Сергиевского сельского поселения Кореновского района» (далее Положение) определяет цель создания, задачи, компетенцию и порядок деятельности Общественной комиссии по осуществлению контроля и координации реализации муниципальной программы «Формирование современной городской среды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(далее Общественная комиссия).</w:t>
      </w:r>
      <w:proofErr w:type="gramEnd"/>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В своей деятельности Общественная комиссия руководствуется Конституцией Российской Федерации федеральными законами и иными нормативными правовы</w:t>
      </w:r>
      <w:r>
        <w:rPr>
          <w:rFonts w:ascii="Times New Roman" w:hAnsi="Times New Roman" w:cs="Times New Roman"/>
          <w:sz w:val="28"/>
          <w:szCs w:val="28"/>
        </w:rPr>
        <w:t>ми актами</w:t>
      </w:r>
      <w:r w:rsidRPr="002A23B8">
        <w:rPr>
          <w:rFonts w:ascii="Times New Roman" w:hAnsi="Times New Roman" w:cs="Times New Roman"/>
          <w:sz w:val="28"/>
          <w:szCs w:val="28"/>
        </w:rPr>
        <w:t xml:space="preserve"> Российской Федерации, законами и иными нормативными правовыми актами Краснодарского края, уставом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иными муниципальными правовыми актами и настоящим Положением.</w:t>
      </w:r>
    </w:p>
    <w:p w:rsidR="00FC77B4"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3.</w:t>
      </w:r>
      <w:r w:rsidRPr="002A23B8">
        <w:rPr>
          <w:rFonts w:ascii="Times New Roman" w:hAnsi="Times New Roman" w:cs="Times New Roman"/>
          <w:sz w:val="28"/>
          <w:szCs w:val="28"/>
        </w:rPr>
        <w:tab/>
        <w:t>Общественная комиссия создана с целью осуществления контроля и координации реализации муниципальной программы «Формирование современной городской среды Сергиевского сельского поселения Кореновского района»</w:t>
      </w:r>
      <w:r>
        <w:rPr>
          <w:rFonts w:ascii="Times New Roman" w:hAnsi="Times New Roman" w:cs="Times New Roman"/>
          <w:sz w:val="28"/>
          <w:szCs w:val="28"/>
        </w:rPr>
        <w:t>.</w:t>
      </w:r>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4.</w:t>
      </w:r>
      <w:r w:rsidRPr="002A23B8">
        <w:rPr>
          <w:rFonts w:ascii="Times New Roman" w:hAnsi="Times New Roman" w:cs="Times New Roman"/>
          <w:sz w:val="28"/>
          <w:szCs w:val="28"/>
        </w:rPr>
        <w:tab/>
        <w:t xml:space="preserve">Общественная комиссия создается муниципальным правовым актом администрации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w:t>
      </w:r>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5.</w:t>
      </w:r>
      <w:r w:rsidRPr="002A23B8">
        <w:rPr>
          <w:rFonts w:ascii="Times New Roman" w:hAnsi="Times New Roman" w:cs="Times New Roman"/>
          <w:sz w:val="28"/>
          <w:szCs w:val="28"/>
        </w:rPr>
        <w:tab/>
        <w:t xml:space="preserve">Состав Общественной комиссии формируется из представителей администрации </w:t>
      </w:r>
      <w:r>
        <w:rPr>
          <w:rFonts w:ascii="Times New Roman" w:hAnsi="Times New Roman" w:cs="Times New Roman"/>
          <w:sz w:val="28"/>
          <w:szCs w:val="28"/>
        </w:rPr>
        <w:t>Сергиевского</w:t>
      </w:r>
      <w:r w:rsidRPr="002A23B8">
        <w:rPr>
          <w:rFonts w:ascii="Times New Roman" w:hAnsi="Times New Roman" w:cs="Times New Roman"/>
          <w:sz w:val="28"/>
          <w:szCs w:val="28"/>
        </w:rPr>
        <w:t xml:space="preserve"> сельского поселения Кореновского района, депутатов Совета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сельского поселения Кореновского района, представителей политических партий и движений, иных лиц.</w:t>
      </w:r>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6.</w:t>
      </w:r>
      <w:r w:rsidRPr="002A23B8">
        <w:rPr>
          <w:rFonts w:ascii="Times New Roman" w:hAnsi="Times New Roman" w:cs="Times New Roman"/>
          <w:sz w:val="28"/>
          <w:szCs w:val="28"/>
        </w:rPr>
        <w:tab/>
        <w:t>В компетенцию Общественной комиссии входит:</w:t>
      </w:r>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6.1.</w:t>
      </w:r>
      <w:r w:rsidRPr="002A23B8">
        <w:rPr>
          <w:rFonts w:ascii="Times New Roman" w:hAnsi="Times New Roman" w:cs="Times New Roman"/>
          <w:sz w:val="28"/>
          <w:szCs w:val="28"/>
        </w:rPr>
        <w:tab/>
        <w:t xml:space="preserve">Рассмотрение и оценка предложений заинтересованных лиц о включении </w:t>
      </w:r>
      <w:r>
        <w:rPr>
          <w:rFonts w:ascii="Times New Roman" w:hAnsi="Times New Roman" w:cs="Times New Roman"/>
          <w:sz w:val="28"/>
          <w:szCs w:val="28"/>
        </w:rPr>
        <w:t>общественной</w:t>
      </w:r>
      <w:r w:rsidRPr="002A23B8">
        <w:rPr>
          <w:rFonts w:ascii="Times New Roman" w:hAnsi="Times New Roman" w:cs="Times New Roman"/>
          <w:sz w:val="28"/>
          <w:szCs w:val="28"/>
        </w:rPr>
        <w:t xml:space="preserve"> территории в муниципальную программу на предмет соответствия предложения и прилагаемых к нему документов установленным требованиям, в том числе к составу и оформлению;</w:t>
      </w:r>
    </w:p>
    <w:p w:rsidR="00FC77B4" w:rsidRPr="002A23B8" w:rsidRDefault="00FC77B4" w:rsidP="00FC77B4">
      <w:pPr>
        <w:tabs>
          <w:tab w:val="left" w:pos="991"/>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6.2.</w:t>
      </w:r>
      <w:r w:rsidRPr="002A23B8">
        <w:rPr>
          <w:rFonts w:ascii="Times New Roman" w:hAnsi="Times New Roman" w:cs="Times New Roman"/>
          <w:sz w:val="28"/>
          <w:szCs w:val="28"/>
        </w:rPr>
        <w:tab/>
      </w:r>
      <w:proofErr w:type="gramStart"/>
      <w:r w:rsidRPr="002A23B8">
        <w:rPr>
          <w:rFonts w:ascii="Times New Roman" w:hAnsi="Times New Roman" w:cs="Times New Roman"/>
          <w:sz w:val="28"/>
          <w:szCs w:val="28"/>
        </w:rPr>
        <w:t>Рассмотрение и оценка предложений граждан и организации о включении общественной территории в муниципальную программу на предмет соответствия предложения установленным требования;</w:t>
      </w:r>
      <w:proofErr w:type="gramEnd"/>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lastRenderedPageBreak/>
        <w:t>6.3.</w:t>
      </w:r>
      <w:r w:rsidRPr="002A23B8">
        <w:rPr>
          <w:rFonts w:ascii="Times New Roman" w:hAnsi="Times New Roman" w:cs="Times New Roman"/>
          <w:sz w:val="28"/>
          <w:szCs w:val="28"/>
        </w:rPr>
        <w:tab/>
        <w:t xml:space="preserve">Рассмотрение и утверждение </w:t>
      </w:r>
      <w:proofErr w:type="spellStart"/>
      <w:proofErr w:type="gramStart"/>
      <w:r w:rsidRPr="002A23B8">
        <w:rPr>
          <w:rFonts w:ascii="Times New Roman" w:hAnsi="Times New Roman" w:cs="Times New Roman"/>
          <w:sz w:val="28"/>
          <w:szCs w:val="28"/>
        </w:rPr>
        <w:t>дизайн-проекта</w:t>
      </w:r>
      <w:proofErr w:type="spellEnd"/>
      <w:proofErr w:type="gramEnd"/>
      <w:r w:rsidRPr="002A23B8">
        <w:rPr>
          <w:rFonts w:ascii="Times New Roman" w:hAnsi="Times New Roman" w:cs="Times New Roman"/>
          <w:sz w:val="28"/>
          <w:szCs w:val="28"/>
        </w:rPr>
        <w:t xml:space="preserve"> благоустройства наиболее посещаемой территории общего пользования;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6.4.</w:t>
      </w:r>
      <w:r w:rsidRPr="002A23B8">
        <w:rPr>
          <w:rFonts w:ascii="Times New Roman" w:hAnsi="Times New Roman" w:cs="Times New Roman"/>
          <w:sz w:val="28"/>
          <w:szCs w:val="28"/>
        </w:rPr>
        <w:tab/>
        <w:t>Проведение оценки предложений (замечаний) участников общественных обсуждений к проекту муниципальной программы;</w:t>
      </w:r>
    </w:p>
    <w:p w:rsidR="00FC77B4" w:rsidRDefault="00FC77B4" w:rsidP="00FC77B4">
      <w:pPr>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6.5 Контроль и координация реализации утвержденной муниципальной программы «Формирование современной городской среды Сергиевского сельского поселения Кореновского района»</w:t>
      </w:r>
    </w:p>
    <w:p w:rsidR="00FC77B4" w:rsidRPr="002A23B8" w:rsidRDefault="00FC77B4" w:rsidP="00FC77B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Ру</w:t>
      </w:r>
      <w:r w:rsidRPr="002A23B8">
        <w:rPr>
          <w:rFonts w:ascii="Times New Roman" w:hAnsi="Times New Roman" w:cs="Times New Roman"/>
          <w:sz w:val="28"/>
          <w:szCs w:val="28"/>
        </w:rPr>
        <w:t>ководство деятельностью Общественной комиссии осуществляет председатель, а в его отсутствие - заместитель председателя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8.</w:t>
      </w:r>
      <w:r w:rsidRPr="002A23B8">
        <w:rPr>
          <w:rFonts w:ascii="Times New Roman" w:hAnsi="Times New Roman" w:cs="Times New Roman"/>
          <w:sz w:val="28"/>
          <w:szCs w:val="28"/>
        </w:rPr>
        <w:tab/>
        <w:t>Председатель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8.1.</w:t>
      </w:r>
      <w:r w:rsidRPr="002A23B8">
        <w:rPr>
          <w:rFonts w:ascii="Times New Roman" w:hAnsi="Times New Roman" w:cs="Times New Roman"/>
          <w:sz w:val="28"/>
          <w:szCs w:val="28"/>
        </w:rPr>
        <w:tab/>
        <w:t>Обеспечивает выполнение полномочий и реализацию прав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8.2.</w:t>
      </w:r>
      <w:r w:rsidRPr="002A23B8">
        <w:rPr>
          <w:rFonts w:ascii="Times New Roman" w:hAnsi="Times New Roman" w:cs="Times New Roman"/>
          <w:sz w:val="28"/>
          <w:szCs w:val="28"/>
        </w:rPr>
        <w:tab/>
        <w:t>Руководит деятельностью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8.3.</w:t>
      </w:r>
      <w:r w:rsidRPr="002A23B8">
        <w:rPr>
          <w:rFonts w:ascii="Times New Roman" w:hAnsi="Times New Roman" w:cs="Times New Roman"/>
          <w:sz w:val="28"/>
          <w:szCs w:val="28"/>
        </w:rPr>
        <w:tab/>
      </w:r>
      <w:r>
        <w:rPr>
          <w:rFonts w:ascii="Times New Roman" w:hAnsi="Times New Roman" w:cs="Times New Roman"/>
          <w:sz w:val="28"/>
          <w:szCs w:val="28"/>
          <w:lang w:val="en-US"/>
        </w:rPr>
        <w:t>Op</w:t>
      </w:r>
      <w:proofErr w:type="spellStart"/>
      <w:r>
        <w:rPr>
          <w:rFonts w:ascii="Times New Roman" w:hAnsi="Times New Roman" w:cs="Times New Roman"/>
          <w:sz w:val="28"/>
          <w:szCs w:val="28"/>
        </w:rPr>
        <w:t>г</w:t>
      </w:r>
      <w:r w:rsidRPr="002A23B8">
        <w:rPr>
          <w:rFonts w:ascii="Times New Roman" w:hAnsi="Times New Roman" w:cs="Times New Roman"/>
          <w:sz w:val="28"/>
          <w:szCs w:val="28"/>
        </w:rPr>
        <w:t>анизует</w:t>
      </w:r>
      <w:proofErr w:type="spellEnd"/>
      <w:r w:rsidRPr="002A23B8">
        <w:rPr>
          <w:rFonts w:ascii="Times New Roman" w:hAnsi="Times New Roman" w:cs="Times New Roman"/>
          <w:sz w:val="28"/>
          <w:szCs w:val="28"/>
        </w:rPr>
        <w:t xml:space="preserve"> и координирует работу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8.4.</w:t>
      </w:r>
      <w:r w:rsidRPr="002A23B8">
        <w:rPr>
          <w:rFonts w:ascii="Times New Roman" w:hAnsi="Times New Roman" w:cs="Times New Roman"/>
          <w:sz w:val="28"/>
          <w:szCs w:val="28"/>
        </w:rPr>
        <w:tab/>
        <w:t xml:space="preserve">Осуществляет общий </w:t>
      </w:r>
      <w:proofErr w:type="gramStart"/>
      <w:r w:rsidRPr="002A23B8">
        <w:rPr>
          <w:rFonts w:ascii="Times New Roman" w:hAnsi="Times New Roman" w:cs="Times New Roman"/>
          <w:sz w:val="28"/>
          <w:szCs w:val="28"/>
        </w:rPr>
        <w:t>контроль за</w:t>
      </w:r>
      <w:proofErr w:type="gramEnd"/>
      <w:r w:rsidRPr="002A23B8">
        <w:rPr>
          <w:rFonts w:ascii="Times New Roman" w:hAnsi="Times New Roman" w:cs="Times New Roman"/>
          <w:sz w:val="28"/>
          <w:szCs w:val="28"/>
        </w:rPr>
        <w:t xml:space="preserve"> реализацией принятых Общественной комиссией решений и предложений.</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9.</w:t>
      </w:r>
      <w:r w:rsidRPr="002A23B8">
        <w:rPr>
          <w:rFonts w:ascii="Times New Roman" w:hAnsi="Times New Roman" w:cs="Times New Roman"/>
          <w:sz w:val="28"/>
          <w:szCs w:val="28"/>
        </w:rPr>
        <w:tab/>
        <w:t>Секретарь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Регистрирует входящие доку</w:t>
      </w:r>
      <w:r w:rsidRPr="002A23B8">
        <w:rPr>
          <w:rFonts w:ascii="Times New Roman" w:hAnsi="Times New Roman" w:cs="Times New Roman"/>
          <w:sz w:val="28"/>
          <w:szCs w:val="28"/>
        </w:rPr>
        <w:t>менты в Комиссию;</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9.2.</w:t>
      </w:r>
      <w:r w:rsidRPr="002A23B8">
        <w:rPr>
          <w:rFonts w:ascii="Times New Roman" w:hAnsi="Times New Roman" w:cs="Times New Roman"/>
          <w:sz w:val="28"/>
          <w:szCs w:val="28"/>
        </w:rPr>
        <w:tab/>
        <w:t>Оповещает членов Общественной комиссии о времени и месте проведения заседаний;</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Осуществляет делопро</w:t>
      </w:r>
      <w:r w:rsidRPr="002A23B8">
        <w:rPr>
          <w:rFonts w:ascii="Times New Roman" w:hAnsi="Times New Roman" w:cs="Times New Roman"/>
          <w:sz w:val="28"/>
          <w:szCs w:val="28"/>
        </w:rPr>
        <w:t>и</w:t>
      </w:r>
      <w:r>
        <w:rPr>
          <w:rFonts w:ascii="Times New Roman" w:hAnsi="Times New Roman" w:cs="Times New Roman"/>
          <w:sz w:val="28"/>
          <w:szCs w:val="28"/>
        </w:rPr>
        <w:t>зводст</w:t>
      </w:r>
      <w:r w:rsidRPr="002A23B8">
        <w:rPr>
          <w:rFonts w:ascii="Times New Roman" w:hAnsi="Times New Roman" w:cs="Times New Roman"/>
          <w:sz w:val="28"/>
          <w:szCs w:val="28"/>
        </w:rPr>
        <w:t>во в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Pr="002A23B8">
        <w:rPr>
          <w:rFonts w:ascii="Times New Roman" w:hAnsi="Times New Roman" w:cs="Times New Roman"/>
          <w:sz w:val="28"/>
          <w:szCs w:val="28"/>
        </w:rPr>
        <w:t>.4.</w:t>
      </w:r>
      <w:r w:rsidRPr="002A23B8">
        <w:rPr>
          <w:rFonts w:ascii="Times New Roman" w:hAnsi="Times New Roman" w:cs="Times New Roman"/>
          <w:sz w:val="28"/>
          <w:szCs w:val="28"/>
        </w:rPr>
        <w:tab/>
        <w:t>Ведет, оформляет протоколы заседаний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10.</w:t>
      </w:r>
      <w:r w:rsidRPr="002A23B8">
        <w:rPr>
          <w:rFonts w:ascii="Times New Roman" w:hAnsi="Times New Roman" w:cs="Times New Roman"/>
          <w:sz w:val="28"/>
          <w:szCs w:val="28"/>
        </w:rPr>
        <w:tab/>
        <w:t>Заседания Общественной комиссии проводятся по мере необходимости.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11.</w:t>
      </w:r>
      <w:r w:rsidRPr="002A23B8">
        <w:rPr>
          <w:rFonts w:ascii="Times New Roman" w:hAnsi="Times New Roman" w:cs="Times New Roman"/>
          <w:sz w:val="28"/>
          <w:szCs w:val="28"/>
        </w:rPr>
        <w:tab/>
        <w:t>Члены Общественной комиссии должны присутствовать на заседаниях лично. В случае невозможности присутствия члена Общественной комиссии на заседании по уважительной причине он уведомляет об этом секретаря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12.</w:t>
      </w:r>
      <w:r w:rsidRPr="002A23B8">
        <w:rPr>
          <w:rFonts w:ascii="Times New Roman" w:hAnsi="Times New Roman" w:cs="Times New Roman"/>
          <w:sz w:val="28"/>
          <w:szCs w:val="28"/>
        </w:rPr>
        <w:tab/>
        <w:t>Заседание Общественной комиссии считаются правомочным, если на нем присутствуют не менее половины се членов.</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13.</w:t>
      </w:r>
      <w:r w:rsidRPr="002A23B8">
        <w:rPr>
          <w:rFonts w:ascii="Times New Roman" w:hAnsi="Times New Roman" w:cs="Times New Roman"/>
          <w:sz w:val="28"/>
          <w:szCs w:val="28"/>
        </w:rPr>
        <w:tab/>
        <w:t>Решение Общественной комиссии принимается открытым голосованием простым большинством голосов от числа присутствующих членов комиссии. Каждый член Общественной комиссии обладает правом одного голоса. При равенстве голосов голос председательствующего на комиссии является решающим.</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14.</w:t>
      </w:r>
      <w:r w:rsidRPr="002A23B8">
        <w:rPr>
          <w:rFonts w:ascii="Times New Roman" w:hAnsi="Times New Roman" w:cs="Times New Roman"/>
          <w:sz w:val="28"/>
          <w:szCs w:val="28"/>
        </w:rPr>
        <w:tab/>
        <w:t>Решения Общественной комиссии оформляются протоколом, подписываемым председательствующим на Общественной комиссии, секретарем и всеми членами Общественной комиссии.</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15.</w:t>
      </w:r>
      <w:r w:rsidRPr="002A23B8">
        <w:rPr>
          <w:rFonts w:ascii="Times New Roman" w:hAnsi="Times New Roman" w:cs="Times New Roman"/>
          <w:sz w:val="28"/>
          <w:szCs w:val="28"/>
        </w:rPr>
        <w:tab/>
        <w:t>При обсуждении (анализе) поступивших предложений (замечаний) может вестись</w:t>
      </w:r>
      <w:r>
        <w:rPr>
          <w:rFonts w:ascii="Times New Roman" w:hAnsi="Times New Roman" w:cs="Times New Roman"/>
          <w:sz w:val="28"/>
          <w:szCs w:val="28"/>
        </w:rPr>
        <w:t xml:space="preserve"> фото- и</w:t>
      </w:r>
      <w:r w:rsidRPr="002A23B8">
        <w:rPr>
          <w:rFonts w:ascii="Times New Roman" w:hAnsi="Times New Roman" w:cs="Times New Roman"/>
          <w:sz w:val="28"/>
          <w:szCs w:val="28"/>
        </w:rPr>
        <w:t xml:space="preserve"> видеозапись.</w:t>
      </w:r>
    </w:p>
    <w:p w:rsidR="00FC77B4" w:rsidRPr="002A23B8" w:rsidRDefault="00FC77B4" w:rsidP="00FC77B4">
      <w:pPr>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В протоколе указываются: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w:t>
      </w:r>
      <w:r w:rsidRPr="002A23B8">
        <w:rPr>
          <w:rFonts w:ascii="Times New Roman" w:hAnsi="Times New Roman" w:cs="Times New Roman"/>
          <w:sz w:val="28"/>
          <w:szCs w:val="28"/>
        </w:rPr>
        <w:tab/>
        <w:t>содержание предложения (замечания);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реквизиты участника общественного обсуждения: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3)</w:t>
      </w:r>
      <w:r w:rsidRPr="002A23B8">
        <w:rPr>
          <w:rFonts w:ascii="Times New Roman" w:hAnsi="Times New Roman" w:cs="Times New Roman"/>
          <w:sz w:val="28"/>
          <w:szCs w:val="28"/>
        </w:rPr>
        <w:tab/>
        <w:t>дата поступления предложения (замечания);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lastRenderedPageBreak/>
        <w:t>4)</w:t>
      </w:r>
      <w:r w:rsidRPr="002A23B8">
        <w:rPr>
          <w:rFonts w:ascii="Times New Roman" w:hAnsi="Times New Roman" w:cs="Times New Roman"/>
          <w:sz w:val="28"/>
          <w:szCs w:val="28"/>
        </w:rPr>
        <w:tab/>
        <w:t>результат рассмотрения (</w:t>
      </w:r>
      <w:proofErr w:type="gramStart"/>
      <w:r w:rsidRPr="002A23B8">
        <w:rPr>
          <w:rFonts w:ascii="Times New Roman" w:hAnsi="Times New Roman" w:cs="Times New Roman"/>
          <w:sz w:val="28"/>
          <w:szCs w:val="28"/>
        </w:rPr>
        <w:t>принято</w:t>
      </w:r>
      <w:proofErr w:type="gramEnd"/>
      <w:r w:rsidRPr="002A23B8">
        <w:rPr>
          <w:rFonts w:ascii="Times New Roman" w:hAnsi="Times New Roman" w:cs="Times New Roman"/>
          <w:sz w:val="28"/>
          <w:szCs w:val="28"/>
        </w:rPr>
        <w:t>/отклонено) указанного предложения (замечания);</w:t>
      </w:r>
    </w:p>
    <w:p w:rsidR="00FC77B4" w:rsidRPr="002A23B8" w:rsidRDefault="00FC77B4" w:rsidP="00FC77B4">
      <w:pPr>
        <w:tabs>
          <w:tab w:val="left" w:pos="97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5)</w:t>
      </w:r>
      <w:r w:rsidRPr="002A23B8">
        <w:rPr>
          <w:rFonts w:ascii="Times New Roman" w:hAnsi="Times New Roman" w:cs="Times New Roman"/>
          <w:sz w:val="28"/>
          <w:szCs w:val="28"/>
        </w:rPr>
        <w:tab/>
        <w:t>в случае непринятия предложения (замечания), обоснование причины.</w:t>
      </w:r>
    </w:p>
    <w:p w:rsidR="00FC77B4" w:rsidRPr="002A23B8" w:rsidRDefault="00FC77B4" w:rsidP="00FC77B4">
      <w:pPr>
        <w:tabs>
          <w:tab w:val="left" w:pos="99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16.</w:t>
      </w:r>
      <w:r w:rsidRPr="002A23B8">
        <w:rPr>
          <w:rFonts w:ascii="Times New Roman" w:hAnsi="Times New Roman" w:cs="Times New Roman"/>
          <w:sz w:val="28"/>
          <w:szCs w:val="28"/>
        </w:rPr>
        <w:tab/>
        <w:t xml:space="preserve">Протокол, изготовленный в полном объеме, размещается на официальном сайте администрации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Кореновского района не</w:t>
      </w:r>
      <w:r w:rsidRPr="002A23B8">
        <w:rPr>
          <w:rFonts w:ascii="Times New Roman" w:hAnsi="Times New Roman" w:cs="Times New Roman"/>
          <w:sz w:val="28"/>
          <w:szCs w:val="28"/>
        </w:rPr>
        <w:t xml:space="preserve"> позднее 2 рабочих дней после проведения заседания.</w:t>
      </w:r>
    </w:p>
    <w:p w:rsidR="00FC77B4" w:rsidRPr="002A23B8" w:rsidRDefault="00FC77B4" w:rsidP="00FC77B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Фото- и в</w:t>
      </w:r>
      <w:r w:rsidRPr="002A23B8">
        <w:rPr>
          <w:rFonts w:ascii="Times New Roman" w:hAnsi="Times New Roman" w:cs="Times New Roman"/>
          <w:sz w:val="28"/>
          <w:szCs w:val="28"/>
        </w:rPr>
        <w:t xml:space="preserve">идеозапись (в случае ее ведения) общественного обсуждения подлежит размещению на официальном сайте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в течени</w:t>
      </w:r>
      <w:proofErr w:type="gramStart"/>
      <w:r w:rsidRPr="002A23B8">
        <w:rPr>
          <w:rFonts w:ascii="Times New Roman" w:hAnsi="Times New Roman" w:cs="Times New Roman"/>
          <w:sz w:val="28"/>
          <w:szCs w:val="28"/>
        </w:rPr>
        <w:t>и</w:t>
      </w:r>
      <w:proofErr w:type="gramEnd"/>
      <w:r w:rsidRPr="002A23B8">
        <w:rPr>
          <w:rFonts w:ascii="Times New Roman" w:hAnsi="Times New Roman" w:cs="Times New Roman"/>
          <w:sz w:val="28"/>
          <w:szCs w:val="28"/>
        </w:rPr>
        <w:t xml:space="preserve"> 14 дней после проведения общественного обсуждения.</w:t>
      </w:r>
    </w:p>
    <w:p w:rsidR="00FC77B4" w:rsidRPr="002A23B8" w:rsidRDefault="00FC77B4" w:rsidP="00FC77B4">
      <w:pPr>
        <w:tabs>
          <w:tab w:val="left" w:pos="999"/>
        </w:tabs>
        <w:spacing w:after="0" w:line="240" w:lineRule="auto"/>
        <w:ind w:firstLine="360"/>
        <w:jc w:val="both"/>
        <w:rPr>
          <w:rFonts w:ascii="Times New Roman" w:hAnsi="Times New Roman" w:cs="Times New Roman"/>
          <w:sz w:val="28"/>
          <w:szCs w:val="28"/>
        </w:rPr>
      </w:pPr>
      <w:r w:rsidRPr="002A23B8">
        <w:rPr>
          <w:rFonts w:ascii="Times New Roman" w:hAnsi="Times New Roman" w:cs="Times New Roman"/>
          <w:sz w:val="28"/>
          <w:szCs w:val="28"/>
        </w:rPr>
        <w:t>17.</w:t>
      </w:r>
      <w:r w:rsidRPr="002A23B8">
        <w:rPr>
          <w:rFonts w:ascii="Times New Roman" w:hAnsi="Times New Roman" w:cs="Times New Roman"/>
          <w:sz w:val="28"/>
          <w:szCs w:val="28"/>
        </w:rPr>
        <w:tab/>
        <w:t>Организационное, финансовое и техническое обеспечение деятельности Общественной комиссии осуществ</w:t>
      </w:r>
      <w:bookmarkStart w:id="0" w:name="_GoBack"/>
      <w:bookmarkEnd w:id="0"/>
      <w:r w:rsidRPr="002A23B8">
        <w:rPr>
          <w:rFonts w:ascii="Times New Roman" w:hAnsi="Times New Roman" w:cs="Times New Roman"/>
          <w:sz w:val="28"/>
          <w:szCs w:val="28"/>
        </w:rPr>
        <w:t xml:space="preserve">ляется администрацией </w:t>
      </w:r>
      <w:r>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w:t>
      </w:r>
    </w:p>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
    <w:p w:rsidR="00FC77B4" w:rsidRDefault="00FC77B4" w:rsidP="00FC77B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FC77B4"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FC77B4" w:rsidRPr="000C3C01" w:rsidRDefault="00FC77B4" w:rsidP="00FC7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809C7">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FC77B4" w:rsidRPr="002A23B8" w:rsidRDefault="00FC77B4" w:rsidP="00FC77B4">
      <w:pPr>
        <w:spacing w:after="0" w:line="240" w:lineRule="auto"/>
        <w:jc w:val="both"/>
        <w:rPr>
          <w:rFonts w:ascii="Times New Roman" w:hAnsi="Times New Roman" w:cs="Times New Roman"/>
          <w:sz w:val="28"/>
          <w:szCs w:val="28"/>
        </w:rPr>
      </w:pPr>
    </w:p>
    <w:p w:rsidR="00CE01C3" w:rsidRDefault="00CE01C3" w:rsidP="00FC77B4">
      <w:pPr>
        <w:spacing w:after="0" w:line="240" w:lineRule="auto"/>
      </w:pPr>
    </w:p>
    <w:sectPr w:rsidR="00CE01C3" w:rsidSect="005809C7">
      <w:pgSz w:w="11909" w:h="16834"/>
      <w:pgMar w:top="1276" w:right="710" w:bottom="1134" w:left="12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308C2"/>
    <w:multiLevelType w:val="hybridMultilevel"/>
    <w:tmpl w:val="F5460EFA"/>
    <w:lvl w:ilvl="0" w:tplc="EE061514">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77B4"/>
    <w:rsid w:val="000F65AD"/>
    <w:rsid w:val="005809C7"/>
    <w:rsid w:val="00CE01C3"/>
    <w:rsid w:val="00FC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AD"/>
  </w:style>
  <w:style w:type="paragraph" w:styleId="1">
    <w:name w:val="heading 1"/>
    <w:basedOn w:val="a"/>
    <w:next w:val="a"/>
    <w:link w:val="10"/>
    <w:uiPriority w:val="99"/>
    <w:qFormat/>
    <w:rsid w:val="00FC77B4"/>
    <w:pPr>
      <w:keepNext/>
      <w:spacing w:after="0" w:line="240" w:lineRule="auto"/>
      <w:jc w:val="center"/>
      <w:outlineLvl w:val="0"/>
    </w:pPr>
    <w:rPr>
      <w:rFonts w:ascii="Times New Roman" w:eastAsia="Times New Roman" w:hAnsi="Times New Roman" w:cs="Times New Roman"/>
      <w:b/>
      <w:sz w:val="44"/>
      <w:szCs w:val="20"/>
    </w:rPr>
  </w:style>
  <w:style w:type="paragraph" w:styleId="2">
    <w:name w:val="heading 2"/>
    <w:basedOn w:val="a"/>
    <w:next w:val="a"/>
    <w:link w:val="20"/>
    <w:uiPriority w:val="99"/>
    <w:qFormat/>
    <w:rsid w:val="00FC77B4"/>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7B4"/>
    <w:rPr>
      <w:rFonts w:ascii="Times New Roman" w:eastAsia="Times New Roman" w:hAnsi="Times New Roman" w:cs="Times New Roman"/>
      <w:b/>
      <w:sz w:val="44"/>
      <w:szCs w:val="20"/>
    </w:rPr>
  </w:style>
  <w:style w:type="character" w:customStyle="1" w:styleId="20">
    <w:name w:val="Заголовок 2 Знак"/>
    <w:basedOn w:val="a0"/>
    <w:link w:val="2"/>
    <w:uiPriority w:val="99"/>
    <w:rsid w:val="00FC77B4"/>
    <w:rPr>
      <w:rFonts w:ascii="Times New Roman" w:eastAsia="Times New Roman" w:hAnsi="Times New Roman" w:cs="Times New Roman"/>
      <w:b/>
      <w:sz w:val="24"/>
      <w:szCs w:val="20"/>
    </w:rPr>
  </w:style>
  <w:style w:type="paragraph" w:styleId="a3">
    <w:name w:val="List Paragraph"/>
    <w:basedOn w:val="a"/>
    <w:uiPriority w:val="34"/>
    <w:qFormat/>
    <w:rsid w:val="00FC77B4"/>
    <w:pPr>
      <w:ind w:left="720"/>
      <w:contextualSpacing/>
    </w:pPr>
    <w:rPr>
      <w:rFonts w:eastAsiaTheme="minorHAnsi"/>
      <w:lang w:eastAsia="en-US"/>
    </w:rPr>
  </w:style>
  <w:style w:type="table" w:styleId="a4">
    <w:name w:val="Table Grid"/>
    <w:basedOn w:val="a1"/>
    <w:uiPriority w:val="59"/>
    <w:rsid w:val="00FC77B4"/>
    <w:pPr>
      <w:spacing w:after="0" w:line="240" w:lineRule="auto"/>
    </w:pPr>
    <w:rPr>
      <w:rFonts w:ascii="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7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1424</Words>
  <Characters>8118</Characters>
  <Application>Microsoft Office Word</Application>
  <DocSecurity>0</DocSecurity>
  <Lines>67</Lines>
  <Paragraphs>19</Paragraphs>
  <ScaleCrop>false</ScaleCrop>
  <Company>Organization</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2017-09-19T08:12:00Z</cp:lastPrinted>
  <dcterms:created xsi:type="dcterms:W3CDTF">2017-09-08T12:32:00Z</dcterms:created>
  <dcterms:modified xsi:type="dcterms:W3CDTF">2017-09-19T08:12:00Z</dcterms:modified>
</cp:coreProperties>
</file>