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8C5" w:rsidRPr="00B578C5" w:rsidRDefault="00B578C5" w:rsidP="00B578C5">
      <w:pPr>
        <w:spacing w:after="0" w:line="240" w:lineRule="auto"/>
        <w:jc w:val="center"/>
        <w:rPr>
          <w:rFonts w:ascii="Times New Roman" w:hAnsi="Times New Roman" w:cs="Times New Roman"/>
          <w:sz w:val="28"/>
          <w:szCs w:val="28"/>
        </w:rPr>
      </w:pPr>
      <w:r w:rsidRPr="00B578C5">
        <w:rPr>
          <w:rFonts w:ascii="Times New Roman" w:hAnsi="Times New Roman" w:cs="Times New Roman"/>
          <w:noProof/>
          <w:sz w:val="28"/>
          <w:szCs w:val="28"/>
        </w:rPr>
        <w:drawing>
          <wp:inline distT="0" distB="0" distL="0" distR="0">
            <wp:extent cx="496711"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96711" cy="609600"/>
                    </a:xfrm>
                    <a:prstGeom prst="rect">
                      <a:avLst/>
                    </a:prstGeom>
                    <a:solidFill>
                      <a:srgbClr val="FFFFFF"/>
                    </a:solidFill>
                    <a:ln w="9525">
                      <a:noFill/>
                      <a:miter lim="800000"/>
                      <a:headEnd/>
                      <a:tailEnd/>
                    </a:ln>
                  </pic:spPr>
                </pic:pic>
              </a:graphicData>
            </a:graphic>
          </wp:inline>
        </w:drawing>
      </w:r>
    </w:p>
    <w:p w:rsidR="00B578C5" w:rsidRPr="00B578C5" w:rsidRDefault="00B578C5" w:rsidP="00B578C5">
      <w:pPr>
        <w:spacing w:after="0" w:line="240" w:lineRule="auto"/>
        <w:jc w:val="center"/>
        <w:rPr>
          <w:rFonts w:ascii="Times New Roman" w:hAnsi="Times New Roman" w:cs="Times New Roman"/>
          <w:sz w:val="28"/>
          <w:szCs w:val="28"/>
        </w:rPr>
      </w:pPr>
    </w:p>
    <w:p w:rsidR="00B578C5" w:rsidRPr="00B578C5" w:rsidRDefault="00B578C5" w:rsidP="00B578C5">
      <w:pPr>
        <w:spacing w:after="0" w:line="240" w:lineRule="auto"/>
        <w:jc w:val="center"/>
        <w:rPr>
          <w:rFonts w:ascii="Times New Roman" w:hAnsi="Times New Roman" w:cs="Times New Roman"/>
          <w:b/>
          <w:sz w:val="28"/>
          <w:szCs w:val="28"/>
        </w:rPr>
      </w:pPr>
      <w:r w:rsidRPr="00B578C5">
        <w:rPr>
          <w:rFonts w:ascii="Times New Roman" w:hAnsi="Times New Roman" w:cs="Times New Roman"/>
          <w:b/>
          <w:sz w:val="28"/>
          <w:szCs w:val="28"/>
        </w:rPr>
        <w:t>АДМИНИСТРАЦИЯ СЕРГИЕВСКОГО СЕЛЬСКОГО ПОСЕЛЕНИЯ</w:t>
      </w:r>
    </w:p>
    <w:p w:rsidR="00B578C5" w:rsidRPr="00B578C5" w:rsidRDefault="00B578C5" w:rsidP="00B578C5">
      <w:pPr>
        <w:spacing w:after="0" w:line="240" w:lineRule="auto"/>
        <w:jc w:val="center"/>
        <w:rPr>
          <w:rFonts w:ascii="Times New Roman" w:hAnsi="Times New Roman" w:cs="Times New Roman"/>
          <w:b/>
          <w:sz w:val="28"/>
          <w:szCs w:val="28"/>
        </w:rPr>
      </w:pPr>
      <w:r w:rsidRPr="00B578C5">
        <w:rPr>
          <w:rFonts w:ascii="Times New Roman" w:hAnsi="Times New Roman" w:cs="Times New Roman"/>
          <w:b/>
          <w:sz w:val="28"/>
          <w:szCs w:val="28"/>
        </w:rPr>
        <w:t xml:space="preserve"> КОРЕНОВСКОГО РАЙОНА</w:t>
      </w:r>
    </w:p>
    <w:p w:rsidR="00B578C5" w:rsidRPr="00B578C5" w:rsidRDefault="00B578C5" w:rsidP="00B578C5">
      <w:pPr>
        <w:pStyle w:val="1"/>
        <w:spacing w:after="0"/>
        <w:jc w:val="center"/>
        <w:rPr>
          <w:rFonts w:ascii="Times New Roman" w:hAnsi="Times New Roman"/>
          <w:sz w:val="28"/>
          <w:szCs w:val="28"/>
        </w:rPr>
      </w:pPr>
      <w:r w:rsidRPr="00B578C5">
        <w:rPr>
          <w:rFonts w:ascii="Times New Roman" w:hAnsi="Times New Roman"/>
          <w:sz w:val="28"/>
          <w:szCs w:val="28"/>
        </w:rPr>
        <w:t>ПОСТАНОВЛЕНИЕ</w:t>
      </w:r>
    </w:p>
    <w:p w:rsidR="00B578C5" w:rsidRPr="00B578C5" w:rsidRDefault="00B578C5" w:rsidP="00B578C5">
      <w:pPr>
        <w:spacing w:after="0" w:line="240" w:lineRule="auto"/>
        <w:rPr>
          <w:rFonts w:ascii="Times New Roman" w:hAnsi="Times New Roman" w:cs="Times New Roman"/>
          <w:b/>
          <w:sz w:val="28"/>
          <w:szCs w:val="28"/>
        </w:rPr>
      </w:pPr>
      <w:r w:rsidRPr="00B578C5">
        <w:rPr>
          <w:rFonts w:ascii="Times New Roman" w:hAnsi="Times New Roman" w:cs="Times New Roman"/>
          <w:b/>
          <w:sz w:val="28"/>
          <w:szCs w:val="28"/>
        </w:rPr>
        <w:t xml:space="preserve">     05 июля 2017 года</w:t>
      </w:r>
      <w:r w:rsidRPr="00B578C5">
        <w:rPr>
          <w:rFonts w:ascii="Times New Roman" w:hAnsi="Times New Roman" w:cs="Times New Roman"/>
          <w:b/>
          <w:sz w:val="28"/>
          <w:szCs w:val="28"/>
        </w:rPr>
        <w:tab/>
      </w:r>
      <w:r w:rsidRPr="00B578C5">
        <w:rPr>
          <w:rFonts w:ascii="Times New Roman" w:hAnsi="Times New Roman" w:cs="Times New Roman"/>
          <w:b/>
          <w:sz w:val="28"/>
          <w:szCs w:val="28"/>
        </w:rPr>
        <w:tab/>
      </w:r>
      <w:r w:rsidRPr="00B578C5">
        <w:rPr>
          <w:rFonts w:ascii="Times New Roman" w:hAnsi="Times New Roman" w:cs="Times New Roman"/>
          <w:b/>
          <w:sz w:val="28"/>
          <w:szCs w:val="28"/>
        </w:rPr>
        <w:tab/>
      </w:r>
      <w:r w:rsidRPr="00B578C5">
        <w:rPr>
          <w:rFonts w:ascii="Times New Roman" w:hAnsi="Times New Roman" w:cs="Times New Roman"/>
          <w:b/>
          <w:sz w:val="28"/>
          <w:szCs w:val="28"/>
        </w:rPr>
        <w:tab/>
      </w:r>
      <w:r w:rsidRPr="00B578C5">
        <w:rPr>
          <w:rFonts w:ascii="Times New Roman" w:hAnsi="Times New Roman" w:cs="Times New Roman"/>
          <w:b/>
          <w:sz w:val="28"/>
          <w:szCs w:val="28"/>
        </w:rPr>
        <w:tab/>
      </w:r>
      <w:r w:rsidRPr="00B578C5">
        <w:rPr>
          <w:rFonts w:ascii="Times New Roman" w:hAnsi="Times New Roman" w:cs="Times New Roman"/>
          <w:b/>
          <w:sz w:val="28"/>
          <w:szCs w:val="28"/>
        </w:rPr>
        <w:tab/>
      </w:r>
      <w:r w:rsidRPr="00B578C5">
        <w:rPr>
          <w:rFonts w:ascii="Times New Roman" w:hAnsi="Times New Roman" w:cs="Times New Roman"/>
          <w:b/>
          <w:sz w:val="28"/>
          <w:szCs w:val="28"/>
        </w:rPr>
        <w:tab/>
      </w:r>
      <w:r w:rsidRPr="00B578C5">
        <w:rPr>
          <w:rFonts w:ascii="Times New Roman" w:hAnsi="Times New Roman" w:cs="Times New Roman"/>
          <w:b/>
          <w:sz w:val="28"/>
          <w:szCs w:val="28"/>
        </w:rPr>
        <w:tab/>
      </w:r>
      <w:r w:rsidRPr="00B578C5">
        <w:rPr>
          <w:rFonts w:ascii="Times New Roman" w:hAnsi="Times New Roman" w:cs="Times New Roman"/>
          <w:b/>
          <w:sz w:val="28"/>
          <w:szCs w:val="28"/>
        </w:rPr>
        <w:tab/>
        <w:t>№ 75</w:t>
      </w:r>
    </w:p>
    <w:p w:rsidR="00B578C5" w:rsidRPr="00B578C5" w:rsidRDefault="00B578C5" w:rsidP="00B578C5">
      <w:pPr>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ст</w:t>
      </w:r>
      <w:proofErr w:type="gramStart"/>
      <w:r w:rsidRPr="00B578C5">
        <w:rPr>
          <w:rFonts w:ascii="Times New Roman" w:hAnsi="Times New Roman" w:cs="Times New Roman"/>
          <w:sz w:val="28"/>
          <w:szCs w:val="28"/>
        </w:rPr>
        <w:t>.С</w:t>
      </w:r>
      <w:proofErr w:type="gramEnd"/>
      <w:r w:rsidRPr="00B578C5">
        <w:rPr>
          <w:rFonts w:ascii="Times New Roman" w:hAnsi="Times New Roman" w:cs="Times New Roman"/>
          <w:sz w:val="28"/>
          <w:szCs w:val="28"/>
        </w:rPr>
        <w:t>ергиевская</w:t>
      </w:r>
    </w:p>
    <w:p w:rsidR="00B578C5" w:rsidRPr="00B578C5" w:rsidRDefault="00B578C5" w:rsidP="00B578C5">
      <w:pPr>
        <w:spacing w:after="0" w:line="240" w:lineRule="auto"/>
        <w:jc w:val="center"/>
        <w:rPr>
          <w:rFonts w:ascii="Times New Roman" w:hAnsi="Times New Roman" w:cs="Times New Roman"/>
          <w:sz w:val="28"/>
          <w:szCs w:val="28"/>
        </w:rPr>
      </w:pPr>
    </w:p>
    <w:p w:rsidR="00B578C5" w:rsidRPr="00B578C5" w:rsidRDefault="00B578C5" w:rsidP="00B578C5">
      <w:pPr>
        <w:spacing w:after="0" w:line="240" w:lineRule="auto"/>
        <w:jc w:val="center"/>
        <w:rPr>
          <w:rFonts w:ascii="Times New Roman" w:hAnsi="Times New Roman" w:cs="Times New Roman"/>
          <w:b/>
          <w:sz w:val="28"/>
          <w:szCs w:val="28"/>
        </w:rPr>
      </w:pPr>
      <w:r w:rsidRPr="00B578C5">
        <w:rPr>
          <w:rFonts w:ascii="Times New Roman" w:hAnsi="Times New Roman" w:cs="Times New Roman"/>
          <w:b/>
          <w:sz w:val="28"/>
          <w:szCs w:val="28"/>
        </w:rPr>
        <w:t>Об утверждении ведомственной целевой программы</w:t>
      </w:r>
    </w:p>
    <w:p w:rsidR="00B578C5" w:rsidRPr="00B578C5" w:rsidRDefault="00B578C5" w:rsidP="00B578C5">
      <w:pPr>
        <w:spacing w:after="0" w:line="240" w:lineRule="auto"/>
        <w:jc w:val="center"/>
        <w:rPr>
          <w:rFonts w:ascii="Times New Roman" w:hAnsi="Times New Roman" w:cs="Times New Roman"/>
          <w:b/>
          <w:sz w:val="28"/>
          <w:szCs w:val="28"/>
        </w:rPr>
      </w:pPr>
      <w:r w:rsidRPr="00B578C5">
        <w:rPr>
          <w:rFonts w:ascii="Times New Roman" w:hAnsi="Times New Roman" w:cs="Times New Roman"/>
          <w:b/>
          <w:sz w:val="28"/>
          <w:szCs w:val="28"/>
        </w:rPr>
        <w:t xml:space="preserve">«Осуществление мероприятий по обеспечению безопасности </w:t>
      </w:r>
    </w:p>
    <w:p w:rsidR="00B578C5" w:rsidRPr="00B578C5" w:rsidRDefault="00B578C5" w:rsidP="00B578C5">
      <w:pPr>
        <w:spacing w:after="0" w:line="240" w:lineRule="auto"/>
        <w:jc w:val="center"/>
        <w:rPr>
          <w:rFonts w:ascii="Times New Roman" w:hAnsi="Times New Roman" w:cs="Times New Roman"/>
          <w:b/>
          <w:sz w:val="28"/>
          <w:szCs w:val="28"/>
        </w:rPr>
      </w:pPr>
      <w:r w:rsidRPr="00B578C5">
        <w:rPr>
          <w:rFonts w:ascii="Times New Roman" w:hAnsi="Times New Roman" w:cs="Times New Roman"/>
          <w:b/>
          <w:sz w:val="28"/>
          <w:szCs w:val="28"/>
        </w:rPr>
        <w:t>людей на водных объектах Сергиевского сельского поселения Кореновского района, охране их жизни и здоровья на 2017 год»</w:t>
      </w:r>
    </w:p>
    <w:p w:rsidR="00B578C5" w:rsidRPr="00B578C5" w:rsidRDefault="00B578C5" w:rsidP="00B578C5">
      <w:pPr>
        <w:spacing w:after="0" w:line="240" w:lineRule="auto"/>
        <w:jc w:val="both"/>
        <w:rPr>
          <w:rFonts w:ascii="Times New Roman" w:hAnsi="Times New Roman" w:cs="Times New Roman"/>
          <w:sz w:val="28"/>
          <w:szCs w:val="28"/>
        </w:rPr>
      </w:pPr>
    </w:p>
    <w:p w:rsidR="00B578C5" w:rsidRPr="00B578C5" w:rsidRDefault="00B578C5" w:rsidP="00B578C5">
      <w:pPr>
        <w:spacing w:after="0" w:line="240" w:lineRule="auto"/>
        <w:ind w:firstLine="851"/>
        <w:jc w:val="both"/>
        <w:rPr>
          <w:rFonts w:ascii="Times New Roman" w:hAnsi="Times New Roman" w:cs="Times New Roman"/>
          <w:sz w:val="28"/>
          <w:szCs w:val="28"/>
        </w:rPr>
      </w:pPr>
      <w:r w:rsidRPr="00B578C5">
        <w:rPr>
          <w:rFonts w:ascii="Times New Roman" w:hAnsi="Times New Roman" w:cs="Times New Roman"/>
          <w:sz w:val="28"/>
          <w:szCs w:val="28"/>
        </w:rPr>
        <w:t>В соответствии со статьей 179.3 Бюджетного кодекса Российской Федерации, Постановлением от 10 апреля 2013 года № 44 «Об утверждении Порядка разработки, утверждения и реализации ведомственных целевых программ»</w:t>
      </w:r>
      <w:proofErr w:type="gramStart"/>
      <w:r w:rsidRPr="00B578C5">
        <w:rPr>
          <w:rFonts w:ascii="Times New Roman" w:hAnsi="Times New Roman" w:cs="Times New Roman"/>
          <w:sz w:val="28"/>
          <w:szCs w:val="28"/>
        </w:rPr>
        <w:t>,У</w:t>
      </w:r>
      <w:proofErr w:type="gramEnd"/>
      <w:r w:rsidRPr="00B578C5">
        <w:rPr>
          <w:rFonts w:ascii="Times New Roman" w:hAnsi="Times New Roman" w:cs="Times New Roman"/>
          <w:sz w:val="28"/>
          <w:szCs w:val="28"/>
        </w:rPr>
        <w:t>ставом Сергиевского сельского поселения Кореновского района</w:t>
      </w:r>
      <w:r>
        <w:rPr>
          <w:rFonts w:ascii="Times New Roman" w:hAnsi="Times New Roman" w:cs="Times New Roman"/>
          <w:sz w:val="28"/>
          <w:szCs w:val="28"/>
        </w:rPr>
        <w:t xml:space="preserve">, администрация Сергиевского сельского поселения Кореновского района  </w:t>
      </w:r>
      <w:r w:rsidRPr="00B578C5">
        <w:rPr>
          <w:rFonts w:ascii="Times New Roman" w:hAnsi="Times New Roman" w:cs="Times New Roman"/>
          <w:sz w:val="28"/>
          <w:szCs w:val="28"/>
        </w:rPr>
        <w:t xml:space="preserve">  </w:t>
      </w:r>
      <w:proofErr w:type="spellStart"/>
      <w:r w:rsidRPr="00B578C5">
        <w:rPr>
          <w:rFonts w:ascii="Times New Roman" w:hAnsi="Times New Roman" w:cs="Times New Roman"/>
          <w:sz w:val="28"/>
          <w:szCs w:val="28"/>
        </w:rPr>
        <w:t>п</w:t>
      </w:r>
      <w:proofErr w:type="spellEnd"/>
      <w:r w:rsidRPr="00B578C5">
        <w:rPr>
          <w:rFonts w:ascii="Times New Roman" w:hAnsi="Times New Roman" w:cs="Times New Roman"/>
          <w:sz w:val="28"/>
          <w:szCs w:val="28"/>
        </w:rPr>
        <w:t xml:space="preserve"> о с т а </w:t>
      </w:r>
      <w:proofErr w:type="spellStart"/>
      <w:r w:rsidRPr="00B578C5">
        <w:rPr>
          <w:rFonts w:ascii="Times New Roman" w:hAnsi="Times New Roman" w:cs="Times New Roman"/>
          <w:sz w:val="28"/>
          <w:szCs w:val="28"/>
        </w:rPr>
        <w:t>н</w:t>
      </w:r>
      <w:proofErr w:type="spellEnd"/>
      <w:r w:rsidRPr="00B578C5">
        <w:rPr>
          <w:rFonts w:ascii="Times New Roman" w:hAnsi="Times New Roman" w:cs="Times New Roman"/>
          <w:sz w:val="28"/>
          <w:szCs w:val="28"/>
        </w:rPr>
        <w:t xml:space="preserve"> о в л я е т:</w:t>
      </w:r>
    </w:p>
    <w:p w:rsidR="00B578C5" w:rsidRPr="00B578C5" w:rsidRDefault="00B578C5" w:rsidP="00B578C5">
      <w:pPr>
        <w:spacing w:after="0" w:line="240" w:lineRule="auto"/>
        <w:ind w:firstLine="851"/>
        <w:jc w:val="both"/>
        <w:rPr>
          <w:rFonts w:ascii="Times New Roman" w:hAnsi="Times New Roman" w:cs="Times New Roman"/>
          <w:sz w:val="28"/>
          <w:szCs w:val="28"/>
        </w:rPr>
      </w:pPr>
      <w:r w:rsidRPr="00B578C5">
        <w:rPr>
          <w:rFonts w:ascii="Times New Roman" w:hAnsi="Times New Roman" w:cs="Times New Roman"/>
          <w:sz w:val="28"/>
          <w:szCs w:val="28"/>
        </w:rPr>
        <w:t>1. Утвердить  ведомственную целевую  программу  «Осуществление мероприятий по обеспечению безопасности    людей на водных объектах Сергиевского сельского поселения  Кореновского района, охране их жизни и здоровья на 2017 год» (прилагается).</w:t>
      </w:r>
    </w:p>
    <w:p w:rsidR="00B578C5" w:rsidRPr="00B578C5" w:rsidRDefault="00B578C5" w:rsidP="00B578C5">
      <w:pPr>
        <w:spacing w:after="0" w:line="240" w:lineRule="auto"/>
        <w:ind w:firstLine="851"/>
        <w:jc w:val="both"/>
        <w:rPr>
          <w:rFonts w:ascii="Times New Roman" w:hAnsi="Times New Roman" w:cs="Times New Roman"/>
          <w:sz w:val="28"/>
          <w:szCs w:val="28"/>
        </w:rPr>
      </w:pPr>
      <w:r w:rsidRPr="00B578C5">
        <w:rPr>
          <w:rFonts w:ascii="Times New Roman" w:hAnsi="Times New Roman" w:cs="Times New Roman"/>
          <w:sz w:val="28"/>
          <w:szCs w:val="28"/>
        </w:rPr>
        <w:t>2. Финансовому  отделу администрации Сергиевского сельского поселения Кореновского района (Бундюк) предусмотреть в                        бюджете Сергиевского сельского поселения на 2017 год  денежные средства на реализацию ведомственной целевой программы «Осуществление мероприятий по обеспечению безопасности людей на водных объектах Сергиевского сельского  поселения Кореновского района, охране их жизни и здоровья  на 2017 год».</w:t>
      </w:r>
    </w:p>
    <w:p w:rsidR="00B578C5" w:rsidRPr="00B578C5" w:rsidRDefault="00B578C5" w:rsidP="00B578C5">
      <w:pPr>
        <w:spacing w:after="0" w:line="240" w:lineRule="auto"/>
        <w:ind w:firstLine="851"/>
        <w:jc w:val="both"/>
        <w:rPr>
          <w:rFonts w:ascii="Times New Roman" w:hAnsi="Times New Roman" w:cs="Times New Roman"/>
          <w:sz w:val="28"/>
          <w:szCs w:val="28"/>
        </w:rPr>
      </w:pPr>
      <w:r w:rsidRPr="00B578C5">
        <w:rPr>
          <w:rFonts w:ascii="Times New Roman" w:hAnsi="Times New Roman" w:cs="Times New Roman"/>
          <w:sz w:val="28"/>
          <w:szCs w:val="28"/>
        </w:rPr>
        <w:t>3. Общему отделу администрации Сергиевского сельского поселения Кореновского района (</w:t>
      </w:r>
      <w:proofErr w:type="spellStart"/>
      <w:r w:rsidRPr="00B578C5">
        <w:rPr>
          <w:rFonts w:ascii="Times New Roman" w:hAnsi="Times New Roman" w:cs="Times New Roman"/>
          <w:sz w:val="28"/>
          <w:szCs w:val="28"/>
        </w:rPr>
        <w:t>Горгоцкая</w:t>
      </w:r>
      <w:proofErr w:type="spellEnd"/>
      <w:r w:rsidRPr="00B578C5">
        <w:rPr>
          <w:rFonts w:ascii="Times New Roman" w:hAnsi="Times New Roman" w:cs="Times New Roman"/>
          <w:sz w:val="28"/>
          <w:szCs w:val="28"/>
        </w:rPr>
        <w:t xml:space="preserve">) официально обнародовать настоящее постановление и </w:t>
      </w:r>
      <w:proofErr w:type="gramStart"/>
      <w:r w:rsidRPr="00B578C5">
        <w:rPr>
          <w:rFonts w:ascii="Times New Roman" w:hAnsi="Times New Roman" w:cs="Times New Roman"/>
          <w:sz w:val="28"/>
          <w:szCs w:val="28"/>
        </w:rPr>
        <w:t>разместить его</w:t>
      </w:r>
      <w:proofErr w:type="gramEnd"/>
      <w:r w:rsidRPr="00B578C5">
        <w:rPr>
          <w:rFonts w:ascii="Times New Roman" w:hAnsi="Times New Roman" w:cs="Times New Roman"/>
          <w:sz w:val="28"/>
          <w:szCs w:val="28"/>
        </w:rPr>
        <w:t xml:space="preserve"> на официальном сайте администрации Сергиевского сельского поселения Кореновского района в сети Интернет.</w:t>
      </w:r>
    </w:p>
    <w:p w:rsidR="00B578C5" w:rsidRPr="00B578C5" w:rsidRDefault="00B578C5" w:rsidP="00B578C5">
      <w:pPr>
        <w:spacing w:after="0" w:line="240" w:lineRule="auto"/>
        <w:ind w:firstLine="851"/>
        <w:jc w:val="both"/>
        <w:rPr>
          <w:rFonts w:ascii="Times New Roman" w:hAnsi="Times New Roman" w:cs="Times New Roman"/>
          <w:sz w:val="28"/>
          <w:szCs w:val="28"/>
        </w:rPr>
      </w:pPr>
      <w:r w:rsidRPr="00B578C5">
        <w:rPr>
          <w:rFonts w:ascii="Times New Roman" w:hAnsi="Times New Roman" w:cs="Times New Roman"/>
          <w:sz w:val="28"/>
          <w:szCs w:val="28"/>
        </w:rPr>
        <w:t xml:space="preserve">4. </w:t>
      </w:r>
      <w:proofErr w:type="gramStart"/>
      <w:r w:rsidRPr="00B578C5">
        <w:rPr>
          <w:rFonts w:ascii="Times New Roman" w:hAnsi="Times New Roman" w:cs="Times New Roman"/>
          <w:sz w:val="28"/>
          <w:szCs w:val="28"/>
        </w:rPr>
        <w:t>Контроль за</w:t>
      </w:r>
      <w:proofErr w:type="gramEnd"/>
      <w:r w:rsidRPr="00B578C5">
        <w:rPr>
          <w:rFonts w:ascii="Times New Roman" w:hAnsi="Times New Roman" w:cs="Times New Roman"/>
          <w:sz w:val="28"/>
          <w:szCs w:val="28"/>
        </w:rPr>
        <w:t xml:space="preserve"> выполнением настоящего постановления возложить на инспектора по воинскому учету и бронированию, уполномоченному специалисту по вопросам  безопасности людей на водных объектах Кононенко О.В.</w:t>
      </w:r>
    </w:p>
    <w:p w:rsidR="00B578C5" w:rsidRPr="00B578C5" w:rsidRDefault="00B578C5" w:rsidP="00B578C5">
      <w:pPr>
        <w:spacing w:after="0" w:line="240" w:lineRule="auto"/>
        <w:jc w:val="both"/>
        <w:rPr>
          <w:rFonts w:ascii="Times New Roman" w:hAnsi="Times New Roman" w:cs="Times New Roman"/>
          <w:sz w:val="28"/>
          <w:szCs w:val="28"/>
        </w:rPr>
      </w:pPr>
      <w:r w:rsidRPr="00B578C5">
        <w:rPr>
          <w:rFonts w:ascii="Times New Roman" w:hAnsi="Times New Roman" w:cs="Times New Roman"/>
          <w:sz w:val="28"/>
          <w:szCs w:val="28"/>
        </w:rPr>
        <w:t xml:space="preserve">            5. Постановление  вступает в силу со дня его подписания.</w:t>
      </w:r>
    </w:p>
    <w:p w:rsidR="00B578C5" w:rsidRPr="00B578C5" w:rsidRDefault="00B578C5" w:rsidP="00B578C5">
      <w:pPr>
        <w:spacing w:after="0" w:line="240" w:lineRule="auto"/>
        <w:jc w:val="both"/>
        <w:rPr>
          <w:rFonts w:ascii="Times New Roman" w:hAnsi="Times New Roman" w:cs="Times New Roman"/>
          <w:sz w:val="28"/>
          <w:szCs w:val="28"/>
        </w:rPr>
      </w:pPr>
    </w:p>
    <w:p w:rsidR="00B578C5" w:rsidRPr="00B578C5" w:rsidRDefault="00B578C5" w:rsidP="00B578C5">
      <w:pPr>
        <w:spacing w:after="0" w:line="240" w:lineRule="auto"/>
        <w:jc w:val="both"/>
        <w:rPr>
          <w:rFonts w:ascii="Times New Roman" w:hAnsi="Times New Roman" w:cs="Times New Roman"/>
          <w:sz w:val="28"/>
          <w:szCs w:val="28"/>
        </w:rPr>
      </w:pPr>
    </w:p>
    <w:p w:rsidR="00B578C5" w:rsidRPr="00B578C5" w:rsidRDefault="00B578C5" w:rsidP="00B578C5">
      <w:pPr>
        <w:spacing w:after="0" w:line="240" w:lineRule="auto"/>
        <w:rPr>
          <w:rFonts w:ascii="Times New Roman" w:hAnsi="Times New Roman" w:cs="Times New Roman"/>
          <w:sz w:val="28"/>
          <w:szCs w:val="28"/>
        </w:rPr>
      </w:pPr>
      <w:r w:rsidRPr="00B578C5">
        <w:rPr>
          <w:rFonts w:ascii="Times New Roman" w:hAnsi="Times New Roman" w:cs="Times New Roman"/>
          <w:sz w:val="28"/>
          <w:szCs w:val="28"/>
        </w:rPr>
        <w:t>Глава</w:t>
      </w:r>
    </w:p>
    <w:p w:rsidR="00B578C5" w:rsidRPr="00B578C5" w:rsidRDefault="00B578C5" w:rsidP="00B578C5">
      <w:pPr>
        <w:spacing w:after="0" w:line="240" w:lineRule="auto"/>
        <w:rPr>
          <w:rFonts w:ascii="Times New Roman" w:hAnsi="Times New Roman" w:cs="Times New Roman"/>
          <w:sz w:val="28"/>
          <w:szCs w:val="28"/>
        </w:rPr>
      </w:pPr>
      <w:r w:rsidRPr="00B578C5">
        <w:rPr>
          <w:rFonts w:ascii="Times New Roman" w:hAnsi="Times New Roman" w:cs="Times New Roman"/>
          <w:sz w:val="28"/>
          <w:szCs w:val="28"/>
        </w:rPr>
        <w:t>Сергиевского сельского поселения</w:t>
      </w:r>
    </w:p>
    <w:p w:rsidR="00B578C5" w:rsidRPr="00B578C5" w:rsidRDefault="00B578C5" w:rsidP="00B578C5">
      <w:pPr>
        <w:spacing w:after="0" w:line="240" w:lineRule="auto"/>
        <w:rPr>
          <w:rFonts w:ascii="Times New Roman" w:hAnsi="Times New Roman" w:cs="Times New Roman"/>
          <w:sz w:val="28"/>
          <w:szCs w:val="28"/>
        </w:rPr>
      </w:pPr>
      <w:r w:rsidRPr="00B578C5">
        <w:rPr>
          <w:rFonts w:ascii="Times New Roman" w:hAnsi="Times New Roman" w:cs="Times New Roman"/>
          <w:sz w:val="28"/>
          <w:szCs w:val="28"/>
        </w:rPr>
        <w:t xml:space="preserve">Кореновского района </w:t>
      </w:r>
      <w:r w:rsidRPr="00B578C5">
        <w:rPr>
          <w:rFonts w:ascii="Times New Roman" w:hAnsi="Times New Roman" w:cs="Times New Roman"/>
          <w:sz w:val="28"/>
          <w:szCs w:val="28"/>
        </w:rPr>
        <w:tab/>
      </w:r>
      <w:r w:rsidRPr="00B578C5">
        <w:rPr>
          <w:rFonts w:ascii="Times New Roman" w:hAnsi="Times New Roman" w:cs="Times New Roman"/>
          <w:sz w:val="28"/>
          <w:szCs w:val="28"/>
        </w:rPr>
        <w:tab/>
      </w:r>
      <w:r w:rsidRPr="00B578C5">
        <w:rPr>
          <w:rFonts w:ascii="Times New Roman" w:hAnsi="Times New Roman" w:cs="Times New Roman"/>
          <w:sz w:val="28"/>
          <w:szCs w:val="28"/>
        </w:rPr>
        <w:tab/>
      </w:r>
      <w:r w:rsidRPr="00B578C5">
        <w:rPr>
          <w:rFonts w:ascii="Times New Roman" w:hAnsi="Times New Roman" w:cs="Times New Roman"/>
          <w:sz w:val="28"/>
          <w:szCs w:val="28"/>
        </w:rPr>
        <w:tab/>
      </w:r>
      <w:r w:rsidRPr="00B578C5">
        <w:rPr>
          <w:rFonts w:ascii="Times New Roman" w:hAnsi="Times New Roman" w:cs="Times New Roman"/>
          <w:sz w:val="28"/>
          <w:szCs w:val="28"/>
        </w:rPr>
        <w:tab/>
      </w:r>
      <w:r w:rsidRPr="00B578C5">
        <w:rPr>
          <w:rFonts w:ascii="Times New Roman" w:hAnsi="Times New Roman" w:cs="Times New Roman"/>
          <w:sz w:val="28"/>
          <w:szCs w:val="28"/>
        </w:rPr>
        <w:tab/>
        <w:t xml:space="preserve">                     С.А. Басеев</w:t>
      </w:r>
    </w:p>
    <w:tbl>
      <w:tblPr>
        <w:tblW w:w="0" w:type="auto"/>
        <w:tblInd w:w="250" w:type="dxa"/>
        <w:tblLayout w:type="fixed"/>
        <w:tblLook w:val="04A0"/>
      </w:tblPr>
      <w:tblGrid>
        <w:gridCol w:w="2972"/>
        <w:gridCol w:w="997"/>
        <w:gridCol w:w="5449"/>
      </w:tblGrid>
      <w:tr w:rsidR="00B578C5" w:rsidRPr="00B578C5" w:rsidTr="000A554B">
        <w:trPr>
          <w:trHeight w:val="310"/>
        </w:trPr>
        <w:tc>
          <w:tcPr>
            <w:tcW w:w="2972" w:type="dxa"/>
          </w:tcPr>
          <w:p w:rsidR="00B578C5" w:rsidRPr="00B578C5" w:rsidRDefault="00B578C5" w:rsidP="00B578C5">
            <w:pPr>
              <w:snapToGrid w:val="0"/>
              <w:spacing w:after="0" w:line="240" w:lineRule="auto"/>
              <w:rPr>
                <w:rFonts w:ascii="Times New Roman" w:hAnsi="Times New Roman" w:cs="Times New Roman"/>
                <w:sz w:val="28"/>
                <w:szCs w:val="28"/>
              </w:rPr>
            </w:pPr>
          </w:p>
        </w:tc>
        <w:tc>
          <w:tcPr>
            <w:tcW w:w="997" w:type="dxa"/>
          </w:tcPr>
          <w:p w:rsidR="00B578C5" w:rsidRPr="00B578C5" w:rsidRDefault="00B578C5" w:rsidP="00B578C5">
            <w:pPr>
              <w:snapToGrid w:val="0"/>
              <w:spacing w:after="0" w:line="240" w:lineRule="auto"/>
              <w:rPr>
                <w:rFonts w:ascii="Times New Roman" w:hAnsi="Times New Roman" w:cs="Times New Roman"/>
                <w:sz w:val="28"/>
                <w:szCs w:val="28"/>
              </w:rPr>
            </w:pPr>
          </w:p>
        </w:tc>
        <w:tc>
          <w:tcPr>
            <w:tcW w:w="5449" w:type="dxa"/>
          </w:tcPr>
          <w:p w:rsidR="00B578C5" w:rsidRPr="00B578C5" w:rsidRDefault="00B578C5" w:rsidP="00B578C5">
            <w:pPr>
              <w:snapToGrid w:val="0"/>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ПРИЛОЖЕНИЕ</w:t>
            </w:r>
          </w:p>
          <w:p w:rsidR="00B578C5" w:rsidRPr="00B578C5" w:rsidRDefault="00B578C5" w:rsidP="00B578C5">
            <w:pPr>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УТВЕРЖДЕНА</w:t>
            </w:r>
          </w:p>
        </w:tc>
      </w:tr>
      <w:tr w:rsidR="00B578C5" w:rsidRPr="00B578C5" w:rsidTr="000A554B">
        <w:trPr>
          <w:trHeight w:val="325"/>
        </w:trPr>
        <w:tc>
          <w:tcPr>
            <w:tcW w:w="2972" w:type="dxa"/>
          </w:tcPr>
          <w:p w:rsidR="00B578C5" w:rsidRPr="00B578C5" w:rsidRDefault="00B578C5" w:rsidP="00B578C5">
            <w:pPr>
              <w:snapToGrid w:val="0"/>
              <w:spacing w:after="0" w:line="240" w:lineRule="auto"/>
              <w:rPr>
                <w:rFonts w:ascii="Times New Roman" w:hAnsi="Times New Roman" w:cs="Times New Roman"/>
                <w:sz w:val="28"/>
                <w:szCs w:val="28"/>
              </w:rPr>
            </w:pPr>
          </w:p>
        </w:tc>
        <w:tc>
          <w:tcPr>
            <w:tcW w:w="997" w:type="dxa"/>
          </w:tcPr>
          <w:p w:rsidR="00B578C5" w:rsidRPr="00B578C5" w:rsidRDefault="00B578C5" w:rsidP="00B578C5">
            <w:pPr>
              <w:snapToGrid w:val="0"/>
              <w:spacing w:after="0" w:line="240" w:lineRule="auto"/>
              <w:rPr>
                <w:rFonts w:ascii="Times New Roman" w:hAnsi="Times New Roman" w:cs="Times New Roman"/>
                <w:sz w:val="28"/>
                <w:szCs w:val="28"/>
              </w:rPr>
            </w:pPr>
          </w:p>
        </w:tc>
        <w:tc>
          <w:tcPr>
            <w:tcW w:w="5449" w:type="dxa"/>
          </w:tcPr>
          <w:p w:rsidR="00B578C5" w:rsidRPr="00B578C5" w:rsidRDefault="00B578C5" w:rsidP="00B578C5">
            <w:pPr>
              <w:snapToGrid w:val="0"/>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 xml:space="preserve"> постановлением администрации</w:t>
            </w:r>
          </w:p>
          <w:p w:rsidR="00B578C5" w:rsidRPr="00B578C5" w:rsidRDefault="00B578C5" w:rsidP="00B578C5">
            <w:pPr>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Сергиевского сельского поселения</w:t>
            </w:r>
          </w:p>
          <w:p w:rsidR="00B578C5" w:rsidRPr="00B578C5" w:rsidRDefault="00B578C5" w:rsidP="00B578C5">
            <w:pPr>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Кореновского района</w:t>
            </w:r>
          </w:p>
          <w:p w:rsidR="00B578C5" w:rsidRPr="00B578C5" w:rsidRDefault="00B578C5" w:rsidP="00B578C5">
            <w:pPr>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от 05 июля 2017 г.    №  75</w:t>
            </w:r>
          </w:p>
          <w:p w:rsidR="00B578C5" w:rsidRPr="00B578C5" w:rsidRDefault="00B578C5" w:rsidP="00B578C5">
            <w:pPr>
              <w:spacing w:after="0" w:line="240" w:lineRule="auto"/>
              <w:jc w:val="center"/>
              <w:rPr>
                <w:rFonts w:ascii="Times New Roman" w:hAnsi="Times New Roman" w:cs="Times New Roman"/>
                <w:sz w:val="28"/>
                <w:szCs w:val="28"/>
              </w:rPr>
            </w:pPr>
          </w:p>
        </w:tc>
      </w:tr>
    </w:tbl>
    <w:p w:rsidR="00B578C5" w:rsidRPr="00B578C5" w:rsidRDefault="00B578C5" w:rsidP="00B578C5">
      <w:pPr>
        <w:spacing w:after="0" w:line="240" w:lineRule="auto"/>
        <w:jc w:val="center"/>
        <w:rPr>
          <w:rFonts w:ascii="Times New Roman" w:hAnsi="Times New Roman" w:cs="Times New Roman"/>
          <w:caps/>
          <w:sz w:val="28"/>
          <w:szCs w:val="28"/>
        </w:rPr>
      </w:pPr>
      <w:r w:rsidRPr="00B578C5">
        <w:rPr>
          <w:rFonts w:ascii="Times New Roman" w:hAnsi="Times New Roman" w:cs="Times New Roman"/>
          <w:sz w:val="28"/>
          <w:szCs w:val="28"/>
        </w:rPr>
        <w:tab/>
      </w:r>
      <w:r w:rsidRPr="00B578C5">
        <w:rPr>
          <w:rFonts w:ascii="Times New Roman" w:hAnsi="Times New Roman" w:cs="Times New Roman"/>
          <w:caps/>
          <w:sz w:val="28"/>
          <w:szCs w:val="28"/>
        </w:rPr>
        <w:t>ВЕДОМСТВЕННАЯ ЦЕЛЕВАЯ Программа</w:t>
      </w:r>
    </w:p>
    <w:p w:rsidR="00B578C5" w:rsidRPr="00B578C5" w:rsidRDefault="00B578C5" w:rsidP="00B578C5">
      <w:pPr>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«Осуществление мероприятий по обеспечению безопасности людей на водных объектах Сергиевского сельского поселения Кореновского района, охране их жизни и здоровья на 2017 год»</w:t>
      </w:r>
    </w:p>
    <w:p w:rsidR="00B578C5" w:rsidRPr="00B578C5" w:rsidRDefault="00B578C5" w:rsidP="00B578C5">
      <w:pPr>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05 июля 2017</w:t>
      </w:r>
    </w:p>
    <w:p w:rsidR="00B578C5" w:rsidRPr="00B578C5" w:rsidRDefault="00B578C5" w:rsidP="00B578C5">
      <w:pPr>
        <w:spacing w:after="0" w:line="240" w:lineRule="auto"/>
        <w:rPr>
          <w:rFonts w:ascii="Times New Roman" w:hAnsi="Times New Roman" w:cs="Times New Roman"/>
          <w:sz w:val="28"/>
          <w:szCs w:val="28"/>
        </w:rPr>
      </w:pPr>
    </w:p>
    <w:p w:rsidR="00B578C5" w:rsidRPr="00B578C5" w:rsidRDefault="00B578C5" w:rsidP="00B578C5">
      <w:pPr>
        <w:spacing w:after="0" w:line="240" w:lineRule="auto"/>
        <w:jc w:val="center"/>
        <w:rPr>
          <w:rFonts w:ascii="Times New Roman" w:hAnsi="Times New Roman" w:cs="Times New Roman"/>
          <w:caps/>
          <w:sz w:val="28"/>
          <w:szCs w:val="28"/>
        </w:rPr>
      </w:pPr>
      <w:r w:rsidRPr="00B578C5">
        <w:rPr>
          <w:rFonts w:ascii="Times New Roman" w:hAnsi="Times New Roman" w:cs="Times New Roman"/>
          <w:sz w:val="28"/>
          <w:szCs w:val="28"/>
        </w:rPr>
        <w:t xml:space="preserve"> </w:t>
      </w:r>
      <w:r w:rsidRPr="00B578C5">
        <w:rPr>
          <w:rFonts w:ascii="Times New Roman" w:hAnsi="Times New Roman" w:cs="Times New Roman"/>
          <w:caps/>
          <w:sz w:val="28"/>
          <w:szCs w:val="28"/>
        </w:rPr>
        <w:t>Паспорт</w:t>
      </w:r>
    </w:p>
    <w:p w:rsidR="00B578C5" w:rsidRPr="00B578C5" w:rsidRDefault="00B578C5" w:rsidP="00B578C5">
      <w:pPr>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 xml:space="preserve"> ведомственной целевой программы  «Осуществление мероприятий по обеспечению безопасности людей на водных объектах Сергиевского сельского  поселения Кореновского района, охране их жизни и здоровья на 2017</w:t>
      </w:r>
      <w:r>
        <w:rPr>
          <w:rFonts w:ascii="Times New Roman" w:hAnsi="Times New Roman" w:cs="Times New Roman"/>
          <w:sz w:val="28"/>
          <w:szCs w:val="28"/>
        </w:rPr>
        <w:t xml:space="preserve"> </w:t>
      </w:r>
      <w:r w:rsidRPr="00B578C5">
        <w:rPr>
          <w:rFonts w:ascii="Times New Roman" w:hAnsi="Times New Roman" w:cs="Times New Roman"/>
          <w:sz w:val="28"/>
          <w:szCs w:val="28"/>
        </w:rPr>
        <w:t>год»</w:t>
      </w:r>
    </w:p>
    <w:tbl>
      <w:tblPr>
        <w:tblW w:w="9757" w:type="dxa"/>
        <w:tblInd w:w="-10" w:type="dxa"/>
        <w:tblLayout w:type="fixed"/>
        <w:tblLook w:val="04A0"/>
      </w:tblPr>
      <w:tblGrid>
        <w:gridCol w:w="2386"/>
        <w:gridCol w:w="7371"/>
      </w:tblGrid>
      <w:tr w:rsidR="00B578C5" w:rsidRPr="00B578C5" w:rsidTr="000A554B">
        <w:tc>
          <w:tcPr>
            <w:tcW w:w="2386"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rPr>
                <w:rFonts w:ascii="Times New Roman" w:hAnsi="Times New Roman" w:cs="Times New Roman"/>
                <w:sz w:val="28"/>
                <w:szCs w:val="28"/>
              </w:rPr>
            </w:pPr>
            <w:r w:rsidRPr="00B578C5">
              <w:rPr>
                <w:rFonts w:ascii="Times New Roman" w:hAnsi="Times New Roman" w:cs="Times New Roman"/>
                <w:sz w:val="28"/>
                <w:szCs w:val="28"/>
              </w:rPr>
              <w:t>Наименование субъекта бюджетного планирования (главного распорядителя средств бюджета Сергиевского сельского поселения)</w:t>
            </w:r>
          </w:p>
        </w:tc>
        <w:tc>
          <w:tcPr>
            <w:tcW w:w="7371" w:type="dxa"/>
            <w:tcBorders>
              <w:top w:val="single" w:sz="4" w:space="0" w:color="000000"/>
              <w:left w:val="single" w:sz="4" w:space="0" w:color="000000"/>
              <w:bottom w:val="single" w:sz="4" w:space="0" w:color="000000"/>
              <w:right w:val="single" w:sz="4" w:space="0" w:color="000000"/>
            </w:tcBorders>
          </w:tcPr>
          <w:p w:rsidR="00B578C5" w:rsidRPr="00B578C5" w:rsidRDefault="00B578C5" w:rsidP="00B578C5">
            <w:pPr>
              <w:snapToGrid w:val="0"/>
              <w:spacing w:after="0" w:line="240" w:lineRule="auto"/>
              <w:ind w:firstLine="709"/>
              <w:jc w:val="both"/>
              <w:rPr>
                <w:rFonts w:ascii="Times New Roman" w:hAnsi="Times New Roman" w:cs="Times New Roman"/>
                <w:sz w:val="28"/>
                <w:szCs w:val="28"/>
              </w:rPr>
            </w:pPr>
            <w:r w:rsidRPr="00B578C5">
              <w:rPr>
                <w:rFonts w:ascii="Times New Roman" w:hAnsi="Times New Roman" w:cs="Times New Roman"/>
                <w:sz w:val="28"/>
                <w:szCs w:val="28"/>
              </w:rPr>
              <w:t>Администрация Сергиевского сельского поселения Кореновского района</w:t>
            </w:r>
          </w:p>
        </w:tc>
      </w:tr>
      <w:tr w:rsidR="00B578C5" w:rsidRPr="00B578C5" w:rsidTr="000A554B">
        <w:tc>
          <w:tcPr>
            <w:tcW w:w="2386"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rPr>
                <w:rFonts w:ascii="Times New Roman" w:hAnsi="Times New Roman" w:cs="Times New Roman"/>
                <w:sz w:val="28"/>
                <w:szCs w:val="28"/>
              </w:rPr>
            </w:pPr>
            <w:r w:rsidRPr="00B578C5">
              <w:rPr>
                <w:rFonts w:ascii="Times New Roman" w:hAnsi="Times New Roman" w:cs="Times New Roman"/>
                <w:sz w:val="28"/>
                <w:szCs w:val="28"/>
              </w:rPr>
              <w:t>Наименование программы</w:t>
            </w:r>
          </w:p>
        </w:tc>
        <w:tc>
          <w:tcPr>
            <w:tcW w:w="7371" w:type="dxa"/>
            <w:tcBorders>
              <w:top w:val="single" w:sz="4" w:space="0" w:color="000000"/>
              <w:left w:val="single" w:sz="4" w:space="0" w:color="000000"/>
              <w:bottom w:val="single" w:sz="4" w:space="0" w:color="000000"/>
              <w:right w:val="single" w:sz="4" w:space="0" w:color="000000"/>
            </w:tcBorders>
          </w:tcPr>
          <w:p w:rsidR="00B578C5" w:rsidRPr="00B578C5" w:rsidRDefault="00B578C5" w:rsidP="00B578C5">
            <w:pPr>
              <w:spacing w:after="0" w:line="240" w:lineRule="auto"/>
              <w:ind w:firstLine="709"/>
              <w:jc w:val="both"/>
              <w:rPr>
                <w:rFonts w:ascii="Times New Roman" w:hAnsi="Times New Roman" w:cs="Times New Roman"/>
                <w:sz w:val="28"/>
                <w:szCs w:val="28"/>
              </w:rPr>
            </w:pPr>
            <w:r w:rsidRPr="00B578C5">
              <w:rPr>
                <w:rFonts w:ascii="Times New Roman" w:hAnsi="Times New Roman" w:cs="Times New Roman"/>
                <w:sz w:val="28"/>
                <w:szCs w:val="28"/>
              </w:rPr>
              <w:t>Ведомственная целевая программа «Осуществление мероприятий по обеспечению безопасности людей на водных объектах Сергиевского сельского поселения Кореновского района, охране их жизни и здоровья на 2017 год»</w:t>
            </w:r>
          </w:p>
        </w:tc>
      </w:tr>
      <w:tr w:rsidR="00B578C5" w:rsidRPr="00B578C5" w:rsidTr="000A554B">
        <w:tc>
          <w:tcPr>
            <w:tcW w:w="2386"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rPr>
                <w:rFonts w:ascii="Times New Roman" w:hAnsi="Times New Roman" w:cs="Times New Roman"/>
                <w:sz w:val="28"/>
                <w:szCs w:val="28"/>
              </w:rPr>
            </w:pPr>
            <w:r w:rsidRPr="00B578C5">
              <w:rPr>
                <w:rFonts w:ascii="Times New Roman" w:hAnsi="Times New Roman" w:cs="Times New Roman"/>
                <w:sz w:val="28"/>
                <w:szCs w:val="28"/>
              </w:rPr>
              <w:t xml:space="preserve"> Цели и задачи Программы</w:t>
            </w:r>
          </w:p>
        </w:tc>
        <w:tc>
          <w:tcPr>
            <w:tcW w:w="7371" w:type="dxa"/>
            <w:tcBorders>
              <w:top w:val="single" w:sz="4" w:space="0" w:color="000000"/>
              <w:left w:val="single" w:sz="4" w:space="0" w:color="000000"/>
              <w:bottom w:val="single" w:sz="4" w:space="0" w:color="000000"/>
              <w:right w:val="single" w:sz="4" w:space="0" w:color="000000"/>
            </w:tcBorders>
          </w:tcPr>
          <w:p w:rsidR="00B578C5" w:rsidRPr="00B578C5" w:rsidRDefault="00B578C5" w:rsidP="00B578C5">
            <w:pPr>
              <w:snapToGrid w:val="0"/>
              <w:spacing w:after="0" w:line="240" w:lineRule="auto"/>
              <w:ind w:firstLine="709"/>
              <w:jc w:val="both"/>
              <w:rPr>
                <w:rFonts w:ascii="Times New Roman" w:hAnsi="Times New Roman" w:cs="Times New Roman"/>
                <w:sz w:val="28"/>
                <w:szCs w:val="28"/>
              </w:rPr>
            </w:pPr>
            <w:r w:rsidRPr="00B578C5">
              <w:rPr>
                <w:rFonts w:ascii="Times New Roman" w:hAnsi="Times New Roman" w:cs="Times New Roman"/>
                <w:sz w:val="28"/>
                <w:szCs w:val="28"/>
              </w:rPr>
              <w:t>Повышение эффективности системы мероприятий по обеспечению безопасности людей на водных объектах Сергиевского сельского поселения Кореновского района, охране их жизни и здоровья;</w:t>
            </w:r>
          </w:p>
          <w:p w:rsidR="00B578C5" w:rsidRPr="00B578C5" w:rsidRDefault="00B578C5" w:rsidP="00B578C5">
            <w:pPr>
              <w:spacing w:after="0" w:line="240" w:lineRule="auto"/>
              <w:ind w:firstLine="709"/>
              <w:jc w:val="both"/>
              <w:rPr>
                <w:rFonts w:ascii="Times New Roman" w:hAnsi="Times New Roman" w:cs="Times New Roman"/>
                <w:sz w:val="28"/>
                <w:szCs w:val="28"/>
              </w:rPr>
            </w:pPr>
            <w:r w:rsidRPr="00B578C5">
              <w:rPr>
                <w:rFonts w:ascii="Times New Roman" w:hAnsi="Times New Roman" w:cs="Times New Roman"/>
                <w:sz w:val="28"/>
                <w:szCs w:val="28"/>
              </w:rPr>
              <w:t>обучение населения правилам поведения на водных объектах;</w:t>
            </w:r>
          </w:p>
          <w:p w:rsidR="00B578C5" w:rsidRPr="00B578C5" w:rsidRDefault="00B578C5" w:rsidP="00B578C5">
            <w:pPr>
              <w:spacing w:after="0" w:line="240" w:lineRule="auto"/>
              <w:ind w:firstLine="709"/>
              <w:jc w:val="both"/>
              <w:rPr>
                <w:rFonts w:ascii="Times New Roman" w:hAnsi="Times New Roman" w:cs="Times New Roman"/>
                <w:sz w:val="28"/>
                <w:szCs w:val="28"/>
              </w:rPr>
            </w:pPr>
            <w:r w:rsidRPr="00B578C5">
              <w:rPr>
                <w:rFonts w:ascii="Times New Roman" w:hAnsi="Times New Roman" w:cs="Times New Roman"/>
                <w:sz w:val="28"/>
                <w:szCs w:val="28"/>
              </w:rPr>
              <w:t>принятие мер по своевременному информированию населения о местах, опасных и запрещенных для купания;</w:t>
            </w:r>
          </w:p>
          <w:p w:rsidR="00B578C5" w:rsidRPr="00B578C5" w:rsidRDefault="00B578C5" w:rsidP="00B578C5">
            <w:pPr>
              <w:spacing w:after="0" w:line="240" w:lineRule="auto"/>
              <w:ind w:firstLine="709"/>
              <w:jc w:val="both"/>
              <w:rPr>
                <w:rFonts w:ascii="Times New Roman" w:hAnsi="Times New Roman" w:cs="Times New Roman"/>
                <w:sz w:val="28"/>
                <w:szCs w:val="28"/>
              </w:rPr>
            </w:pPr>
            <w:r w:rsidRPr="00B578C5">
              <w:rPr>
                <w:rFonts w:ascii="Times New Roman" w:hAnsi="Times New Roman" w:cs="Times New Roman"/>
                <w:sz w:val="28"/>
                <w:szCs w:val="28"/>
              </w:rPr>
              <w:t>повышение уровня готовности сил и сре</w:t>
            </w:r>
            <w:proofErr w:type="gramStart"/>
            <w:r w:rsidRPr="00B578C5">
              <w:rPr>
                <w:rFonts w:ascii="Times New Roman" w:hAnsi="Times New Roman" w:cs="Times New Roman"/>
                <w:sz w:val="28"/>
                <w:szCs w:val="28"/>
              </w:rPr>
              <w:t>дств к пр</w:t>
            </w:r>
            <w:proofErr w:type="gramEnd"/>
            <w:r w:rsidRPr="00B578C5">
              <w:rPr>
                <w:rFonts w:ascii="Times New Roman" w:hAnsi="Times New Roman" w:cs="Times New Roman"/>
                <w:sz w:val="28"/>
                <w:szCs w:val="28"/>
              </w:rPr>
              <w:t xml:space="preserve">оведению работ по спасению людей на водных объектах.        </w:t>
            </w:r>
          </w:p>
        </w:tc>
      </w:tr>
      <w:tr w:rsidR="00B578C5" w:rsidRPr="00B578C5" w:rsidTr="000A554B">
        <w:tc>
          <w:tcPr>
            <w:tcW w:w="2386"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rPr>
                <w:rFonts w:ascii="Times New Roman" w:hAnsi="Times New Roman" w:cs="Times New Roman"/>
                <w:sz w:val="28"/>
                <w:szCs w:val="28"/>
              </w:rPr>
            </w:pPr>
            <w:r w:rsidRPr="00B578C5">
              <w:rPr>
                <w:rFonts w:ascii="Times New Roman" w:hAnsi="Times New Roman" w:cs="Times New Roman"/>
                <w:sz w:val="28"/>
                <w:szCs w:val="28"/>
              </w:rPr>
              <w:t>Целевые индикаторы и показатели</w:t>
            </w:r>
          </w:p>
        </w:tc>
        <w:tc>
          <w:tcPr>
            <w:tcW w:w="7371" w:type="dxa"/>
            <w:tcBorders>
              <w:top w:val="single" w:sz="4" w:space="0" w:color="000000"/>
              <w:left w:val="single" w:sz="4" w:space="0" w:color="000000"/>
              <w:bottom w:val="single" w:sz="4" w:space="0" w:color="000000"/>
              <w:right w:val="single" w:sz="4" w:space="0" w:color="000000"/>
            </w:tcBorders>
          </w:tcPr>
          <w:p w:rsidR="00B578C5" w:rsidRPr="00B578C5" w:rsidRDefault="00B578C5" w:rsidP="00B578C5">
            <w:pPr>
              <w:snapToGrid w:val="0"/>
              <w:spacing w:after="0" w:line="240" w:lineRule="auto"/>
              <w:ind w:firstLine="709"/>
              <w:jc w:val="both"/>
              <w:rPr>
                <w:rFonts w:ascii="Times New Roman" w:hAnsi="Times New Roman" w:cs="Times New Roman"/>
                <w:sz w:val="28"/>
                <w:szCs w:val="28"/>
              </w:rPr>
            </w:pPr>
            <w:r w:rsidRPr="00B578C5">
              <w:rPr>
                <w:rFonts w:ascii="Times New Roman" w:hAnsi="Times New Roman" w:cs="Times New Roman"/>
                <w:sz w:val="28"/>
                <w:szCs w:val="28"/>
              </w:rPr>
              <w:t>Количество несчастных случаев на водоемах</w:t>
            </w:r>
          </w:p>
          <w:p w:rsidR="00B578C5" w:rsidRPr="00B578C5" w:rsidRDefault="00B578C5" w:rsidP="00B578C5">
            <w:pPr>
              <w:snapToGrid w:val="0"/>
              <w:spacing w:after="0" w:line="240" w:lineRule="auto"/>
              <w:ind w:firstLine="709"/>
              <w:jc w:val="both"/>
              <w:rPr>
                <w:rFonts w:ascii="Times New Roman" w:hAnsi="Times New Roman" w:cs="Times New Roman"/>
                <w:sz w:val="28"/>
                <w:szCs w:val="28"/>
              </w:rPr>
            </w:pPr>
            <w:r w:rsidRPr="00B578C5">
              <w:rPr>
                <w:rFonts w:ascii="Times New Roman" w:hAnsi="Times New Roman" w:cs="Times New Roman"/>
                <w:sz w:val="28"/>
                <w:szCs w:val="28"/>
              </w:rPr>
              <w:t>Количество пострадавших на водоемах</w:t>
            </w:r>
          </w:p>
        </w:tc>
      </w:tr>
      <w:tr w:rsidR="00B578C5" w:rsidRPr="00B578C5" w:rsidTr="000A554B">
        <w:tc>
          <w:tcPr>
            <w:tcW w:w="2386"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rPr>
                <w:rFonts w:ascii="Times New Roman" w:hAnsi="Times New Roman" w:cs="Times New Roman"/>
                <w:sz w:val="28"/>
                <w:szCs w:val="28"/>
              </w:rPr>
            </w:pPr>
            <w:r w:rsidRPr="00B578C5">
              <w:rPr>
                <w:rFonts w:ascii="Times New Roman" w:hAnsi="Times New Roman" w:cs="Times New Roman"/>
                <w:sz w:val="28"/>
                <w:szCs w:val="28"/>
              </w:rPr>
              <w:lastRenderedPageBreak/>
              <w:t>Наименование программных мероприятий</w:t>
            </w:r>
          </w:p>
        </w:tc>
        <w:tc>
          <w:tcPr>
            <w:tcW w:w="7371" w:type="dxa"/>
            <w:tcBorders>
              <w:top w:val="single" w:sz="4" w:space="0" w:color="000000"/>
              <w:left w:val="single" w:sz="4" w:space="0" w:color="000000"/>
              <w:bottom w:val="single" w:sz="4" w:space="0" w:color="000000"/>
              <w:right w:val="single" w:sz="4" w:space="0" w:color="000000"/>
            </w:tcBorders>
          </w:tcPr>
          <w:p w:rsidR="00B578C5" w:rsidRPr="00B578C5" w:rsidRDefault="00B578C5" w:rsidP="00B578C5">
            <w:pPr>
              <w:snapToGrid w:val="0"/>
              <w:spacing w:after="0" w:line="240" w:lineRule="auto"/>
              <w:ind w:firstLine="709"/>
              <w:jc w:val="both"/>
              <w:rPr>
                <w:rFonts w:ascii="Times New Roman" w:hAnsi="Times New Roman" w:cs="Times New Roman"/>
                <w:sz w:val="28"/>
                <w:szCs w:val="28"/>
              </w:rPr>
            </w:pPr>
            <w:r w:rsidRPr="00B578C5">
              <w:rPr>
                <w:rFonts w:ascii="Times New Roman" w:hAnsi="Times New Roman" w:cs="Times New Roman"/>
                <w:sz w:val="28"/>
                <w:szCs w:val="28"/>
              </w:rPr>
              <w:t>Оформление наглядной агитации о мерах безопасности на воде (таблички на тему «Безопасность людей на водных объектах» 2 шт.);</w:t>
            </w:r>
          </w:p>
          <w:p w:rsidR="00B578C5" w:rsidRPr="00B578C5" w:rsidRDefault="00B578C5" w:rsidP="00B578C5">
            <w:pPr>
              <w:snapToGrid w:val="0"/>
              <w:spacing w:after="0" w:line="240" w:lineRule="auto"/>
              <w:ind w:firstLine="709"/>
              <w:jc w:val="both"/>
              <w:rPr>
                <w:rFonts w:ascii="Times New Roman" w:hAnsi="Times New Roman" w:cs="Times New Roman"/>
                <w:sz w:val="28"/>
                <w:szCs w:val="28"/>
              </w:rPr>
            </w:pPr>
            <w:r w:rsidRPr="00B578C5">
              <w:rPr>
                <w:rFonts w:ascii="Times New Roman" w:hAnsi="Times New Roman" w:cs="Times New Roman"/>
                <w:sz w:val="28"/>
                <w:szCs w:val="28"/>
              </w:rPr>
              <w:t>Организовать и на постоянной основе проводить мероприятия по уборке территории, отведенной для места отдыха у воды, и вывозу мусора;</w:t>
            </w:r>
          </w:p>
          <w:p w:rsidR="00B578C5" w:rsidRPr="00B578C5" w:rsidRDefault="00B578C5" w:rsidP="00B578C5">
            <w:pPr>
              <w:snapToGrid w:val="0"/>
              <w:spacing w:after="0" w:line="240" w:lineRule="auto"/>
              <w:ind w:firstLine="709"/>
              <w:jc w:val="both"/>
              <w:rPr>
                <w:rFonts w:ascii="Times New Roman" w:hAnsi="Times New Roman" w:cs="Times New Roman"/>
                <w:sz w:val="28"/>
                <w:szCs w:val="28"/>
              </w:rPr>
            </w:pPr>
            <w:r w:rsidRPr="00B578C5">
              <w:rPr>
                <w:rFonts w:ascii="Times New Roman" w:hAnsi="Times New Roman" w:cs="Times New Roman"/>
                <w:sz w:val="28"/>
                <w:szCs w:val="28"/>
              </w:rPr>
              <w:t>Обустройство зоны отдыха: (приобретение песка, спасательных кругов);</w:t>
            </w:r>
          </w:p>
          <w:p w:rsidR="00B578C5" w:rsidRPr="00B578C5" w:rsidRDefault="00B578C5" w:rsidP="00B578C5">
            <w:pPr>
              <w:snapToGrid w:val="0"/>
              <w:spacing w:after="0" w:line="240" w:lineRule="auto"/>
              <w:ind w:firstLine="709"/>
              <w:jc w:val="both"/>
              <w:rPr>
                <w:rFonts w:ascii="Times New Roman" w:hAnsi="Times New Roman" w:cs="Times New Roman"/>
                <w:sz w:val="28"/>
                <w:szCs w:val="28"/>
              </w:rPr>
            </w:pPr>
            <w:r w:rsidRPr="00B578C5">
              <w:rPr>
                <w:rFonts w:ascii="Times New Roman" w:hAnsi="Times New Roman" w:cs="Times New Roman"/>
                <w:sz w:val="28"/>
                <w:szCs w:val="28"/>
              </w:rPr>
              <w:t xml:space="preserve">Оплата труда </w:t>
            </w:r>
            <w:proofErr w:type="gramStart"/>
            <w:r w:rsidRPr="00B578C5">
              <w:rPr>
                <w:rFonts w:ascii="Times New Roman" w:hAnsi="Times New Roman" w:cs="Times New Roman"/>
                <w:sz w:val="28"/>
                <w:szCs w:val="28"/>
              </w:rPr>
              <w:t>за оказание услуг по проведению мероприятий по обеспечению безопасности людей в зоне отдыха у водоема</w:t>
            </w:r>
            <w:proofErr w:type="gramEnd"/>
            <w:r w:rsidRPr="00B578C5">
              <w:rPr>
                <w:rFonts w:ascii="Times New Roman" w:hAnsi="Times New Roman" w:cs="Times New Roman"/>
                <w:sz w:val="28"/>
                <w:szCs w:val="28"/>
              </w:rPr>
              <w:t>;</w:t>
            </w:r>
          </w:p>
          <w:p w:rsidR="00B578C5" w:rsidRPr="00B578C5" w:rsidRDefault="00B578C5" w:rsidP="00B578C5">
            <w:pPr>
              <w:snapToGrid w:val="0"/>
              <w:spacing w:after="0" w:line="240" w:lineRule="auto"/>
              <w:ind w:firstLine="709"/>
              <w:jc w:val="both"/>
              <w:rPr>
                <w:rFonts w:ascii="Times New Roman" w:hAnsi="Times New Roman" w:cs="Times New Roman"/>
                <w:sz w:val="28"/>
                <w:szCs w:val="28"/>
              </w:rPr>
            </w:pPr>
            <w:r w:rsidRPr="00B578C5">
              <w:rPr>
                <w:rFonts w:ascii="Times New Roman" w:hAnsi="Times New Roman" w:cs="Times New Roman"/>
                <w:color w:val="000000"/>
                <w:sz w:val="28"/>
                <w:szCs w:val="28"/>
              </w:rPr>
              <w:t>В ходе проведения встреч с населением и сходов граждан рассматривать вопросы, связанные с мерами безопасности и правилами поведения при посещении водоемов.</w:t>
            </w:r>
          </w:p>
        </w:tc>
      </w:tr>
      <w:tr w:rsidR="00B578C5" w:rsidRPr="00B578C5" w:rsidTr="000A554B">
        <w:tc>
          <w:tcPr>
            <w:tcW w:w="2386"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rPr>
                <w:rFonts w:ascii="Times New Roman" w:hAnsi="Times New Roman" w:cs="Times New Roman"/>
                <w:sz w:val="28"/>
                <w:szCs w:val="28"/>
              </w:rPr>
            </w:pPr>
            <w:r w:rsidRPr="00B578C5">
              <w:rPr>
                <w:rFonts w:ascii="Times New Roman" w:hAnsi="Times New Roman" w:cs="Times New Roman"/>
                <w:sz w:val="28"/>
                <w:szCs w:val="28"/>
              </w:rPr>
              <w:t>Сроки реализации Программы</w:t>
            </w:r>
          </w:p>
        </w:tc>
        <w:tc>
          <w:tcPr>
            <w:tcW w:w="7371" w:type="dxa"/>
            <w:tcBorders>
              <w:top w:val="single" w:sz="4" w:space="0" w:color="000000"/>
              <w:left w:val="single" w:sz="4" w:space="0" w:color="000000"/>
              <w:bottom w:val="single" w:sz="4" w:space="0" w:color="000000"/>
              <w:right w:val="single" w:sz="4" w:space="0" w:color="000000"/>
            </w:tcBorders>
          </w:tcPr>
          <w:p w:rsidR="00B578C5" w:rsidRPr="00B578C5" w:rsidRDefault="00B578C5" w:rsidP="00B578C5">
            <w:pPr>
              <w:snapToGrid w:val="0"/>
              <w:spacing w:after="0" w:line="240" w:lineRule="auto"/>
              <w:ind w:firstLine="709"/>
              <w:jc w:val="both"/>
              <w:rPr>
                <w:rFonts w:ascii="Times New Roman" w:hAnsi="Times New Roman" w:cs="Times New Roman"/>
                <w:sz w:val="28"/>
                <w:szCs w:val="28"/>
              </w:rPr>
            </w:pPr>
            <w:r w:rsidRPr="00B578C5">
              <w:rPr>
                <w:rFonts w:ascii="Times New Roman" w:hAnsi="Times New Roman" w:cs="Times New Roman"/>
                <w:sz w:val="28"/>
                <w:szCs w:val="28"/>
              </w:rPr>
              <w:t>2017 год</w:t>
            </w:r>
          </w:p>
        </w:tc>
      </w:tr>
      <w:tr w:rsidR="00B578C5" w:rsidRPr="00B578C5" w:rsidTr="000A554B">
        <w:trPr>
          <w:trHeight w:val="713"/>
        </w:trPr>
        <w:tc>
          <w:tcPr>
            <w:tcW w:w="2386"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rPr>
                <w:rFonts w:ascii="Times New Roman" w:hAnsi="Times New Roman" w:cs="Times New Roman"/>
                <w:sz w:val="28"/>
                <w:szCs w:val="28"/>
              </w:rPr>
            </w:pPr>
            <w:r w:rsidRPr="00B578C5">
              <w:rPr>
                <w:rFonts w:ascii="Times New Roman" w:hAnsi="Times New Roman" w:cs="Times New Roman"/>
                <w:sz w:val="28"/>
                <w:szCs w:val="28"/>
              </w:rPr>
              <w:t>Объем и источники финансирования Программы</w:t>
            </w:r>
          </w:p>
        </w:tc>
        <w:tc>
          <w:tcPr>
            <w:tcW w:w="7371" w:type="dxa"/>
            <w:tcBorders>
              <w:top w:val="single" w:sz="4" w:space="0" w:color="000000"/>
              <w:left w:val="single" w:sz="4" w:space="0" w:color="000000"/>
              <w:bottom w:val="single" w:sz="4" w:space="0" w:color="000000"/>
              <w:right w:val="single" w:sz="4" w:space="0" w:color="000000"/>
            </w:tcBorders>
          </w:tcPr>
          <w:p w:rsidR="00B578C5" w:rsidRPr="00B578C5" w:rsidRDefault="00B578C5" w:rsidP="00B578C5">
            <w:pPr>
              <w:snapToGrid w:val="0"/>
              <w:spacing w:after="0" w:line="240" w:lineRule="auto"/>
              <w:ind w:firstLine="709"/>
              <w:jc w:val="both"/>
              <w:rPr>
                <w:rFonts w:ascii="Times New Roman" w:hAnsi="Times New Roman" w:cs="Times New Roman"/>
                <w:sz w:val="28"/>
                <w:szCs w:val="28"/>
              </w:rPr>
            </w:pPr>
            <w:r w:rsidRPr="00B578C5">
              <w:rPr>
                <w:rFonts w:ascii="Times New Roman" w:hAnsi="Times New Roman" w:cs="Times New Roman"/>
                <w:sz w:val="28"/>
                <w:szCs w:val="28"/>
              </w:rPr>
              <w:t>15,5 тыс. рублей</w:t>
            </w:r>
          </w:p>
          <w:p w:rsidR="00B578C5" w:rsidRPr="00B578C5" w:rsidRDefault="00B578C5" w:rsidP="00B578C5">
            <w:pPr>
              <w:spacing w:after="0" w:line="240" w:lineRule="auto"/>
              <w:ind w:firstLine="709"/>
              <w:jc w:val="both"/>
              <w:rPr>
                <w:rFonts w:ascii="Times New Roman" w:hAnsi="Times New Roman" w:cs="Times New Roman"/>
                <w:sz w:val="28"/>
                <w:szCs w:val="28"/>
              </w:rPr>
            </w:pPr>
            <w:r w:rsidRPr="00B578C5">
              <w:rPr>
                <w:rFonts w:ascii="Times New Roman" w:hAnsi="Times New Roman" w:cs="Times New Roman"/>
                <w:sz w:val="28"/>
                <w:szCs w:val="28"/>
              </w:rPr>
              <w:t>Финансирование Программы осуществляется за счет средств бюджета Сергиевского сельского поселения Кореновского района.</w:t>
            </w:r>
          </w:p>
        </w:tc>
      </w:tr>
      <w:tr w:rsidR="00B578C5" w:rsidRPr="00B578C5" w:rsidTr="000A554B">
        <w:trPr>
          <w:trHeight w:val="1272"/>
        </w:trPr>
        <w:tc>
          <w:tcPr>
            <w:tcW w:w="2386"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rPr>
                <w:rFonts w:ascii="Times New Roman" w:hAnsi="Times New Roman" w:cs="Times New Roman"/>
                <w:sz w:val="28"/>
                <w:szCs w:val="28"/>
              </w:rPr>
            </w:pPr>
            <w:r w:rsidRPr="00B578C5">
              <w:rPr>
                <w:rFonts w:ascii="Times New Roman" w:hAnsi="Times New Roman" w:cs="Times New Roman"/>
                <w:sz w:val="28"/>
                <w:szCs w:val="28"/>
              </w:rPr>
              <w:t>Ожидаемые конечные результаты реализации Программы</w:t>
            </w:r>
          </w:p>
        </w:tc>
        <w:tc>
          <w:tcPr>
            <w:tcW w:w="7371" w:type="dxa"/>
            <w:tcBorders>
              <w:top w:val="single" w:sz="4" w:space="0" w:color="000000"/>
              <w:left w:val="single" w:sz="4" w:space="0" w:color="000000"/>
              <w:bottom w:val="single" w:sz="4" w:space="0" w:color="000000"/>
              <w:right w:val="single" w:sz="4" w:space="0" w:color="000000"/>
            </w:tcBorders>
          </w:tcPr>
          <w:p w:rsidR="00B578C5" w:rsidRPr="00B578C5" w:rsidRDefault="00B578C5" w:rsidP="00B578C5">
            <w:pPr>
              <w:snapToGrid w:val="0"/>
              <w:spacing w:after="0" w:line="240" w:lineRule="auto"/>
              <w:ind w:firstLine="709"/>
              <w:jc w:val="both"/>
              <w:rPr>
                <w:rFonts w:ascii="Times New Roman" w:hAnsi="Times New Roman" w:cs="Times New Roman"/>
                <w:sz w:val="28"/>
                <w:szCs w:val="28"/>
              </w:rPr>
            </w:pPr>
            <w:r w:rsidRPr="00B578C5">
              <w:rPr>
                <w:rFonts w:ascii="Times New Roman" w:hAnsi="Times New Roman" w:cs="Times New Roman"/>
                <w:sz w:val="28"/>
                <w:szCs w:val="28"/>
              </w:rPr>
              <w:t>Повышение готовности сил и сре</w:t>
            </w:r>
            <w:proofErr w:type="gramStart"/>
            <w:r w:rsidRPr="00B578C5">
              <w:rPr>
                <w:rFonts w:ascii="Times New Roman" w:hAnsi="Times New Roman" w:cs="Times New Roman"/>
                <w:sz w:val="28"/>
                <w:szCs w:val="28"/>
              </w:rPr>
              <w:t>дств пр</w:t>
            </w:r>
            <w:proofErr w:type="gramEnd"/>
            <w:r w:rsidRPr="00B578C5">
              <w:rPr>
                <w:rFonts w:ascii="Times New Roman" w:hAnsi="Times New Roman" w:cs="Times New Roman"/>
                <w:sz w:val="28"/>
                <w:szCs w:val="28"/>
              </w:rPr>
              <w:t>и проведении работ по спасению людей на водных объектах;</w:t>
            </w:r>
          </w:p>
          <w:p w:rsidR="00B578C5" w:rsidRPr="00B578C5" w:rsidRDefault="00B578C5" w:rsidP="00B578C5">
            <w:pPr>
              <w:spacing w:after="0" w:line="240" w:lineRule="auto"/>
              <w:ind w:firstLine="709"/>
              <w:jc w:val="both"/>
              <w:rPr>
                <w:rFonts w:ascii="Times New Roman" w:hAnsi="Times New Roman" w:cs="Times New Roman"/>
                <w:sz w:val="28"/>
                <w:szCs w:val="28"/>
              </w:rPr>
            </w:pPr>
            <w:r w:rsidRPr="00B578C5">
              <w:rPr>
                <w:rFonts w:ascii="Times New Roman" w:hAnsi="Times New Roman" w:cs="Times New Roman"/>
                <w:sz w:val="28"/>
                <w:szCs w:val="28"/>
              </w:rPr>
              <w:t>повышение уровня информированности, подготовки  и безопасности населения  при посещении водоемов;</w:t>
            </w:r>
          </w:p>
          <w:p w:rsidR="00B578C5" w:rsidRPr="00B578C5" w:rsidRDefault="00B578C5" w:rsidP="00B578C5">
            <w:pPr>
              <w:spacing w:after="0" w:line="240" w:lineRule="auto"/>
              <w:ind w:firstLine="709"/>
              <w:jc w:val="both"/>
              <w:rPr>
                <w:rFonts w:ascii="Times New Roman" w:hAnsi="Times New Roman" w:cs="Times New Roman"/>
                <w:sz w:val="28"/>
                <w:szCs w:val="28"/>
              </w:rPr>
            </w:pPr>
            <w:r w:rsidRPr="00B578C5">
              <w:rPr>
                <w:rFonts w:ascii="Times New Roman" w:hAnsi="Times New Roman" w:cs="Times New Roman"/>
                <w:sz w:val="28"/>
                <w:szCs w:val="28"/>
              </w:rPr>
              <w:t xml:space="preserve">снижение числа пострадавших на водных объектах.  </w:t>
            </w:r>
          </w:p>
        </w:tc>
      </w:tr>
    </w:tbl>
    <w:p w:rsidR="00B578C5" w:rsidRPr="00B578C5" w:rsidRDefault="00B578C5" w:rsidP="00B578C5">
      <w:pPr>
        <w:spacing w:after="0" w:line="240" w:lineRule="auto"/>
        <w:jc w:val="center"/>
        <w:rPr>
          <w:rFonts w:ascii="Times New Roman" w:hAnsi="Times New Roman" w:cs="Times New Roman"/>
          <w:b/>
          <w:sz w:val="28"/>
          <w:szCs w:val="28"/>
        </w:rPr>
      </w:pPr>
    </w:p>
    <w:p w:rsidR="00B578C5" w:rsidRPr="00B578C5" w:rsidRDefault="00B578C5" w:rsidP="00B578C5">
      <w:pPr>
        <w:spacing w:after="0" w:line="240" w:lineRule="auto"/>
        <w:jc w:val="center"/>
        <w:rPr>
          <w:rFonts w:ascii="Times New Roman" w:hAnsi="Times New Roman" w:cs="Times New Roman"/>
          <w:b/>
          <w:sz w:val="28"/>
          <w:szCs w:val="28"/>
        </w:rPr>
      </w:pPr>
      <w:r w:rsidRPr="00B578C5">
        <w:rPr>
          <w:rFonts w:ascii="Times New Roman" w:hAnsi="Times New Roman" w:cs="Times New Roman"/>
          <w:b/>
          <w:sz w:val="28"/>
          <w:szCs w:val="28"/>
        </w:rPr>
        <w:t>1. Характеристика проблемы (задачи)</w:t>
      </w:r>
    </w:p>
    <w:p w:rsidR="00B578C5" w:rsidRPr="00B578C5" w:rsidRDefault="00B578C5" w:rsidP="00B578C5">
      <w:pPr>
        <w:spacing w:after="0" w:line="240" w:lineRule="auto"/>
        <w:jc w:val="center"/>
        <w:rPr>
          <w:rFonts w:ascii="Times New Roman" w:hAnsi="Times New Roman" w:cs="Times New Roman"/>
          <w:sz w:val="28"/>
          <w:szCs w:val="28"/>
        </w:rPr>
      </w:pPr>
    </w:p>
    <w:p w:rsidR="00B578C5" w:rsidRPr="00B578C5" w:rsidRDefault="00B578C5" w:rsidP="00B578C5">
      <w:pPr>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1. Обоснование необходимости разработки Программы</w:t>
      </w:r>
    </w:p>
    <w:p w:rsidR="00B578C5" w:rsidRPr="00B578C5" w:rsidRDefault="00B578C5" w:rsidP="00B578C5">
      <w:pPr>
        <w:spacing w:after="0" w:line="240" w:lineRule="auto"/>
        <w:jc w:val="both"/>
        <w:rPr>
          <w:rFonts w:ascii="Times New Roman" w:hAnsi="Times New Roman" w:cs="Times New Roman"/>
          <w:sz w:val="28"/>
          <w:szCs w:val="28"/>
        </w:rPr>
      </w:pPr>
      <w:r w:rsidRPr="00B578C5">
        <w:rPr>
          <w:rFonts w:ascii="Times New Roman" w:hAnsi="Times New Roman" w:cs="Times New Roman"/>
          <w:sz w:val="28"/>
          <w:szCs w:val="28"/>
        </w:rPr>
        <w:t xml:space="preserve">        </w:t>
      </w:r>
      <w:r w:rsidRPr="00B578C5">
        <w:rPr>
          <w:rFonts w:ascii="Times New Roman" w:hAnsi="Times New Roman" w:cs="Times New Roman"/>
          <w:sz w:val="28"/>
          <w:szCs w:val="28"/>
        </w:rPr>
        <w:tab/>
        <w:t xml:space="preserve">В состав Сергиевского сельского поселения Кореновского района входят станица Сергиевская, хутор Нижний, хутор </w:t>
      </w:r>
      <w:proofErr w:type="spellStart"/>
      <w:r w:rsidRPr="00B578C5">
        <w:rPr>
          <w:rFonts w:ascii="Times New Roman" w:hAnsi="Times New Roman" w:cs="Times New Roman"/>
          <w:sz w:val="28"/>
          <w:szCs w:val="28"/>
        </w:rPr>
        <w:t>Тыщенко</w:t>
      </w:r>
      <w:proofErr w:type="spellEnd"/>
      <w:r w:rsidRPr="00B578C5">
        <w:rPr>
          <w:rFonts w:ascii="Times New Roman" w:hAnsi="Times New Roman" w:cs="Times New Roman"/>
          <w:sz w:val="28"/>
          <w:szCs w:val="28"/>
        </w:rPr>
        <w:t xml:space="preserve">. </w:t>
      </w:r>
    </w:p>
    <w:p w:rsidR="00B578C5" w:rsidRPr="00B578C5" w:rsidRDefault="00B578C5" w:rsidP="00B578C5">
      <w:pPr>
        <w:spacing w:after="0" w:line="240" w:lineRule="auto"/>
        <w:ind w:right="-6"/>
        <w:jc w:val="both"/>
        <w:rPr>
          <w:rFonts w:ascii="Times New Roman" w:hAnsi="Times New Roman" w:cs="Times New Roman"/>
          <w:sz w:val="28"/>
          <w:szCs w:val="28"/>
        </w:rPr>
      </w:pPr>
      <w:r w:rsidRPr="00B578C5">
        <w:rPr>
          <w:rFonts w:ascii="Times New Roman" w:hAnsi="Times New Roman" w:cs="Times New Roman"/>
          <w:sz w:val="28"/>
          <w:szCs w:val="28"/>
        </w:rPr>
        <w:t xml:space="preserve">          По территории Сергиевского сельского поселения Кореновского района протекает река </w:t>
      </w:r>
      <w:proofErr w:type="spellStart"/>
      <w:r w:rsidRPr="00B578C5">
        <w:rPr>
          <w:rFonts w:ascii="Times New Roman" w:hAnsi="Times New Roman" w:cs="Times New Roman"/>
          <w:sz w:val="28"/>
          <w:szCs w:val="28"/>
        </w:rPr>
        <w:t>Кирпили</w:t>
      </w:r>
      <w:proofErr w:type="spellEnd"/>
      <w:r w:rsidRPr="00B578C5">
        <w:rPr>
          <w:rFonts w:ascii="Times New Roman" w:hAnsi="Times New Roman" w:cs="Times New Roman"/>
          <w:sz w:val="28"/>
          <w:szCs w:val="28"/>
        </w:rPr>
        <w:t xml:space="preserve">. </w:t>
      </w:r>
    </w:p>
    <w:p w:rsidR="00B578C5" w:rsidRPr="00B578C5" w:rsidRDefault="00B578C5" w:rsidP="00B578C5">
      <w:pPr>
        <w:spacing w:after="0" w:line="240" w:lineRule="auto"/>
        <w:ind w:right="-6"/>
        <w:jc w:val="both"/>
        <w:rPr>
          <w:rFonts w:ascii="Times New Roman" w:hAnsi="Times New Roman" w:cs="Times New Roman"/>
          <w:sz w:val="28"/>
          <w:szCs w:val="28"/>
        </w:rPr>
      </w:pPr>
      <w:r w:rsidRPr="00B578C5">
        <w:rPr>
          <w:rFonts w:ascii="Times New Roman" w:hAnsi="Times New Roman" w:cs="Times New Roman"/>
          <w:sz w:val="28"/>
          <w:szCs w:val="28"/>
        </w:rPr>
        <w:tab/>
        <w:t xml:space="preserve">В целях обеспечения безопасности людей на водных объектах администрацией Сергиевского сельского поселения Кореновского района в 2015 году проведен ряд организационных и практических мероприятий, что планируется провести и в 2017 году. </w:t>
      </w:r>
    </w:p>
    <w:p w:rsidR="00B578C5" w:rsidRPr="00B578C5" w:rsidRDefault="00B578C5" w:rsidP="00B578C5">
      <w:pPr>
        <w:spacing w:after="0" w:line="240" w:lineRule="auto"/>
        <w:jc w:val="both"/>
        <w:rPr>
          <w:rFonts w:ascii="Times New Roman" w:hAnsi="Times New Roman" w:cs="Times New Roman"/>
          <w:sz w:val="28"/>
          <w:szCs w:val="28"/>
        </w:rPr>
      </w:pPr>
      <w:r w:rsidRPr="00B578C5">
        <w:rPr>
          <w:rFonts w:ascii="Times New Roman" w:hAnsi="Times New Roman" w:cs="Times New Roman"/>
          <w:sz w:val="28"/>
          <w:szCs w:val="28"/>
        </w:rPr>
        <w:tab/>
        <w:t>В Сергиевском сельском поселении в 2015 году  проводились проверки места отдыха у воды. Установлены таблички, наглядная агитация.</w:t>
      </w:r>
    </w:p>
    <w:p w:rsidR="00B578C5" w:rsidRPr="00B578C5" w:rsidRDefault="00B578C5" w:rsidP="00B578C5">
      <w:pPr>
        <w:spacing w:after="0" w:line="240" w:lineRule="auto"/>
        <w:ind w:firstLine="567"/>
        <w:jc w:val="both"/>
        <w:rPr>
          <w:rFonts w:ascii="Times New Roman" w:hAnsi="Times New Roman" w:cs="Times New Roman"/>
          <w:sz w:val="28"/>
          <w:szCs w:val="28"/>
        </w:rPr>
      </w:pPr>
      <w:r w:rsidRPr="00B578C5">
        <w:rPr>
          <w:rFonts w:ascii="Times New Roman" w:hAnsi="Times New Roman" w:cs="Times New Roman"/>
          <w:sz w:val="28"/>
          <w:szCs w:val="28"/>
        </w:rPr>
        <w:tab/>
        <w:t>Таким образом, представляется целесообразным в дальнейшем  обеспечить проведение мероприятий по обеспечению безопасности людей на водных объектах, расположенных на территории Сергиевского сельского поселения Кореновского района, охране их жизни и здоровья в рамках  ведомственной целевой программы.</w:t>
      </w:r>
    </w:p>
    <w:p w:rsidR="00B578C5" w:rsidRPr="00B578C5" w:rsidRDefault="00B578C5" w:rsidP="00B578C5">
      <w:pPr>
        <w:spacing w:after="0" w:line="240" w:lineRule="auto"/>
        <w:ind w:firstLine="567"/>
        <w:jc w:val="both"/>
        <w:rPr>
          <w:rFonts w:ascii="Times New Roman" w:hAnsi="Times New Roman" w:cs="Times New Roman"/>
          <w:sz w:val="28"/>
          <w:szCs w:val="28"/>
        </w:rPr>
      </w:pPr>
    </w:p>
    <w:p w:rsidR="00B578C5" w:rsidRPr="00B578C5" w:rsidRDefault="00B578C5" w:rsidP="00B578C5">
      <w:pPr>
        <w:spacing w:after="0" w:line="240" w:lineRule="auto"/>
        <w:jc w:val="center"/>
        <w:rPr>
          <w:rFonts w:ascii="Times New Roman" w:hAnsi="Times New Roman" w:cs="Times New Roman"/>
          <w:b/>
          <w:sz w:val="28"/>
          <w:szCs w:val="28"/>
        </w:rPr>
      </w:pPr>
      <w:r w:rsidRPr="00B578C5">
        <w:rPr>
          <w:rFonts w:ascii="Times New Roman" w:hAnsi="Times New Roman" w:cs="Times New Roman"/>
          <w:b/>
          <w:sz w:val="28"/>
          <w:szCs w:val="28"/>
        </w:rPr>
        <w:t>2. Основные цели и основные задачи Программы</w:t>
      </w:r>
    </w:p>
    <w:p w:rsidR="00B578C5" w:rsidRPr="00B578C5" w:rsidRDefault="00B578C5" w:rsidP="00B578C5">
      <w:pPr>
        <w:spacing w:after="0" w:line="240" w:lineRule="auto"/>
        <w:jc w:val="center"/>
        <w:rPr>
          <w:rFonts w:ascii="Times New Roman" w:hAnsi="Times New Roman" w:cs="Times New Roman"/>
          <w:b/>
          <w:sz w:val="28"/>
          <w:szCs w:val="28"/>
        </w:rPr>
      </w:pPr>
    </w:p>
    <w:p w:rsidR="00B578C5" w:rsidRPr="00B578C5" w:rsidRDefault="00B578C5" w:rsidP="00B578C5">
      <w:pPr>
        <w:spacing w:after="0" w:line="240" w:lineRule="auto"/>
        <w:jc w:val="both"/>
        <w:rPr>
          <w:rFonts w:ascii="Times New Roman" w:hAnsi="Times New Roman" w:cs="Times New Roman"/>
          <w:sz w:val="28"/>
          <w:szCs w:val="28"/>
        </w:rPr>
      </w:pPr>
      <w:r w:rsidRPr="00B578C5">
        <w:rPr>
          <w:rFonts w:ascii="Times New Roman" w:hAnsi="Times New Roman" w:cs="Times New Roman"/>
          <w:sz w:val="28"/>
          <w:szCs w:val="28"/>
        </w:rPr>
        <w:tab/>
        <w:t>Основной целью Программы является повышение эффективности системы мероприятий по обеспечению безопасности людей на водных объектах Сергиевского сельского поселения Кореновского района, охране их жизни и здоровья.</w:t>
      </w:r>
    </w:p>
    <w:p w:rsidR="00B578C5" w:rsidRPr="00B578C5" w:rsidRDefault="00B578C5" w:rsidP="00B578C5">
      <w:pPr>
        <w:spacing w:after="0" w:line="240" w:lineRule="auto"/>
        <w:jc w:val="both"/>
        <w:rPr>
          <w:rFonts w:ascii="Times New Roman" w:hAnsi="Times New Roman" w:cs="Times New Roman"/>
          <w:sz w:val="28"/>
          <w:szCs w:val="28"/>
        </w:rPr>
      </w:pPr>
      <w:r w:rsidRPr="00B578C5">
        <w:rPr>
          <w:rFonts w:ascii="Times New Roman" w:hAnsi="Times New Roman" w:cs="Times New Roman"/>
          <w:sz w:val="28"/>
          <w:szCs w:val="28"/>
        </w:rPr>
        <w:tab/>
        <w:t>Основными задачами Программы являются следующие:</w:t>
      </w:r>
    </w:p>
    <w:p w:rsidR="00B578C5" w:rsidRPr="00B578C5" w:rsidRDefault="00B578C5" w:rsidP="00B578C5">
      <w:pPr>
        <w:spacing w:after="0" w:line="240" w:lineRule="auto"/>
        <w:jc w:val="both"/>
        <w:rPr>
          <w:rFonts w:ascii="Times New Roman" w:hAnsi="Times New Roman" w:cs="Times New Roman"/>
          <w:sz w:val="28"/>
          <w:szCs w:val="28"/>
        </w:rPr>
      </w:pPr>
      <w:r w:rsidRPr="00B578C5">
        <w:rPr>
          <w:rFonts w:ascii="Times New Roman" w:hAnsi="Times New Roman" w:cs="Times New Roman"/>
          <w:sz w:val="28"/>
          <w:szCs w:val="28"/>
        </w:rPr>
        <w:t xml:space="preserve">         </w:t>
      </w:r>
      <w:r w:rsidRPr="00B578C5">
        <w:rPr>
          <w:rFonts w:ascii="Times New Roman" w:hAnsi="Times New Roman" w:cs="Times New Roman"/>
          <w:sz w:val="28"/>
          <w:szCs w:val="28"/>
        </w:rPr>
        <w:tab/>
        <w:t>- обучение населения правилам поведения на водных объектах;</w:t>
      </w:r>
    </w:p>
    <w:p w:rsidR="00B578C5" w:rsidRPr="00B578C5" w:rsidRDefault="00B578C5" w:rsidP="00B578C5">
      <w:pPr>
        <w:spacing w:after="0" w:line="240" w:lineRule="auto"/>
        <w:jc w:val="both"/>
        <w:rPr>
          <w:rFonts w:ascii="Times New Roman" w:hAnsi="Times New Roman" w:cs="Times New Roman"/>
          <w:sz w:val="28"/>
          <w:szCs w:val="28"/>
        </w:rPr>
      </w:pPr>
      <w:r w:rsidRPr="00B578C5">
        <w:rPr>
          <w:rFonts w:ascii="Times New Roman" w:hAnsi="Times New Roman" w:cs="Times New Roman"/>
          <w:sz w:val="28"/>
          <w:szCs w:val="28"/>
        </w:rPr>
        <w:t xml:space="preserve">       </w:t>
      </w:r>
      <w:r w:rsidRPr="00B578C5">
        <w:rPr>
          <w:rFonts w:ascii="Times New Roman" w:hAnsi="Times New Roman" w:cs="Times New Roman"/>
          <w:sz w:val="28"/>
          <w:szCs w:val="28"/>
        </w:rPr>
        <w:tab/>
        <w:t>- принятие мер по своевременному информированию населения о местах, опасных и запрещенных для купания;</w:t>
      </w:r>
    </w:p>
    <w:p w:rsidR="00B578C5" w:rsidRPr="00B578C5" w:rsidRDefault="00B578C5" w:rsidP="00B578C5">
      <w:pPr>
        <w:spacing w:after="0" w:line="240" w:lineRule="auto"/>
        <w:jc w:val="both"/>
        <w:rPr>
          <w:rFonts w:ascii="Times New Roman" w:hAnsi="Times New Roman" w:cs="Times New Roman"/>
          <w:sz w:val="28"/>
          <w:szCs w:val="28"/>
        </w:rPr>
      </w:pPr>
      <w:r w:rsidRPr="00B578C5">
        <w:rPr>
          <w:rFonts w:ascii="Times New Roman" w:hAnsi="Times New Roman" w:cs="Times New Roman"/>
          <w:sz w:val="28"/>
          <w:szCs w:val="28"/>
        </w:rPr>
        <w:t xml:space="preserve">        </w:t>
      </w:r>
      <w:r w:rsidRPr="00B578C5">
        <w:rPr>
          <w:rFonts w:ascii="Times New Roman" w:hAnsi="Times New Roman" w:cs="Times New Roman"/>
          <w:sz w:val="28"/>
          <w:szCs w:val="28"/>
        </w:rPr>
        <w:tab/>
        <w:t>- повышение уровня готовности сил и сре</w:t>
      </w:r>
      <w:proofErr w:type="gramStart"/>
      <w:r w:rsidRPr="00B578C5">
        <w:rPr>
          <w:rFonts w:ascii="Times New Roman" w:hAnsi="Times New Roman" w:cs="Times New Roman"/>
          <w:sz w:val="28"/>
          <w:szCs w:val="28"/>
        </w:rPr>
        <w:t>дств к пр</w:t>
      </w:r>
      <w:proofErr w:type="gramEnd"/>
      <w:r w:rsidRPr="00B578C5">
        <w:rPr>
          <w:rFonts w:ascii="Times New Roman" w:hAnsi="Times New Roman" w:cs="Times New Roman"/>
          <w:sz w:val="28"/>
          <w:szCs w:val="28"/>
        </w:rPr>
        <w:t xml:space="preserve">оведению работ по спасению людей на водных объектах.        </w:t>
      </w:r>
    </w:p>
    <w:p w:rsidR="00B578C5" w:rsidRPr="00B578C5" w:rsidRDefault="00B578C5" w:rsidP="00B578C5">
      <w:pPr>
        <w:spacing w:after="0" w:line="240" w:lineRule="auto"/>
        <w:jc w:val="both"/>
        <w:rPr>
          <w:rFonts w:ascii="Times New Roman" w:hAnsi="Times New Roman" w:cs="Times New Roman"/>
          <w:sz w:val="28"/>
          <w:szCs w:val="28"/>
        </w:rPr>
      </w:pPr>
    </w:p>
    <w:p w:rsidR="00B578C5" w:rsidRPr="00B578C5" w:rsidRDefault="00B578C5" w:rsidP="00B578C5">
      <w:pPr>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Целевые индикаторы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6"/>
        <w:gridCol w:w="1471"/>
        <w:gridCol w:w="970"/>
        <w:gridCol w:w="971"/>
        <w:gridCol w:w="1933"/>
      </w:tblGrid>
      <w:tr w:rsidR="00B578C5" w:rsidRPr="00B578C5" w:rsidTr="000A554B">
        <w:tc>
          <w:tcPr>
            <w:tcW w:w="4248" w:type="dxa"/>
            <w:vMerge w:val="restart"/>
          </w:tcPr>
          <w:p w:rsidR="00B578C5" w:rsidRPr="00B578C5" w:rsidRDefault="00B578C5" w:rsidP="00B578C5">
            <w:pPr>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Наименование целевого индикатора</w:t>
            </w:r>
          </w:p>
        </w:tc>
        <w:tc>
          <w:tcPr>
            <w:tcW w:w="1440" w:type="dxa"/>
            <w:vMerge w:val="restart"/>
          </w:tcPr>
          <w:p w:rsidR="00B578C5" w:rsidRPr="00B578C5" w:rsidRDefault="00B578C5" w:rsidP="00B578C5">
            <w:pPr>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Единица измерения</w:t>
            </w:r>
          </w:p>
        </w:tc>
        <w:tc>
          <w:tcPr>
            <w:tcW w:w="3883" w:type="dxa"/>
            <w:gridSpan w:val="3"/>
          </w:tcPr>
          <w:p w:rsidR="00B578C5" w:rsidRPr="00B578C5" w:rsidRDefault="00B578C5" w:rsidP="00B578C5">
            <w:pPr>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Значение индикатора</w:t>
            </w:r>
          </w:p>
        </w:tc>
      </w:tr>
      <w:tr w:rsidR="00B578C5" w:rsidRPr="00B578C5" w:rsidTr="000A554B">
        <w:tc>
          <w:tcPr>
            <w:tcW w:w="4248" w:type="dxa"/>
            <w:vMerge/>
          </w:tcPr>
          <w:p w:rsidR="00B578C5" w:rsidRPr="00B578C5" w:rsidRDefault="00B578C5" w:rsidP="00B578C5">
            <w:pPr>
              <w:spacing w:after="0" w:line="240" w:lineRule="auto"/>
              <w:jc w:val="center"/>
              <w:rPr>
                <w:rFonts w:ascii="Times New Roman" w:hAnsi="Times New Roman" w:cs="Times New Roman"/>
                <w:sz w:val="28"/>
                <w:szCs w:val="28"/>
              </w:rPr>
            </w:pPr>
          </w:p>
        </w:tc>
        <w:tc>
          <w:tcPr>
            <w:tcW w:w="1440" w:type="dxa"/>
            <w:vMerge/>
          </w:tcPr>
          <w:p w:rsidR="00B578C5" w:rsidRPr="00B578C5" w:rsidRDefault="00B578C5" w:rsidP="00B578C5">
            <w:pPr>
              <w:spacing w:after="0" w:line="240" w:lineRule="auto"/>
              <w:jc w:val="center"/>
              <w:rPr>
                <w:rFonts w:ascii="Times New Roman" w:hAnsi="Times New Roman" w:cs="Times New Roman"/>
                <w:sz w:val="28"/>
                <w:szCs w:val="28"/>
              </w:rPr>
            </w:pPr>
          </w:p>
        </w:tc>
        <w:tc>
          <w:tcPr>
            <w:tcW w:w="970" w:type="dxa"/>
            <w:shd w:val="clear" w:color="auto" w:fill="auto"/>
          </w:tcPr>
          <w:p w:rsidR="00B578C5" w:rsidRPr="00B578C5" w:rsidRDefault="00B578C5" w:rsidP="00B578C5">
            <w:pPr>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2015г.</w:t>
            </w:r>
          </w:p>
          <w:p w:rsidR="00B578C5" w:rsidRPr="00B578C5" w:rsidRDefault="00B578C5" w:rsidP="00B578C5">
            <w:pPr>
              <w:spacing w:after="0" w:line="240" w:lineRule="auto"/>
              <w:jc w:val="center"/>
              <w:rPr>
                <w:rFonts w:ascii="Times New Roman" w:hAnsi="Times New Roman" w:cs="Times New Roman"/>
                <w:sz w:val="28"/>
                <w:szCs w:val="28"/>
              </w:rPr>
            </w:pPr>
          </w:p>
        </w:tc>
        <w:tc>
          <w:tcPr>
            <w:tcW w:w="971" w:type="dxa"/>
            <w:shd w:val="clear" w:color="auto" w:fill="auto"/>
          </w:tcPr>
          <w:p w:rsidR="00B578C5" w:rsidRPr="00B578C5" w:rsidRDefault="00B578C5" w:rsidP="00B578C5">
            <w:pPr>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2016г.</w:t>
            </w:r>
          </w:p>
        </w:tc>
        <w:tc>
          <w:tcPr>
            <w:tcW w:w="1942" w:type="dxa"/>
            <w:shd w:val="clear" w:color="auto" w:fill="auto"/>
          </w:tcPr>
          <w:p w:rsidR="00B578C5" w:rsidRPr="00B578C5" w:rsidRDefault="00B578C5" w:rsidP="00B578C5">
            <w:pPr>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2017г.</w:t>
            </w:r>
          </w:p>
        </w:tc>
      </w:tr>
      <w:tr w:rsidR="00B578C5" w:rsidRPr="00B578C5" w:rsidTr="000A554B">
        <w:tc>
          <w:tcPr>
            <w:tcW w:w="4248" w:type="dxa"/>
          </w:tcPr>
          <w:p w:rsidR="00B578C5" w:rsidRPr="00B578C5" w:rsidRDefault="00B578C5" w:rsidP="00B578C5">
            <w:pPr>
              <w:snapToGrid w:val="0"/>
              <w:spacing w:after="0" w:line="240" w:lineRule="auto"/>
              <w:jc w:val="both"/>
              <w:rPr>
                <w:rFonts w:ascii="Times New Roman" w:hAnsi="Times New Roman" w:cs="Times New Roman"/>
                <w:sz w:val="28"/>
                <w:szCs w:val="28"/>
              </w:rPr>
            </w:pPr>
            <w:r w:rsidRPr="00B578C5">
              <w:rPr>
                <w:rFonts w:ascii="Times New Roman" w:hAnsi="Times New Roman" w:cs="Times New Roman"/>
                <w:sz w:val="28"/>
                <w:szCs w:val="28"/>
              </w:rPr>
              <w:t>Количество несчастных случаев на водоемах</w:t>
            </w:r>
          </w:p>
        </w:tc>
        <w:tc>
          <w:tcPr>
            <w:tcW w:w="1440" w:type="dxa"/>
          </w:tcPr>
          <w:p w:rsidR="00B578C5" w:rsidRPr="00B578C5" w:rsidRDefault="00B578C5" w:rsidP="00B578C5">
            <w:pPr>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чел.</w:t>
            </w:r>
          </w:p>
        </w:tc>
        <w:tc>
          <w:tcPr>
            <w:tcW w:w="970" w:type="dxa"/>
            <w:shd w:val="clear" w:color="auto" w:fill="auto"/>
          </w:tcPr>
          <w:p w:rsidR="00B578C5" w:rsidRPr="00B578C5" w:rsidRDefault="00B578C5" w:rsidP="00B578C5">
            <w:pPr>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0</w:t>
            </w:r>
          </w:p>
        </w:tc>
        <w:tc>
          <w:tcPr>
            <w:tcW w:w="971" w:type="dxa"/>
            <w:shd w:val="clear" w:color="auto" w:fill="auto"/>
          </w:tcPr>
          <w:p w:rsidR="00B578C5" w:rsidRPr="00B578C5" w:rsidRDefault="00B578C5" w:rsidP="00B578C5">
            <w:pPr>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0</w:t>
            </w:r>
          </w:p>
        </w:tc>
        <w:tc>
          <w:tcPr>
            <w:tcW w:w="1942" w:type="dxa"/>
            <w:shd w:val="clear" w:color="auto" w:fill="auto"/>
          </w:tcPr>
          <w:p w:rsidR="00B578C5" w:rsidRPr="00B578C5" w:rsidRDefault="00B578C5" w:rsidP="00B578C5">
            <w:pPr>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0</w:t>
            </w:r>
          </w:p>
        </w:tc>
      </w:tr>
      <w:tr w:rsidR="00B578C5" w:rsidRPr="00B578C5" w:rsidTr="000A554B">
        <w:tc>
          <w:tcPr>
            <w:tcW w:w="4248" w:type="dxa"/>
          </w:tcPr>
          <w:p w:rsidR="00B578C5" w:rsidRPr="00B578C5" w:rsidRDefault="00B578C5" w:rsidP="00B578C5">
            <w:pPr>
              <w:spacing w:after="0" w:line="240" w:lineRule="auto"/>
              <w:jc w:val="both"/>
              <w:rPr>
                <w:rFonts w:ascii="Times New Roman" w:hAnsi="Times New Roman" w:cs="Times New Roman"/>
                <w:sz w:val="28"/>
                <w:szCs w:val="28"/>
              </w:rPr>
            </w:pPr>
            <w:r w:rsidRPr="00B578C5">
              <w:rPr>
                <w:rFonts w:ascii="Times New Roman" w:hAnsi="Times New Roman" w:cs="Times New Roman"/>
                <w:sz w:val="28"/>
                <w:szCs w:val="28"/>
              </w:rPr>
              <w:t>Количество пострадавших на водоемах</w:t>
            </w:r>
          </w:p>
        </w:tc>
        <w:tc>
          <w:tcPr>
            <w:tcW w:w="1440" w:type="dxa"/>
          </w:tcPr>
          <w:p w:rsidR="00B578C5" w:rsidRPr="00B578C5" w:rsidRDefault="00B578C5" w:rsidP="00B578C5">
            <w:pPr>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чел.</w:t>
            </w:r>
          </w:p>
        </w:tc>
        <w:tc>
          <w:tcPr>
            <w:tcW w:w="970" w:type="dxa"/>
            <w:shd w:val="clear" w:color="auto" w:fill="auto"/>
          </w:tcPr>
          <w:p w:rsidR="00B578C5" w:rsidRPr="00B578C5" w:rsidRDefault="00B578C5" w:rsidP="00B578C5">
            <w:pPr>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0</w:t>
            </w:r>
          </w:p>
        </w:tc>
        <w:tc>
          <w:tcPr>
            <w:tcW w:w="971" w:type="dxa"/>
            <w:shd w:val="clear" w:color="auto" w:fill="auto"/>
          </w:tcPr>
          <w:p w:rsidR="00B578C5" w:rsidRPr="00B578C5" w:rsidRDefault="00B578C5" w:rsidP="00B578C5">
            <w:pPr>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0</w:t>
            </w:r>
          </w:p>
        </w:tc>
        <w:tc>
          <w:tcPr>
            <w:tcW w:w="1942" w:type="dxa"/>
            <w:shd w:val="clear" w:color="auto" w:fill="auto"/>
          </w:tcPr>
          <w:p w:rsidR="00B578C5" w:rsidRPr="00B578C5" w:rsidRDefault="00B578C5" w:rsidP="00B578C5">
            <w:pPr>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0</w:t>
            </w:r>
          </w:p>
        </w:tc>
      </w:tr>
    </w:tbl>
    <w:p w:rsidR="00B578C5" w:rsidRPr="00B578C5" w:rsidRDefault="00B578C5" w:rsidP="00B578C5">
      <w:pPr>
        <w:spacing w:after="0" w:line="240" w:lineRule="auto"/>
        <w:jc w:val="both"/>
        <w:rPr>
          <w:rFonts w:ascii="Times New Roman" w:hAnsi="Times New Roman" w:cs="Times New Roman"/>
          <w:sz w:val="28"/>
          <w:szCs w:val="28"/>
        </w:rPr>
      </w:pPr>
    </w:p>
    <w:p w:rsidR="00B578C5" w:rsidRPr="00B578C5" w:rsidRDefault="00B578C5" w:rsidP="00B578C5">
      <w:pPr>
        <w:spacing w:after="0" w:line="240" w:lineRule="auto"/>
        <w:ind w:firstLine="851"/>
        <w:jc w:val="center"/>
        <w:rPr>
          <w:rFonts w:ascii="Times New Roman" w:hAnsi="Times New Roman" w:cs="Times New Roman"/>
          <w:b/>
          <w:sz w:val="28"/>
          <w:szCs w:val="28"/>
        </w:rPr>
      </w:pPr>
      <w:r w:rsidRPr="00B578C5">
        <w:rPr>
          <w:rFonts w:ascii="Times New Roman" w:hAnsi="Times New Roman" w:cs="Times New Roman"/>
          <w:b/>
          <w:sz w:val="28"/>
          <w:szCs w:val="28"/>
        </w:rPr>
        <w:t>3. Ожидаемые результаты реализации ведомственной целевой программы</w:t>
      </w:r>
    </w:p>
    <w:p w:rsidR="00B578C5" w:rsidRPr="00B578C5" w:rsidRDefault="00B578C5" w:rsidP="00B578C5">
      <w:pPr>
        <w:spacing w:after="0" w:line="240" w:lineRule="auto"/>
        <w:ind w:firstLine="851"/>
        <w:jc w:val="center"/>
        <w:rPr>
          <w:rFonts w:ascii="Times New Roman" w:hAnsi="Times New Roman" w:cs="Times New Roman"/>
          <w:b/>
          <w:sz w:val="28"/>
          <w:szCs w:val="28"/>
        </w:rPr>
      </w:pPr>
    </w:p>
    <w:p w:rsidR="00B578C5" w:rsidRPr="00B578C5" w:rsidRDefault="00B578C5" w:rsidP="00B578C5">
      <w:pPr>
        <w:spacing w:after="0" w:line="240" w:lineRule="auto"/>
        <w:jc w:val="both"/>
        <w:rPr>
          <w:rFonts w:ascii="Times New Roman" w:hAnsi="Times New Roman" w:cs="Times New Roman"/>
          <w:sz w:val="28"/>
          <w:szCs w:val="28"/>
        </w:rPr>
      </w:pPr>
      <w:r w:rsidRPr="00B578C5">
        <w:rPr>
          <w:rFonts w:ascii="Times New Roman" w:hAnsi="Times New Roman" w:cs="Times New Roman"/>
          <w:sz w:val="28"/>
          <w:szCs w:val="28"/>
        </w:rPr>
        <w:t xml:space="preserve">При выполнении намеченных мероприятий предполагается за период действия Программы: </w:t>
      </w:r>
    </w:p>
    <w:p w:rsidR="00B578C5" w:rsidRPr="00B578C5" w:rsidRDefault="00B578C5" w:rsidP="00B578C5">
      <w:pPr>
        <w:spacing w:after="0" w:line="240" w:lineRule="auto"/>
        <w:jc w:val="both"/>
        <w:rPr>
          <w:rFonts w:ascii="Times New Roman" w:hAnsi="Times New Roman" w:cs="Times New Roman"/>
          <w:sz w:val="28"/>
          <w:szCs w:val="28"/>
        </w:rPr>
      </w:pPr>
      <w:r w:rsidRPr="00B578C5">
        <w:rPr>
          <w:rFonts w:ascii="Times New Roman" w:hAnsi="Times New Roman" w:cs="Times New Roman"/>
          <w:sz w:val="28"/>
          <w:szCs w:val="28"/>
        </w:rPr>
        <w:tab/>
        <w:t>- повысить готовность  сил и сре</w:t>
      </w:r>
      <w:proofErr w:type="gramStart"/>
      <w:r w:rsidRPr="00B578C5">
        <w:rPr>
          <w:rFonts w:ascii="Times New Roman" w:hAnsi="Times New Roman" w:cs="Times New Roman"/>
          <w:sz w:val="28"/>
          <w:szCs w:val="28"/>
        </w:rPr>
        <w:t>дств к пр</w:t>
      </w:r>
      <w:proofErr w:type="gramEnd"/>
      <w:r w:rsidRPr="00B578C5">
        <w:rPr>
          <w:rFonts w:ascii="Times New Roman" w:hAnsi="Times New Roman" w:cs="Times New Roman"/>
          <w:sz w:val="28"/>
          <w:szCs w:val="28"/>
        </w:rPr>
        <w:t>оведению мероприятий по спасению людей на водных объектах Сергиевского сельского поселения Кореновского района;</w:t>
      </w:r>
    </w:p>
    <w:p w:rsidR="00B578C5" w:rsidRPr="00B578C5" w:rsidRDefault="00B578C5" w:rsidP="00B578C5">
      <w:pPr>
        <w:spacing w:after="0" w:line="240" w:lineRule="auto"/>
        <w:jc w:val="both"/>
        <w:rPr>
          <w:rFonts w:ascii="Times New Roman" w:hAnsi="Times New Roman" w:cs="Times New Roman"/>
          <w:sz w:val="28"/>
          <w:szCs w:val="28"/>
        </w:rPr>
      </w:pPr>
      <w:r w:rsidRPr="00B578C5">
        <w:rPr>
          <w:rFonts w:ascii="Times New Roman" w:hAnsi="Times New Roman" w:cs="Times New Roman"/>
          <w:sz w:val="28"/>
          <w:szCs w:val="28"/>
        </w:rPr>
        <w:tab/>
        <w:t>- повысить уровень информированности, подготовки и безопасности  населения Сергиевского сельского поселения Кореновского района при посещении водоемов;</w:t>
      </w:r>
    </w:p>
    <w:p w:rsidR="00B578C5" w:rsidRPr="00B578C5" w:rsidRDefault="00B578C5" w:rsidP="00B578C5">
      <w:pPr>
        <w:spacing w:after="0" w:line="240" w:lineRule="auto"/>
        <w:jc w:val="both"/>
        <w:rPr>
          <w:rFonts w:ascii="Times New Roman" w:hAnsi="Times New Roman" w:cs="Times New Roman"/>
          <w:sz w:val="28"/>
          <w:szCs w:val="28"/>
        </w:rPr>
      </w:pPr>
      <w:r w:rsidRPr="00B578C5">
        <w:rPr>
          <w:rFonts w:ascii="Times New Roman" w:hAnsi="Times New Roman" w:cs="Times New Roman"/>
          <w:sz w:val="28"/>
          <w:szCs w:val="28"/>
        </w:rPr>
        <w:tab/>
        <w:t xml:space="preserve">- снижение числа пострадавших на водных объектах.  </w:t>
      </w:r>
    </w:p>
    <w:p w:rsidR="00B578C5" w:rsidRPr="00B578C5" w:rsidRDefault="00B578C5" w:rsidP="00B578C5">
      <w:pPr>
        <w:spacing w:after="0" w:line="240" w:lineRule="auto"/>
        <w:jc w:val="both"/>
        <w:rPr>
          <w:rFonts w:ascii="Times New Roman" w:hAnsi="Times New Roman" w:cs="Times New Roman"/>
          <w:sz w:val="28"/>
          <w:szCs w:val="28"/>
        </w:rPr>
      </w:pPr>
    </w:p>
    <w:p w:rsidR="00B578C5" w:rsidRPr="00B578C5" w:rsidRDefault="00B578C5" w:rsidP="00B578C5">
      <w:pPr>
        <w:spacing w:after="0" w:line="240" w:lineRule="auto"/>
        <w:jc w:val="center"/>
        <w:rPr>
          <w:rFonts w:ascii="Times New Roman" w:hAnsi="Times New Roman" w:cs="Times New Roman"/>
          <w:b/>
          <w:sz w:val="28"/>
          <w:szCs w:val="28"/>
        </w:rPr>
      </w:pPr>
      <w:r w:rsidRPr="00B578C5">
        <w:rPr>
          <w:rFonts w:ascii="Times New Roman" w:hAnsi="Times New Roman" w:cs="Times New Roman"/>
          <w:b/>
          <w:sz w:val="28"/>
          <w:szCs w:val="28"/>
        </w:rPr>
        <w:t>4. Система программных мероприятий</w:t>
      </w:r>
    </w:p>
    <w:p w:rsidR="00B578C5" w:rsidRPr="00B578C5" w:rsidRDefault="00B578C5" w:rsidP="00B578C5">
      <w:pPr>
        <w:spacing w:after="0" w:line="240" w:lineRule="auto"/>
        <w:jc w:val="center"/>
        <w:rPr>
          <w:rFonts w:ascii="Times New Roman" w:hAnsi="Times New Roman" w:cs="Times New Roman"/>
          <w:b/>
          <w:sz w:val="28"/>
          <w:szCs w:val="28"/>
        </w:rPr>
      </w:pPr>
    </w:p>
    <w:p w:rsidR="00B578C5" w:rsidRPr="00B578C5" w:rsidRDefault="00B578C5" w:rsidP="00B578C5">
      <w:pPr>
        <w:spacing w:after="0" w:line="240" w:lineRule="auto"/>
        <w:ind w:firstLine="851"/>
        <w:jc w:val="center"/>
        <w:rPr>
          <w:rFonts w:ascii="Times New Roman" w:hAnsi="Times New Roman" w:cs="Times New Roman"/>
          <w:sz w:val="28"/>
          <w:szCs w:val="28"/>
        </w:rPr>
      </w:pPr>
      <w:r w:rsidRPr="00B578C5">
        <w:rPr>
          <w:rFonts w:ascii="Times New Roman" w:hAnsi="Times New Roman" w:cs="Times New Roman"/>
          <w:sz w:val="28"/>
          <w:szCs w:val="28"/>
        </w:rPr>
        <w:t>Перечень программных мероприятий</w:t>
      </w:r>
    </w:p>
    <w:p w:rsidR="00B578C5" w:rsidRPr="00B578C5" w:rsidRDefault="00B578C5" w:rsidP="00B578C5">
      <w:pPr>
        <w:spacing w:after="0" w:line="240" w:lineRule="auto"/>
        <w:jc w:val="center"/>
        <w:rPr>
          <w:rFonts w:ascii="Times New Roman" w:hAnsi="Times New Roman" w:cs="Times New Roman"/>
          <w:b/>
          <w:sz w:val="28"/>
          <w:szCs w:val="28"/>
        </w:rPr>
      </w:pPr>
    </w:p>
    <w:p w:rsidR="00B578C5" w:rsidRPr="00B578C5" w:rsidRDefault="00B578C5" w:rsidP="00B578C5">
      <w:pPr>
        <w:spacing w:after="0" w:line="240" w:lineRule="auto"/>
        <w:ind w:firstLine="851"/>
        <w:jc w:val="both"/>
        <w:rPr>
          <w:rFonts w:ascii="Times New Roman" w:hAnsi="Times New Roman" w:cs="Times New Roman"/>
          <w:sz w:val="28"/>
          <w:szCs w:val="28"/>
          <w:lang w:eastAsia="zh-CN"/>
        </w:rPr>
      </w:pPr>
      <w:r w:rsidRPr="00B578C5">
        <w:rPr>
          <w:rFonts w:ascii="Times New Roman" w:hAnsi="Times New Roman" w:cs="Times New Roman"/>
          <w:sz w:val="28"/>
          <w:szCs w:val="28"/>
          <w:lang w:eastAsia="zh-CN"/>
        </w:rPr>
        <w:t>Для достижения целей Программы необходимо выполнить следующие мероприятия:</w:t>
      </w:r>
    </w:p>
    <w:tbl>
      <w:tblPr>
        <w:tblW w:w="9615" w:type="dxa"/>
        <w:tblInd w:w="-10" w:type="dxa"/>
        <w:tblLayout w:type="fixed"/>
        <w:tblLook w:val="04A0"/>
      </w:tblPr>
      <w:tblGrid>
        <w:gridCol w:w="684"/>
        <w:gridCol w:w="3686"/>
        <w:gridCol w:w="1276"/>
        <w:gridCol w:w="1984"/>
        <w:gridCol w:w="1985"/>
      </w:tblGrid>
      <w:tr w:rsidR="00B578C5" w:rsidRPr="00B578C5" w:rsidTr="000A554B">
        <w:tc>
          <w:tcPr>
            <w:tcW w:w="684"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 xml:space="preserve">№ </w:t>
            </w:r>
          </w:p>
          <w:p w:rsidR="00B578C5" w:rsidRPr="00B578C5" w:rsidRDefault="00B578C5" w:rsidP="00B578C5">
            <w:pPr>
              <w:spacing w:after="0" w:line="240" w:lineRule="auto"/>
              <w:jc w:val="center"/>
              <w:rPr>
                <w:rFonts w:ascii="Times New Roman" w:hAnsi="Times New Roman" w:cs="Times New Roman"/>
                <w:sz w:val="28"/>
                <w:szCs w:val="28"/>
              </w:rPr>
            </w:pPr>
            <w:proofErr w:type="spellStart"/>
            <w:proofErr w:type="gramStart"/>
            <w:r w:rsidRPr="00B578C5">
              <w:rPr>
                <w:rFonts w:ascii="Times New Roman" w:hAnsi="Times New Roman" w:cs="Times New Roman"/>
                <w:sz w:val="28"/>
                <w:szCs w:val="28"/>
              </w:rPr>
              <w:t>п</w:t>
            </w:r>
            <w:proofErr w:type="spellEnd"/>
            <w:proofErr w:type="gramEnd"/>
            <w:r w:rsidRPr="00B578C5">
              <w:rPr>
                <w:rFonts w:ascii="Times New Roman" w:hAnsi="Times New Roman" w:cs="Times New Roman"/>
                <w:sz w:val="28"/>
                <w:szCs w:val="28"/>
              </w:rPr>
              <w:t>/</w:t>
            </w:r>
            <w:proofErr w:type="spellStart"/>
            <w:r w:rsidRPr="00B578C5">
              <w:rPr>
                <w:rFonts w:ascii="Times New Roman" w:hAnsi="Times New Roman" w:cs="Times New Roman"/>
                <w:sz w:val="28"/>
                <w:szCs w:val="28"/>
              </w:rPr>
              <w:t>п</w:t>
            </w:r>
            <w:proofErr w:type="spellEnd"/>
          </w:p>
        </w:tc>
        <w:tc>
          <w:tcPr>
            <w:tcW w:w="3686"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Наименование мероприятия</w:t>
            </w:r>
          </w:p>
        </w:tc>
        <w:tc>
          <w:tcPr>
            <w:tcW w:w="1276"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 xml:space="preserve">Сроки </w:t>
            </w:r>
            <w:proofErr w:type="spellStart"/>
            <w:proofErr w:type="gramStart"/>
            <w:r w:rsidRPr="00B578C5">
              <w:rPr>
                <w:rFonts w:ascii="Times New Roman" w:hAnsi="Times New Roman" w:cs="Times New Roman"/>
                <w:sz w:val="28"/>
                <w:szCs w:val="28"/>
              </w:rPr>
              <w:t>реализа-ции</w:t>
            </w:r>
            <w:proofErr w:type="spellEnd"/>
            <w:proofErr w:type="gramEnd"/>
          </w:p>
        </w:tc>
        <w:tc>
          <w:tcPr>
            <w:tcW w:w="1984"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 xml:space="preserve">Исполнитель </w:t>
            </w:r>
          </w:p>
          <w:p w:rsidR="00B578C5" w:rsidRPr="00B578C5" w:rsidRDefault="00B578C5" w:rsidP="00B578C5">
            <w:pPr>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w:t>
            </w:r>
            <w:proofErr w:type="gramStart"/>
            <w:r w:rsidRPr="00B578C5">
              <w:rPr>
                <w:rFonts w:ascii="Times New Roman" w:hAnsi="Times New Roman" w:cs="Times New Roman"/>
                <w:sz w:val="28"/>
                <w:szCs w:val="28"/>
              </w:rPr>
              <w:t>ответственный</w:t>
            </w:r>
            <w:proofErr w:type="gramEnd"/>
            <w:r w:rsidRPr="00B578C5">
              <w:rPr>
                <w:rFonts w:ascii="Times New Roman" w:hAnsi="Times New Roman" w:cs="Times New Roman"/>
                <w:sz w:val="28"/>
                <w:szCs w:val="28"/>
              </w:rPr>
              <w:t xml:space="preserve"> за выполнение)</w:t>
            </w:r>
          </w:p>
        </w:tc>
        <w:tc>
          <w:tcPr>
            <w:tcW w:w="1985" w:type="dxa"/>
            <w:tcBorders>
              <w:top w:val="single" w:sz="4" w:space="0" w:color="000000"/>
              <w:left w:val="single" w:sz="4" w:space="0" w:color="000000"/>
              <w:bottom w:val="single" w:sz="4" w:space="0" w:color="000000"/>
              <w:right w:val="single" w:sz="4" w:space="0" w:color="000000"/>
            </w:tcBorders>
          </w:tcPr>
          <w:p w:rsidR="00B578C5" w:rsidRPr="00B578C5" w:rsidRDefault="00B578C5" w:rsidP="00B578C5">
            <w:pPr>
              <w:snapToGrid w:val="0"/>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Объем и источники финансирования</w:t>
            </w:r>
          </w:p>
          <w:p w:rsidR="00B578C5" w:rsidRPr="00B578C5" w:rsidRDefault="00B578C5" w:rsidP="00B578C5">
            <w:pPr>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lastRenderedPageBreak/>
              <w:t>(тыс. рублей)</w:t>
            </w:r>
          </w:p>
        </w:tc>
      </w:tr>
      <w:tr w:rsidR="00B578C5" w:rsidRPr="00B578C5" w:rsidTr="000A554B">
        <w:tc>
          <w:tcPr>
            <w:tcW w:w="684"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lastRenderedPageBreak/>
              <w:t>1.</w:t>
            </w:r>
          </w:p>
        </w:tc>
        <w:tc>
          <w:tcPr>
            <w:tcW w:w="3686"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jc w:val="both"/>
              <w:rPr>
                <w:rFonts w:ascii="Times New Roman" w:hAnsi="Times New Roman" w:cs="Times New Roman"/>
                <w:sz w:val="28"/>
                <w:szCs w:val="28"/>
              </w:rPr>
            </w:pPr>
            <w:r w:rsidRPr="00B578C5">
              <w:rPr>
                <w:rFonts w:ascii="Times New Roman" w:hAnsi="Times New Roman" w:cs="Times New Roman"/>
                <w:sz w:val="28"/>
                <w:szCs w:val="28"/>
              </w:rPr>
              <w:t>В рамках проведения мероприятий по обеспечению безопасности людей на водных объектах, расположенных на территории Сергиевского сельского поселения Кореновского района, охране их жизни и здоровья, недопущению несчастных случаев на воде в летний период 2017 года:</w:t>
            </w:r>
          </w:p>
        </w:tc>
        <w:tc>
          <w:tcPr>
            <w:tcW w:w="1276"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jc w:val="center"/>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jc w:val="center"/>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B578C5" w:rsidRPr="00B578C5" w:rsidRDefault="00B578C5" w:rsidP="00B578C5">
            <w:pPr>
              <w:snapToGrid w:val="0"/>
              <w:spacing w:after="0" w:line="240" w:lineRule="auto"/>
              <w:jc w:val="center"/>
              <w:rPr>
                <w:rFonts w:ascii="Times New Roman" w:hAnsi="Times New Roman" w:cs="Times New Roman"/>
                <w:sz w:val="28"/>
                <w:szCs w:val="28"/>
              </w:rPr>
            </w:pPr>
          </w:p>
        </w:tc>
      </w:tr>
      <w:tr w:rsidR="00B578C5" w:rsidRPr="00B578C5" w:rsidTr="000A554B">
        <w:tc>
          <w:tcPr>
            <w:tcW w:w="684"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1.1.</w:t>
            </w:r>
          </w:p>
        </w:tc>
        <w:tc>
          <w:tcPr>
            <w:tcW w:w="3686"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jc w:val="both"/>
              <w:rPr>
                <w:rFonts w:ascii="Times New Roman" w:hAnsi="Times New Roman" w:cs="Times New Roman"/>
                <w:color w:val="000000"/>
                <w:sz w:val="28"/>
                <w:szCs w:val="28"/>
              </w:rPr>
            </w:pPr>
            <w:r w:rsidRPr="00B578C5">
              <w:rPr>
                <w:rFonts w:ascii="Times New Roman" w:hAnsi="Times New Roman" w:cs="Times New Roman"/>
                <w:sz w:val="28"/>
                <w:szCs w:val="28"/>
              </w:rPr>
              <w:t>Оформление наглядной агитации о мерах безопасности на воде (таблички на тему «Безопасность людей на водных объектах» 2 шт.)</w:t>
            </w:r>
          </w:p>
        </w:tc>
        <w:tc>
          <w:tcPr>
            <w:tcW w:w="1276"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2017 год</w:t>
            </w:r>
          </w:p>
          <w:p w:rsidR="00B578C5" w:rsidRPr="00B578C5" w:rsidRDefault="00B578C5" w:rsidP="00B578C5">
            <w:pPr>
              <w:snapToGrid w:val="0"/>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(июль-август)</w:t>
            </w:r>
          </w:p>
        </w:tc>
        <w:tc>
          <w:tcPr>
            <w:tcW w:w="1984"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Администрация Сергиевского сельского поселения Кореновского района</w:t>
            </w:r>
          </w:p>
        </w:tc>
        <w:tc>
          <w:tcPr>
            <w:tcW w:w="1985" w:type="dxa"/>
            <w:tcBorders>
              <w:top w:val="single" w:sz="4" w:space="0" w:color="000000"/>
              <w:left w:val="single" w:sz="4" w:space="0" w:color="000000"/>
              <w:bottom w:val="single" w:sz="4" w:space="0" w:color="000000"/>
              <w:right w:val="single" w:sz="4" w:space="0" w:color="000000"/>
            </w:tcBorders>
          </w:tcPr>
          <w:p w:rsidR="00B578C5" w:rsidRPr="00B578C5" w:rsidRDefault="00B578C5" w:rsidP="00B578C5">
            <w:pPr>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2,0</w:t>
            </w:r>
          </w:p>
          <w:p w:rsidR="00B578C5" w:rsidRPr="00B578C5" w:rsidRDefault="00B578C5" w:rsidP="00B578C5">
            <w:pPr>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(бюджет Сергиевского сельского поселения Кореновского района)</w:t>
            </w:r>
          </w:p>
        </w:tc>
      </w:tr>
      <w:tr w:rsidR="00B578C5" w:rsidRPr="00B578C5" w:rsidTr="000A554B">
        <w:tc>
          <w:tcPr>
            <w:tcW w:w="684"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1.2.</w:t>
            </w:r>
          </w:p>
        </w:tc>
        <w:tc>
          <w:tcPr>
            <w:tcW w:w="3686"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jc w:val="both"/>
              <w:rPr>
                <w:rFonts w:ascii="Times New Roman" w:hAnsi="Times New Roman" w:cs="Times New Roman"/>
                <w:sz w:val="28"/>
                <w:szCs w:val="28"/>
              </w:rPr>
            </w:pPr>
            <w:r w:rsidRPr="00B578C5">
              <w:rPr>
                <w:rFonts w:ascii="Times New Roman" w:hAnsi="Times New Roman" w:cs="Times New Roman"/>
                <w:sz w:val="28"/>
                <w:szCs w:val="28"/>
              </w:rPr>
              <w:t>Организовать и на постоянной основе проводить мероприятия по уборке территории, отведенной для места отдыха у воды, и вывозу мусора.</w:t>
            </w:r>
          </w:p>
        </w:tc>
        <w:tc>
          <w:tcPr>
            <w:tcW w:w="1276"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2017 год</w:t>
            </w:r>
          </w:p>
          <w:p w:rsidR="00B578C5" w:rsidRPr="00B578C5" w:rsidRDefault="00B578C5" w:rsidP="00B578C5">
            <w:pPr>
              <w:snapToGrid w:val="0"/>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(июль-сентябрь)</w:t>
            </w:r>
          </w:p>
        </w:tc>
        <w:tc>
          <w:tcPr>
            <w:tcW w:w="1984"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Муниципальное унитарное предприятие «ЖКХ «Сергиевского сельского поселения»</w:t>
            </w:r>
          </w:p>
        </w:tc>
        <w:tc>
          <w:tcPr>
            <w:tcW w:w="1985" w:type="dxa"/>
            <w:tcBorders>
              <w:top w:val="single" w:sz="4" w:space="0" w:color="000000"/>
              <w:left w:val="single" w:sz="4" w:space="0" w:color="000000"/>
              <w:bottom w:val="single" w:sz="4" w:space="0" w:color="000000"/>
              <w:right w:val="single" w:sz="4" w:space="0" w:color="000000"/>
            </w:tcBorders>
          </w:tcPr>
          <w:p w:rsidR="00B578C5" w:rsidRPr="00B578C5" w:rsidRDefault="00B578C5" w:rsidP="00B578C5">
            <w:pPr>
              <w:snapToGrid w:val="0"/>
              <w:spacing w:after="0" w:line="240" w:lineRule="auto"/>
              <w:jc w:val="center"/>
              <w:rPr>
                <w:rFonts w:ascii="Times New Roman" w:hAnsi="Times New Roman" w:cs="Times New Roman"/>
                <w:sz w:val="28"/>
                <w:szCs w:val="28"/>
              </w:rPr>
            </w:pPr>
          </w:p>
        </w:tc>
      </w:tr>
      <w:tr w:rsidR="00B578C5" w:rsidRPr="00B578C5" w:rsidTr="000A554B">
        <w:tc>
          <w:tcPr>
            <w:tcW w:w="684"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1.3.</w:t>
            </w:r>
          </w:p>
        </w:tc>
        <w:tc>
          <w:tcPr>
            <w:tcW w:w="3686"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jc w:val="both"/>
              <w:rPr>
                <w:rFonts w:ascii="Times New Roman" w:hAnsi="Times New Roman" w:cs="Times New Roman"/>
                <w:sz w:val="28"/>
                <w:szCs w:val="28"/>
              </w:rPr>
            </w:pPr>
            <w:r w:rsidRPr="00B578C5">
              <w:rPr>
                <w:rFonts w:ascii="Times New Roman" w:hAnsi="Times New Roman" w:cs="Times New Roman"/>
                <w:sz w:val="28"/>
                <w:szCs w:val="28"/>
              </w:rPr>
              <w:t>Обустройство зоны отдыха: (приобретение песка, спасательных кругов)</w:t>
            </w:r>
          </w:p>
        </w:tc>
        <w:tc>
          <w:tcPr>
            <w:tcW w:w="1276"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2017 го</w:t>
            </w:r>
            <w:proofErr w:type="gramStart"/>
            <w:r w:rsidRPr="00B578C5">
              <w:rPr>
                <w:rFonts w:ascii="Times New Roman" w:hAnsi="Times New Roman" w:cs="Times New Roman"/>
                <w:sz w:val="28"/>
                <w:szCs w:val="28"/>
              </w:rPr>
              <w:t>д(</w:t>
            </w:r>
            <w:proofErr w:type="gramEnd"/>
            <w:r w:rsidRPr="00B578C5">
              <w:rPr>
                <w:rFonts w:ascii="Times New Roman" w:hAnsi="Times New Roman" w:cs="Times New Roman"/>
                <w:sz w:val="28"/>
                <w:szCs w:val="28"/>
              </w:rPr>
              <w:t>летний период)</w:t>
            </w:r>
          </w:p>
        </w:tc>
        <w:tc>
          <w:tcPr>
            <w:tcW w:w="1984"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Администрация Сергиевского сельского поселения Кореновского района</w:t>
            </w:r>
          </w:p>
        </w:tc>
        <w:tc>
          <w:tcPr>
            <w:tcW w:w="1985" w:type="dxa"/>
            <w:tcBorders>
              <w:top w:val="single" w:sz="4" w:space="0" w:color="000000"/>
              <w:left w:val="single" w:sz="4" w:space="0" w:color="000000"/>
              <w:bottom w:val="single" w:sz="4" w:space="0" w:color="000000"/>
              <w:right w:val="single" w:sz="4" w:space="0" w:color="000000"/>
            </w:tcBorders>
          </w:tcPr>
          <w:p w:rsidR="00B578C5" w:rsidRPr="00B578C5" w:rsidRDefault="00B578C5" w:rsidP="00B578C5">
            <w:pPr>
              <w:snapToGrid w:val="0"/>
              <w:spacing w:after="0" w:line="240" w:lineRule="auto"/>
              <w:jc w:val="center"/>
              <w:rPr>
                <w:rFonts w:ascii="Times New Roman" w:hAnsi="Times New Roman" w:cs="Times New Roman"/>
                <w:sz w:val="28"/>
                <w:szCs w:val="28"/>
              </w:rPr>
            </w:pPr>
          </w:p>
        </w:tc>
      </w:tr>
      <w:tr w:rsidR="00B578C5" w:rsidRPr="00B578C5" w:rsidTr="000A554B">
        <w:tc>
          <w:tcPr>
            <w:tcW w:w="684"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1.4.</w:t>
            </w:r>
          </w:p>
        </w:tc>
        <w:tc>
          <w:tcPr>
            <w:tcW w:w="3686"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jc w:val="both"/>
              <w:rPr>
                <w:rFonts w:ascii="Times New Roman" w:hAnsi="Times New Roman" w:cs="Times New Roman"/>
                <w:sz w:val="28"/>
                <w:szCs w:val="28"/>
              </w:rPr>
            </w:pPr>
            <w:r w:rsidRPr="00B578C5">
              <w:rPr>
                <w:rFonts w:ascii="Times New Roman" w:hAnsi="Times New Roman" w:cs="Times New Roman"/>
                <w:sz w:val="28"/>
                <w:szCs w:val="28"/>
              </w:rPr>
              <w:t xml:space="preserve">Оплата труда </w:t>
            </w:r>
            <w:proofErr w:type="gramStart"/>
            <w:r w:rsidRPr="00B578C5">
              <w:rPr>
                <w:rFonts w:ascii="Times New Roman" w:hAnsi="Times New Roman" w:cs="Times New Roman"/>
                <w:sz w:val="28"/>
                <w:szCs w:val="28"/>
              </w:rPr>
              <w:t>за оказание услуг по проведению мероприятий по обеспечению безопасности людей в зоне отдыха у водоема</w:t>
            </w:r>
            <w:proofErr w:type="gramEnd"/>
            <w:r w:rsidRPr="00B578C5">
              <w:rPr>
                <w:rFonts w:ascii="Times New Roman" w:hAnsi="Times New Roman" w:cs="Times New Roman"/>
                <w:sz w:val="28"/>
                <w:szCs w:val="28"/>
              </w:rPr>
              <w:t xml:space="preserve"> </w:t>
            </w:r>
          </w:p>
        </w:tc>
        <w:tc>
          <w:tcPr>
            <w:tcW w:w="1276"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2017 год (июль-сентябрь)</w:t>
            </w:r>
          </w:p>
        </w:tc>
        <w:tc>
          <w:tcPr>
            <w:tcW w:w="1984"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Администрация Сергиевского сельского поселения Кореновского района</w:t>
            </w:r>
          </w:p>
        </w:tc>
        <w:tc>
          <w:tcPr>
            <w:tcW w:w="1985" w:type="dxa"/>
            <w:tcBorders>
              <w:top w:val="single" w:sz="4" w:space="0" w:color="000000"/>
              <w:left w:val="single" w:sz="4" w:space="0" w:color="000000"/>
              <w:bottom w:val="single" w:sz="4" w:space="0" w:color="000000"/>
              <w:right w:val="single" w:sz="4" w:space="0" w:color="000000"/>
            </w:tcBorders>
          </w:tcPr>
          <w:p w:rsidR="00B578C5" w:rsidRPr="00B578C5" w:rsidRDefault="00B578C5" w:rsidP="00B578C5">
            <w:pPr>
              <w:snapToGrid w:val="0"/>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13,5</w:t>
            </w:r>
          </w:p>
          <w:p w:rsidR="00B578C5" w:rsidRPr="00B578C5" w:rsidRDefault="00B578C5" w:rsidP="00B578C5">
            <w:pPr>
              <w:snapToGrid w:val="0"/>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(бюджет Сергиевского сельского поселения Кореновского района)</w:t>
            </w:r>
          </w:p>
        </w:tc>
      </w:tr>
      <w:tr w:rsidR="00B578C5" w:rsidRPr="00B578C5" w:rsidTr="000A554B">
        <w:tc>
          <w:tcPr>
            <w:tcW w:w="684"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2.</w:t>
            </w:r>
          </w:p>
        </w:tc>
        <w:tc>
          <w:tcPr>
            <w:tcW w:w="3686"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jc w:val="both"/>
              <w:rPr>
                <w:rFonts w:ascii="Times New Roman" w:hAnsi="Times New Roman" w:cs="Times New Roman"/>
                <w:sz w:val="28"/>
                <w:szCs w:val="28"/>
              </w:rPr>
            </w:pPr>
            <w:r w:rsidRPr="00B578C5">
              <w:rPr>
                <w:rFonts w:ascii="Times New Roman" w:hAnsi="Times New Roman" w:cs="Times New Roman"/>
                <w:sz w:val="28"/>
                <w:szCs w:val="28"/>
              </w:rPr>
              <w:t xml:space="preserve">В рамках обучения населения Сергиевского сельского поселения Кореновского района правилам поведения на </w:t>
            </w:r>
            <w:r w:rsidRPr="00B578C5">
              <w:rPr>
                <w:rFonts w:ascii="Times New Roman" w:hAnsi="Times New Roman" w:cs="Times New Roman"/>
                <w:sz w:val="28"/>
                <w:szCs w:val="28"/>
              </w:rPr>
              <w:lastRenderedPageBreak/>
              <w:t>воде, в том числе на льду,  обеспечить:</w:t>
            </w:r>
          </w:p>
        </w:tc>
        <w:tc>
          <w:tcPr>
            <w:tcW w:w="1276"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jc w:val="center"/>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jc w:val="center"/>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B578C5" w:rsidRPr="00B578C5" w:rsidRDefault="00B578C5" w:rsidP="00B578C5">
            <w:pPr>
              <w:snapToGrid w:val="0"/>
              <w:spacing w:after="0" w:line="240" w:lineRule="auto"/>
              <w:jc w:val="center"/>
              <w:rPr>
                <w:rFonts w:ascii="Times New Roman" w:hAnsi="Times New Roman" w:cs="Times New Roman"/>
                <w:sz w:val="28"/>
                <w:szCs w:val="28"/>
              </w:rPr>
            </w:pPr>
          </w:p>
        </w:tc>
      </w:tr>
      <w:tr w:rsidR="00B578C5" w:rsidRPr="00B578C5" w:rsidTr="000A554B">
        <w:tc>
          <w:tcPr>
            <w:tcW w:w="684"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lastRenderedPageBreak/>
              <w:t>2.3.</w:t>
            </w:r>
          </w:p>
        </w:tc>
        <w:tc>
          <w:tcPr>
            <w:tcW w:w="3686"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jc w:val="both"/>
              <w:rPr>
                <w:rFonts w:ascii="Times New Roman" w:hAnsi="Times New Roman" w:cs="Times New Roman"/>
                <w:color w:val="000000"/>
                <w:sz w:val="28"/>
                <w:szCs w:val="28"/>
              </w:rPr>
            </w:pPr>
            <w:r w:rsidRPr="00B578C5">
              <w:rPr>
                <w:rFonts w:ascii="Times New Roman" w:hAnsi="Times New Roman" w:cs="Times New Roman"/>
                <w:color w:val="000000"/>
                <w:sz w:val="28"/>
                <w:szCs w:val="28"/>
              </w:rPr>
              <w:t>В ходе проведения встреч с населением и сходов граждан рассматривать вопросы, связанные с мерами безопасности и правилами поведения при посещении водоемов.</w:t>
            </w:r>
          </w:p>
        </w:tc>
        <w:tc>
          <w:tcPr>
            <w:tcW w:w="1276"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2017 год</w:t>
            </w:r>
          </w:p>
          <w:p w:rsidR="00B578C5" w:rsidRPr="00B578C5" w:rsidRDefault="00B578C5" w:rsidP="00B578C5">
            <w:pPr>
              <w:snapToGrid w:val="0"/>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(по графику сходов граждан)</w:t>
            </w:r>
          </w:p>
        </w:tc>
        <w:tc>
          <w:tcPr>
            <w:tcW w:w="1984"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Администрация Сергиевского сельского поселения Кореновского района,</w:t>
            </w:r>
          </w:p>
          <w:p w:rsidR="00B578C5" w:rsidRPr="00B578C5" w:rsidRDefault="00B578C5" w:rsidP="00B578C5">
            <w:pPr>
              <w:snapToGrid w:val="0"/>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Председатели ТОС</w:t>
            </w:r>
          </w:p>
        </w:tc>
        <w:tc>
          <w:tcPr>
            <w:tcW w:w="1985" w:type="dxa"/>
            <w:tcBorders>
              <w:top w:val="single" w:sz="4" w:space="0" w:color="000000"/>
              <w:left w:val="single" w:sz="4" w:space="0" w:color="000000"/>
              <w:bottom w:val="single" w:sz="4" w:space="0" w:color="000000"/>
              <w:right w:val="single" w:sz="4" w:space="0" w:color="000000"/>
            </w:tcBorders>
          </w:tcPr>
          <w:p w:rsidR="00B578C5" w:rsidRPr="00B578C5" w:rsidRDefault="00B578C5" w:rsidP="00B578C5">
            <w:pPr>
              <w:snapToGrid w:val="0"/>
              <w:spacing w:after="0" w:line="240" w:lineRule="auto"/>
              <w:jc w:val="center"/>
              <w:rPr>
                <w:rFonts w:ascii="Times New Roman" w:hAnsi="Times New Roman" w:cs="Times New Roman"/>
                <w:sz w:val="28"/>
                <w:szCs w:val="28"/>
              </w:rPr>
            </w:pPr>
          </w:p>
        </w:tc>
      </w:tr>
      <w:tr w:rsidR="00B578C5" w:rsidRPr="00B578C5" w:rsidTr="000A554B">
        <w:tc>
          <w:tcPr>
            <w:tcW w:w="684"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jc w:val="both"/>
              <w:rPr>
                <w:rFonts w:ascii="Times New Roman" w:hAnsi="Times New Roman" w:cs="Times New Roman"/>
                <w:sz w:val="28"/>
                <w:szCs w:val="28"/>
              </w:rPr>
            </w:pPr>
            <w:r w:rsidRPr="00B578C5">
              <w:rPr>
                <w:rFonts w:ascii="Times New Roman" w:hAnsi="Times New Roman" w:cs="Times New Roman"/>
                <w:sz w:val="28"/>
                <w:szCs w:val="28"/>
              </w:rPr>
              <w:t>Всего</w:t>
            </w:r>
          </w:p>
        </w:tc>
        <w:tc>
          <w:tcPr>
            <w:tcW w:w="1276"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jc w:val="center"/>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nil"/>
            </w:tcBorders>
          </w:tcPr>
          <w:p w:rsidR="00B578C5" w:rsidRPr="00B578C5" w:rsidRDefault="00B578C5" w:rsidP="00B578C5">
            <w:pPr>
              <w:snapToGrid w:val="0"/>
              <w:spacing w:after="0" w:line="240" w:lineRule="auto"/>
              <w:jc w:val="center"/>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B578C5" w:rsidRPr="00B578C5" w:rsidRDefault="00B578C5" w:rsidP="00B578C5">
            <w:pPr>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15,5</w:t>
            </w:r>
          </w:p>
          <w:p w:rsidR="00B578C5" w:rsidRPr="00B578C5" w:rsidRDefault="00B578C5" w:rsidP="00B578C5">
            <w:pPr>
              <w:spacing w:after="0" w:line="240" w:lineRule="auto"/>
              <w:jc w:val="center"/>
              <w:rPr>
                <w:rFonts w:ascii="Times New Roman" w:hAnsi="Times New Roman" w:cs="Times New Roman"/>
                <w:sz w:val="28"/>
                <w:szCs w:val="28"/>
              </w:rPr>
            </w:pPr>
            <w:r w:rsidRPr="00B578C5">
              <w:rPr>
                <w:rFonts w:ascii="Times New Roman" w:hAnsi="Times New Roman" w:cs="Times New Roman"/>
                <w:sz w:val="28"/>
                <w:szCs w:val="28"/>
              </w:rPr>
              <w:t>(бюджет Сергиевского сельского поселения Кореновского района)</w:t>
            </w:r>
          </w:p>
        </w:tc>
      </w:tr>
    </w:tbl>
    <w:p w:rsidR="00B578C5" w:rsidRPr="00B578C5" w:rsidRDefault="00B578C5" w:rsidP="00B578C5">
      <w:pPr>
        <w:spacing w:after="0" w:line="240" w:lineRule="auto"/>
        <w:jc w:val="both"/>
        <w:rPr>
          <w:rFonts w:ascii="Times New Roman" w:hAnsi="Times New Roman" w:cs="Times New Roman"/>
          <w:sz w:val="28"/>
          <w:szCs w:val="28"/>
        </w:rPr>
      </w:pPr>
    </w:p>
    <w:p w:rsidR="00B578C5" w:rsidRPr="00B578C5" w:rsidRDefault="00B578C5" w:rsidP="00B578C5">
      <w:pPr>
        <w:spacing w:after="0" w:line="240" w:lineRule="auto"/>
        <w:ind w:firstLine="851"/>
        <w:jc w:val="center"/>
        <w:rPr>
          <w:rFonts w:ascii="Times New Roman" w:hAnsi="Times New Roman" w:cs="Times New Roman"/>
          <w:b/>
          <w:sz w:val="28"/>
          <w:szCs w:val="28"/>
        </w:rPr>
      </w:pPr>
      <w:r w:rsidRPr="00B578C5">
        <w:rPr>
          <w:rFonts w:ascii="Times New Roman" w:hAnsi="Times New Roman" w:cs="Times New Roman"/>
          <w:b/>
          <w:sz w:val="28"/>
          <w:szCs w:val="28"/>
        </w:rPr>
        <w:t>5.Ресурсное обеспечение</w:t>
      </w:r>
    </w:p>
    <w:p w:rsidR="00B578C5" w:rsidRPr="00B578C5" w:rsidRDefault="00B578C5" w:rsidP="00B578C5">
      <w:pPr>
        <w:spacing w:after="0" w:line="240" w:lineRule="auto"/>
        <w:jc w:val="center"/>
        <w:rPr>
          <w:rFonts w:ascii="Times New Roman" w:hAnsi="Times New Roman" w:cs="Times New Roman"/>
          <w:b/>
          <w:sz w:val="28"/>
          <w:szCs w:val="28"/>
        </w:rPr>
      </w:pPr>
    </w:p>
    <w:p w:rsidR="00B578C5" w:rsidRPr="00B578C5" w:rsidRDefault="00B578C5" w:rsidP="00B578C5">
      <w:pPr>
        <w:spacing w:after="0" w:line="240" w:lineRule="auto"/>
        <w:ind w:firstLine="851"/>
        <w:jc w:val="both"/>
        <w:rPr>
          <w:rFonts w:ascii="Times New Roman" w:hAnsi="Times New Roman" w:cs="Times New Roman"/>
          <w:sz w:val="28"/>
          <w:szCs w:val="28"/>
        </w:rPr>
      </w:pPr>
      <w:r w:rsidRPr="00B578C5">
        <w:rPr>
          <w:rFonts w:ascii="Times New Roman" w:hAnsi="Times New Roman" w:cs="Times New Roman"/>
          <w:sz w:val="28"/>
          <w:szCs w:val="28"/>
        </w:rPr>
        <w:t>Объем финансовых ресурсов, выделяемых на реализацию Программы, составляет 15,5 тыс. рублей. Финансовые средства выделяются из бюджета Сергиевского сельского поселения Кореновского района.</w:t>
      </w:r>
    </w:p>
    <w:p w:rsidR="00B578C5" w:rsidRPr="00B578C5" w:rsidRDefault="00B578C5" w:rsidP="00B578C5">
      <w:pPr>
        <w:spacing w:after="0" w:line="240" w:lineRule="auto"/>
        <w:jc w:val="both"/>
        <w:rPr>
          <w:rFonts w:ascii="Times New Roman" w:hAnsi="Times New Roman" w:cs="Times New Roman"/>
          <w:sz w:val="28"/>
          <w:szCs w:val="28"/>
        </w:rPr>
      </w:pPr>
      <w:r w:rsidRPr="00B578C5">
        <w:rPr>
          <w:rFonts w:ascii="Times New Roman" w:hAnsi="Times New Roman" w:cs="Times New Roman"/>
          <w:sz w:val="28"/>
          <w:szCs w:val="28"/>
        </w:rPr>
        <w:t xml:space="preserve">          Финансирование на выполнение мероприятий Программы является прогнозным и может уточняться в процессе исполнения бюджета Сергиевского сельского поселения. </w:t>
      </w:r>
    </w:p>
    <w:p w:rsidR="00B578C5" w:rsidRPr="00B578C5" w:rsidRDefault="00B578C5" w:rsidP="00B578C5">
      <w:pPr>
        <w:spacing w:after="0" w:line="240" w:lineRule="auto"/>
        <w:jc w:val="both"/>
        <w:rPr>
          <w:rFonts w:ascii="Times New Roman" w:hAnsi="Times New Roman" w:cs="Times New Roman"/>
          <w:sz w:val="28"/>
          <w:szCs w:val="28"/>
        </w:rPr>
      </w:pPr>
    </w:p>
    <w:p w:rsidR="00B578C5" w:rsidRDefault="00B578C5" w:rsidP="00B578C5">
      <w:pPr>
        <w:spacing w:after="0" w:line="240" w:lineRule="auto"/>
        <w:ind w:firstLine="851"/>
        <w:jc w:val="center"/>
        <w:rPr>
          <w:rFonts w:ascii="Times New Roman" w:hAnsi="Times New Roman" w:cs="Times New Roman"/>
          <w:sz w:val="28"/>
          <w:szCs w:val="28"/>
        </w:rPr>
      </w:pPr>
      <w:r w:rsidRPr="00B578C5">
        <w:rPr>
          <w:rFonts w:ascii="Times New Roman" w:hAnsi="Times New Roman" w:cs="Times New Roman"/>
          <w:sz w:val="28"/>
          <w:szCs w:val="28"/>
        </w:rPr>
        <w:t>Объемы и источники финансирования ведомственной целевой программы</w:t>
      </w:r>
    </w:p>
    <w:p w:rsidR="00B578C5" w:rsidRPr="00B578C5" w:rsidRDefault="00B578C5" w:rsidP="00B578C5">
      <w:pPr>
        <w:spacing w:after="0" w:line="240" w:lineRule="auto"/>
        <w:ind w:firstLine="851"/>
        <w:jc w:val="center"/>
        <w:rPr>
          <w:rFonts w:ascii="Times New Roman" w:hAnsi="Times New Roman" w:cs="Times New Roman"/>
          <w:sz w:val="28"/>
          <w:szCs w:val="28"/>
        </w:rPr>
      </w:pPr>
    </w:p>
    <w:tbl>
      <w:tblPr>
        <w:tblStyle w:val="a3"/>
        <w:tblW w:w="0" w:type="auto"/>
        <w:tblLook w:val="01E0"/>
      </w:tblPr>
      <w:tblGrid>
        <w:gridCol w:w="4779"/>
        <w:gridCol w:w="1207"/>
        <w:gridCol w:w="1199"/>
        <w:gridCol w:w="1193"/>
        <w:gridCol w:w="1193"/>
      </w:tblGrid>
      <w:tr w:rsidR="00B578C5" w:rsidRPr="00B578C5" w:rsidTr="000A554B">
        <w:tc>
          <w:tcPr>
            <w:tcW w:w="4927" w:type="dxa"/>
            <w:vMerge w:val="restart"/>
          </w:tcPr>
          <w:p w:rsidR="00B578C5" w:rsidRPr="00B578C5" w:rsidRDefault="00B578C5" w:rsidP="00B578C5">
            <w:pPr>
              <w:jc w:val="center"/>
              <w:rPr>
                <w:sz w:val="28"/>
                <w:szCs w:val="28"/>
              </w:rPr>
            </w:pPr>
            <w:r w:rsidRPr="00B578C5">
              <w:rPr>
                <w:sz w:val="28"/>
                <w:szCs w:val="28"/>
              </w:rPr>
              <w:t>Источники финансирования</w:t>
            </w:r>
          </w:p>
        </w:tc>
        <w:tc>
          <w:tcPr>
            <w:tcW w:w="4927" w:type="dxa"/>
            <w:gridSpan w:val="4"/>
          </w:tcPr>
          <w:p w:rsidR="00B578C5" w:rsidRPr="00B578C5" w:rsidRDefault="00B578C5" w:rsidP="00B578C5">
            <w:pPr>
              <w:jc w:val="center"/>
              <w:rPr>
                <w:sz w:val="28"/>
                <w:szCs w:val="28"/>
              </w:rPr>
            </w:pPr>
            <w:r w:rsidRPr="00B578C5">
              <w:rPr>
                <w:sz w:val="28"/>
                <w:szCs w:val="28"/>
              </w:rPr>
              <w:t>Объемы финансирования, тыс</w:t>
            </w:r>
            <w:proofErr w:type="gramStart"/>
            <w:r w:rsidRPr="00B578C5">
              <w:rPr>
                <w:sz w:val="28"/>
                <w:szCs w:val="28"/>
              </w:rPr>
              <w:t>.р</w:t>
            </w:r>
            <w:proofErr w:type="gramEnd"/>
            <w:r w:rsidRPr="00B578C5">
              <w:rPr>
                <w:sz w:val="28"/>
                <w:szCs w:val="28"/>
              </w:rPr>
              <w:t>уб.</w:t>
            </w:r>
          </w:p>
        </w:tc>
      </w:tr>
      <w:tr w:rsidR="00B578C5" w:rsidRPr="00B578C5" w:rsidTr="000A554B">
        <w:tc>
          <w:tcPr>
            <w:tcW w:w="4927" w:type="dxa"/>
            <w:vMerge/>
          </w:tcPr>
          <w:p w:rsidR="00B578C5" w:rsidRPr="00B578C5" w:rsidRDefault="00B578C5" w:rsidP="00B578C5">
            <w:pPr>
              <w:jc w:val="center"/>
              <w:rPr>
                <w:sz w:val="28"/>
                <w:szCs w:val="28"/>
              </w:rPr>
            </w:pPr>
          </w:p>
        </w:tc>
        <w:tc>
          <w:tcPr>
            <w:tcW w:w="1231" w:type="dxa"/>
            <w:shd w:val="clear" w:color="auto" w:fill="auto"/>
          </w:tcPr>
          <w:p w:rsidR="00B578C5" w:rsidRPr="00B578C5" w:rsidRDefault="00B578C5" w:rsidP="00B578C5">
            <w:pPr>
              <w:jc w:val="center"/>
              <w:rPr>
                <w:sz w:val="28"/>
                <w:szCs w:val="28"/>
              </w:rPr>
            </w:pPr>
            <w:r w:rsidRPr="00B578C5">
              <w:rPr>
                <w:sz w:val="28"/>
                <w:szCs w:val="28"/>
              </w:rPr>
              <w:t>всего</w:t>
            </w:r>
          </w:p>
        </w:tc>
        <w:tc>
          <w:tcPr>
            <w:tcW w:w="1232" w:type="dxa"/>
            <w:shd w:val="clear" w:color="auto" w:fill="auto"/>
          </w:tcPr>
          <w:p w:rsidR="00B578C5" w:rsidRPr="00B578C5" w:rsidRDefault="00B578C5" w:rsidP="00B578C5">
            <w:pPr>
              <w:jc w:val="center"/>
              <w:rPr>
                <w:sz w:val="28"/>
                <w:szCs w:val="28"/>
              </w:rPr>
            </w:pPr>
            <w:r w:rsidRPr="00B578C5">
              <w:rPr>
                <w:sz w:val="28"/>
                <w:szCs w:val="28"/>
              </w:rPr>
              <w:t>1-й год</w:t>
            </w:r>
          </w:p>
        </w:tc>
        <w:tc>
          <w:tcPr>
            <w:tcW w:w="1232" w:type="dxa"/>
            <w:shd w:val="clear" w:color="auto" w:fill="auto"/>
          </w:tcPr>
          <w:p w:rsidR="00B578C5" w:rsidRPr="00B578C5" w:rsidRDefault="00B578C5" w:rsidP="00B578C5">
            <w:pPr>
              <w:jc w:val="center"/>
              <w:rPr>
                <w:sz w:val="28"/>
                <w:szCs w:val="28"/>
              </w:rPr>
            </w:pPr>
            <w:r w:rsidRPr="00B578C5">
              <w:rPr>
                <w:sz w:val="28"/>
                <w:szCs w:val="28"/>
              </w:rPr>
              <w:t>2-ой год</w:t>
            </w:r>
          </w:p>
        </w:tc>
        <w:tc>
          <w:tcPr>
            <w:tcW w:w="1232" w:type="dxa"/>
            <w:shd w:val="clear" w:color="auto" w:fill="auto"/>
          </w:tcPr>
          <w:p w:rsidR="00B578C5" w:rsidRPr="00B578C5" w:rsidRDefault="00B578C5" w:rsidP="00B578C5">
            <w:pPr>
              <w:jc w:val="center"/>
              <w:rPr>
                <w:sz w:val="28"/>
                <w:szCs w:val="28"/>
              </w:rPr>
            </w:pPr>
            <w:r w:rsidRPr="00B578C5">
              <w:rPr>
                <w:sz w:val="28"/>
                <w:szCs w:val="28"/>
              </w:rPr>
              <w:t>3-й год</w:t>
            </w:r>
          </w:p>
        </w:tc>
      </w:tr>
      <w:tr w:rsidR="00B578C5" w:rsidRPr="00B578C5" w:rsidTr="000A554B">
        <w:tc>
          <w:tcPr>
            <w:tcW w:w="4927" w:type="dxa"/>
          </w:tcPr>
          <w:p w:rsidR="00B578C5" w:rsidRPr="00B578C5" w:rsidRDefault="00B578C5" w:rsidP="00B578C5">
            <w:pPr>
              <w:jc w:val="center"/>
              <w:rPr>
                <w:sz w:val="28"/>
                <w:szCs w:val="28"/>
              </w:rPr>
            </w:pPr>
            <w:r w:rsidRPr="00B578C5">
              <w:rPr>
                <w:sz w:val="28"/>
                <w:szCs w:val="28"/>
              </w:rPr>
              <w:t>1</w:t>
            </w:r>
          </w:p>
        </w:tc>
        <w:tc>
          <w:tcPr>
            <w:tcW w:w="1231" w:type="dxa"/>
            <w:shd w:val="clear" w:color="auto" w:fill="auto"/>
          </w:tcPr>
          <w:p w:rsidR="00B578C5" w:rsidRPr="00B578C5" w:rsidRDefault="00B578C5" w:rsidP="00B578C5">
            <w:pPr>
              <w:jc w:val="center"/>
              <w:rPr>
                <w:sz w:val="28"/>
                <w:szCs w:val="28"/>
              </w:rPr>
            </w:pPr>
            <w:r w:rsidRPr="00B578C5">
              <w:rPr>
                <w:sz w:val="28"/>
                <w:szCs w:val="28"/>
              </w:rPr>
              <w:t>2</w:t>
            </w:r>
          </w:p>
        </w:tc>
        <w:tc>
          <w:tcPr>
            <w:tcW w:w="1232" w:type="dxa"/>
            <w:shd w:val="clear" w:color="auto" w:fill="auto"/>
          </w:tcPr>
          <w:p w:rsidR="00B578C5" w:rsidRPr="00B578C5" w:rsidRDefault="00B578C5" w:rsidP="00B578C5">
            <w:pPr>
              <w:jc w:val="center"/>
              <w:rPr>
                <w:sz w:val="28"/>
                <w:szCs w:val="28"/>
              </w:rPr>
            </w:pPr>
            <w:r w:rsidRPr="00B578C5">
              <w:rPr>
                <w:sz w:val="28"/>
                <w:szCs w:val="28"/>
              </w:rPr>
              <w:t>3</w:t>
            </w:r>
          </w:p>
        </w:tc>
        <w:tc>
          <w:tcPr>
            <w:tcW w:w="1232" w:type="dxa"/>
            <w:shd w:val="clear" w:color="auto" w:fill="auto"/>
          </w:tcPr>
          <w:p w:rsidR="00B578C5" w:rsidRPr="00B578C5" w:rsidRDefault="00B578C5" w:rsidP="00B578C5">
            <w:pPr>
              <w:jc w:val="center"/>
              <w:rPr>
                <w:sz w:val="28"/>
                <w:szCs w:val="28"/>
              </w:rPr>
            </w:pPr>
            <w:r w:rsidRPr="00B578C5">
              <w:rPr>
                <w:sz w:val="28"/>
                <w:szCs w:val="28"/>
              </w:rPr>
              <w:t>4</w:t>
            </w:r>
          </w:p>
        </w:tc>
        <w:tc>
          <w:tcPr>
            <w:tcW w:w="1232" w:type="dxa"/>
            <w:shd w:val="clear" w:color="auto" w:fill="auto"/>
          </w:tcPr>
          <w:p w:rsidR="00B578C5" w:rsidRPr="00B578C5" w:rsidRDefault="00B578C5" w:rsidP="00B578C5">
            <w:pPr>
              <w:jc w:val="center"/>
              <w:rPr>
                <w:sz w:val="28"/>
                <w:szCs w:val="28"/>
              </w:rPr>
            </w:pPr>
            <w:r w:rsidRPr="00B578C5">
              <w:rPr>
                <w:sz w:val="28"/>
                <w:szCs w:val="28"/>
              </w:rPr>
              <w:t>5</w:t>
            </w:r>
          </w:p>
        </w:tc>
      </w:tr>
      <w:tr w:rsidR="00B578C5" w:rsidRPr="00B578C5" w:rsidTr="000A554B">
        <w:tc>
          <w:tcPr>
            <w:tcW w:w="4927" w:type="dxa"/>
          </w:tcPr>
          <w:p w:rsidR="00B578C5" w:rsidRPr="00B578C5" w:rsidRDefault="00B578C5" w:rsidP="00B578C5">
            <w:pPr>
              <w:rPr>
                <w:sz w:val="28"/>
                <w:szCs w:val="28"/>
              </w:rPr>
            </w:pPr>
            <w:r w:rsidRPr="00B578C5">
              <w:rPr>
                <w:sz w:val="28"/>
                <w:szCs w:val="28"/>
              </w:rPr>
              <w:t>Федеральный бюдже</w:t>
            </w:r>
            <w:proofErr w:type="gramStart"/>
            <w:r w:rsidRPr="00B578C5">
              <w:rPr>
                <w:sz w:val="28"/>
                <w:szCs w:val="28"/>
              </w:rPr>
              <w:t>т(</w:t>
            </w:r>
            <w:proofErr w:type="gramEnd"/>
            <w:r w:rsidRPr="00B578C5">
              <w:rPr>
                <w:sz w:val="28"/>
                <w:szCs w:val="28"/>
              </w:rPr>
              <w:t xml:space="preserve">на условиях </w:t>
            </w:r>
            <w:proofErr w:type="spellStart"/>
            <w:r w:rsidRPr="00B578C5">
              <w:rPr>
                <w:sz w:val="28"/>
                <w:szCs w:val="28"/>
              </w:rPr>
              <w:t>софинансирования</w:t>
            </w:r>
            <w:proofErr w:type="spellEnd"/>
            <w:r w:rsidRPr="00B578C5">
              <w:rPr>
                <w:sz w:val="28"/>
                <w:szCs w:val="28"/>
              </w:rPr>
              <w:t>)</w:t>
            </w:r>
          </w:p>
        </w:tc>
        <w:tc>
          <w:tcPr>
            <w:tcW w:w="1231" w:type="dxa"/>
            <w:shd w:val="clear" w:color="auto" w:fill="auto"/>
          </w:tcPr>
          <w:p w:rsidR="00B578C5" w:rsidRPr="00B578C5" w:rsidRDefault="00B578C5" w:rsidP="00B578C5">
            <w:pPr>
              <w:jc w:val="center"/>
              <w:rPr>
                <w:sz w:val="28"/>
                <w:szCs w:val="28"/>
              </w:rPr>
            </w:pPr>
            <w:r w:rsidRPr="00B578C5">
              <w:rPr>
                <w:sz w:val="28"/>
                <w:szCs w:val="28"/>
              </w:rPr>
              <w:t>-</w:t>
            </w:r>
          </w:p>
        </w:tc>
        <w:tc>
          <w:tcPr>
            <w:tcW w:w="1232" w:type="dxa"/>
            <w:shd w:val="clear" w:color="auto" w:fill="auto"/>
          </w:tcPr>
          <w:p w:rsidR="00B578C5" w:rsidRPr="00B578C5" w:rsidRDefault="00B578C5" w:rsidP="00B578C5">
            <w:pPr>
              <w:jc w:val="center"/>
              <w:rPr>
                <w:sz w:val="28"/>
                <w:szCs w:val="28"/>
              </w:rPr>
            </w:pPr>
            <w:r w:rsidRPr="00B578C5">
              <w:rPr>
                <w:sz w:val="28"/>
                <w:szCs w:val="28"/>
              </w:rPr>
              <w:t>-</w:t>
            </w:r>
          </w:p>
        </w:tc>
        <w:tc>
          <w:tcPr>
            <w:tcW w:w="1232" w:type="dxa"/>
            <w:shd w:val="clear" w:color="auto" w:fill="auto"/>
          </w:tcPr>
          <w:p w:rsidR="00B578C5" w:rsidRPr="00B578C5" w:rsidRDefault="00B578C5" w:rsidP="00B578C5">
            <w:pPr>
              <w:jc w:val="center"/>
              <w:rPr>
                <w:sz w:val="28"/>
                <w:szCs w:val="28"/>
              </w:rPr>
            </w:pPr>
          </w:p>
        </w:tc>
        <w:tc>
          <w:tcPr>
            <w:tcW w:w="1232" w:type="dxa"/>
            <w:shd w:val="clear" w:color="auto" w:fill="auto"/>
          </w:tcPr>
          <w:p w:rsidR="00B578C5" w:rsidRPr="00B578C5" w:rsidRDefault="00B578C5" w:rsidP="00B578C5">
            <w:pPr>
              <w:jc w:val="center"/>
              <w:rPr>
                <w:sz w:val="28"/>
                <w:szCs w:val="28"/>
              </w:rPr>
            </w:pPr>
          </w:p>
        </w:tc>
      </w:tr>
      <w:tr w:rsidR="00B578C5" w:rsidRPr="00B578C5" w:rsidTr="000A554B">
        <w:tc>
          <w:tcPr>
            <w:tcW w:w="4927" w:type="dxa"/>
          </w:tcPr>
          <w:p w:rsidR="00B578C5" w:rsidRPr="00B578C5" w:rsidRDefault="00B578C5" w:rsidP="00B578C5">
            <w:pPr>
              <w:rPr>
                <w:sz w:val="28"/>
                <w:szCs w:val="28"/>
              </w:rPr>
            </w:pPr>
            <w:r w:rsidRPr="00B578C5">
              <w:rPr>
                <w:sz w:val="28"/>
                <w:szCs w:val="28"/>
              </w:rPr>
              <w:t>Краевой бюдже</w:t>
            </w:r>
            <w:proofErr w:type="gramStart"/>
            <w:r w:rsidRPr="00B578C5">
              <w:rPr>
                <w:sz w:val="28"/>
                <w:szCs w:val="28"/>
              </w:rPr>
              <w:t>т(</w:t>
            </w:r>
            <w:proofErr w:type="gramEnd"/>
            <w:r w:rsidRPr="00B578C5">
              <w:rPr>
                <w:sz w:val="28"/>
                <w:szCs w:val="28"/>
              </w:rPr>
              <w:t xml:space="preserve">на условиях </w:t>
            </w:r>
            <w:proofErr w:type="spellStart"/>
            <w:r w:rsidRPr="00B578C5">
              <w:rPr>
                <w:sz w:val="28"/>
                <w:szCs w:val="28"/>
              </w:rPr>
              <w:t>софинансирования</w:t>
            </w:r>
            <w:proofErr w:type="spellEnd"/>
            <w:r w:rsidRPr="00B578C5">
              <w:rPr>
                <w:sz w:val="28"/>
                <w:szCs w:val="28"/>
              </w:rPr>
              <w:t>)</w:t>
            </w:r>
          </w:p>
        </w:tc>
        <w:tc>
          <w:tcPr>
            <w:tcW w:w="1231" w:type="dxa"/>
            <w:shd w:val="clear" w:color="auto" w:fill="auto"/>
          </w:tcPr>
          <w:p w:rsidR="00B578C5" w:rsidRPr="00B578C5" w:rsidRDefault="00B578C5" w:rsidP="00B578C5">
            <w:pPr>
              <w:jc w:val="center"/>
              <w:rPr>
                <w:sz w:val="28"/>
                <w:szCs w:val="28"/>
              </w:rPr>
            </w:pPr>
            <w:r w:rsidRPr="00B578C5">
              <w:rPr>
                <w:sz w:val="28"/>
                <w:szCs w:val="28"/>
              </w:rPr>
              <w:t>-</w:t>
            </w:r>
          </w:p>
        </w:tc>
        <w:tc>
          <w:tcPr>
            <w:tcW w:w="1232" w:type="dxa"/>
            <w:shd w:val="clear" w:color="auto" w:fill="auto"/>
          </w:tcPr>
          <w:p w:rsidR="00B578C5" w:rsidRPr="00B578C5" w:rsidRDefault="00B578C5" w:rsidP="00B578C5">
            <w:pPr>
              <w:jc w:val="center"/>
              <w:rPr>
                <w:sz w:val="28"/>
                <w:szCs w:val="28"/>
              </w:rPr>
            </w:pPr>
            <w:r w:rsidRPr="00B578C5">
              <w:rPr>
                <w:sz w:val="28"/>
                <w:szCs w:val="28"/>
              </w:rPr>
              <w:t>-</w:t>
            </w:r>
          </w:p>
        </w:tc>
        <w:tc>
          <w:tcPr>
            <w:tcW w:w="1232" w:type="dxa"/>
            <w:shd w:val="clear" w:color="auto" w:fill="auto"/>
          </w:tcPr>
          <w:p w:rsidR="00B578C5" w:rsidRPr="00B578C5" w:rsidRDefault="00B578C5" w:rsidP="00B578C5">
            <w:pPr>
              <w:jc w:val="center"/>
              <w:rPr>
                <w:sz w:val="28"/>
                <w:szCs w:val="28"/>
              </w:rPr>
            </w:pPr>
          </w:p>
        </w:tc>
        <w:tc>
          <w:tcPr>
            <w:tcW w:w="1232" w:type="dxa"/>
            <w:shd w:val="clear" w:color="auto" w:fill="auto"/>
          </w:tcPr>
          <w:p w:rsidR="00B578C5" w:rsidRPr="00B578C5" w:rsidRDefault="00B578C5" w:rsidP="00B578C5">
            <w:pPr>
              <w:jc w:val="center"/>
              <w:rPr>
                <w:sz w:val="28"/>
                <w:szCs w:val="28"/>
              </w:rPr>
            </w:pPr>
          </w:p>
        </w:tc>
      </w:tr>
      <w:tr w:rsidR="00B578C5" w:rsidRPr="00B578C5" w:rsidTr="000A554B">
        <w:tc>
          <w:tcPr>
            <w:tcW w:w="4927" w:type="dxa"/>
          </w:tcPr>
          <w:p w:rsidR="00B578C5" w:rsidRPr="00B578C5" w:rsidRDefault="00B578C5" w:rsidP="00B578C5">
            <w:pPr>
              <w:rPr>
                <w:sz w:val="28"/>
                <w:szCs w:val="28"/>
              </w:rPr>
            </w:pPr>
            <w:r w:rsidRPr="00B578C5">
              <w:rPr>
                <w:sz w:val="28"/>
                <w:szCs w:val="28"/>
              </w:rPr>
              <w:t>Местный бюджет</w:t>
            </w:r>
          </w:p>
        </w:tc>
        <w:tc>
          <w:tcPr>
            <w:tcW w:w="1231" w:type="dxa"/>
            <w:shd w:val="clear" w:color="auto" w:fill="auto"/>
          </w:tcPr>
          <w:p w:rsidR="00B578C5" w:rsidRPr="00B578C5" w:rsidRDefault="00B578C5" w:rsidP="00B578C5">
            <w:pPr>
              <w:jc w:val="center"/>
              <w:rPr>
                <w:sz w:val="28"/>
                <w:szCs w:val="28"/>
              </w:rPr>
            </w:pPr>
            <w:r w:rsidRPr="00B578C5">
              <w:rPr>
                <w:sz w:val="28"/>
                <w:szCs w:val="28"/>
              </w:rPr>
              <w:t>15,5</w:t>
            </w:r>
          </w:p>
        </w:tc>
        <w:tc>
          <w:tcPr>
            <w:tcW w:w="1232" w:type="dxa"/>
            <w:shd w:val="clear" w:color="auto" w:fill="auto"/>
          </w:tcPr>
          <w:p w:rsidR="00B578C5" w:rsidRPr="00B578C5" w:rsidRDefault="00B578C5" w:rsidP="00B578C5">
            <w:pPr>
              <w:jc w:val="center"/>
              <w:rPr>
                <w:sz w:val="28"/>
                <w:szCs w:val="28"/>
              </w:rPr>
            </w:pPr>
            <w:r w:rsidRPr="00B578C5">
              <w:rPr>
                <w:sz w:val="28"/>
                <w:szCs w:val="28"/>
              </w:rPr>
              <w:t>15,5</w:t>
            </w:r>
          </w:p>
        </w:tc>
        <w:tc>
          <w:tcPr>
            <w:tcW w:w="1232" w:type="dxa"/>
            <w:shd w:val="clear" w:color="auto" w:fill="auto"/>
          </w:tcPr>
          <w:p w:rsidR="00B578C5" w:rsidRPr="00B578C5" w:rsidRDefault="00B578C5" w:rsidP="00B578C5">
            <w:pPr>
              <w:jc w:val="center"/>
              <w:rPr>
                <w:sz w:val="28"/>
                <w:szCs w:val="28"/>
              </w:rPr>
            </w:pPr>
          </w:p>
        </w:tc>
        <w:tc>
          <w:tcPr>
            <w:tcW w:w="1232" w:type="dxa"/>
            <w:shd w:val="clear" w:color="auto" w:fill="auto"/>
          </w:tcPr>
          <w:p w:rsidR="00B578C5" w:rsidRPr="00B578C5" w:rsidRDefault="00B578C5" w:rsidP="00B578C5">
            <w:pPr>
              <w:jc w:val="center"/>
              <w:rPr>
                <w:sz w:val="28"/>
                <w:szCs w:val="28"/>
              </w:rPr>
            </w:pPr>
          </w:p>
        </w:tc>
      </w:tr>
      <w:tr w:rsidR="00B578C5" w:rsidRPr="00B578C5" w:rsidTr="000A554B">
        <w:tc>
          <w:tcPr>
            <w:tcW w:w="4927" w:type="dxa"/>
          </w:tcPr>
          <w:p w:rsidR="00B578C5" w:rsidRPr="00B578C5" w:rsidRDefault="00B578C5" w:rsidP="00B578C5">
            <w:pPr>
              <w:rPr>
                <w:sz w:val="28"/>
                <w:szCs w:val="28"/>
              </w:rPr>
            </w:pPr>
            <w:r w:rsidRPr="00B578C5">
              <w:rPr>
                <w:sz w:val="28"/>
                <w:szCs w:val="28"/>
              </w:rPr>
              <w:t>Внебюджетные источники финансирования</w:t>
            </w:r>
          </w:p>
        </w:tc>
        <w:tc>
          <w:tcPr>
            <w:tcW w:w="1231" w:type="dxa"/>
            <w:shd w:val="clear" w:color="auto" w:fill="auto"/>
          </w:tcPr>
          <w:p w:rsidR="00B578C5" w:rsidRPr="00B578C5" w:rsidRDefault="00B578C5" w:rsidP="00B578C5">
            <w:pPr>
              <w:jc w:val="center"/>
              <w:rPr>
                <w:sz w:val="28"/>
                <w:szCs w:val="28"/>
              </w:rPr>
            </w:pPr>
            <w:r w:rsidRPr="00B578C5">
              <w:rPr>
                <w:sz w:val="28"/>
                <w:szCs w:val="28"/>
              </w:rPr>
              <w:t>-</w:t>
            </w:r>
          </w:p>
        </w:tc>
        <w:tc>
          <w:tcPr>
            <w:tcW w:w="1232" w:type="dxa"/>
            <w:shd w:val="clear" w:color="auto" w:fill="auto"/>
          </w:tcPr>
          <w:p w:rsidR="00B578C5" w:rsidRPr="00B578C5" w:rsidRDefault="00B578C5" w:rsidP="00B578C5">
            <w:pPr>
              <w:jc w:val="center"/>
              <w:rPr>
                <w:sz w:val="28"/>
                <w:szCs w:val="28"/>
              </w:rPr>
            </w:pPr>
            <w:r w:rsidRPr="00B578C5">
              <w:rPr>
                <w:sz w:val="28"/>
                <w:szCs w:val="28"/>
              </w:rPr>
              <w:t>-</w:t>
            </w:r>
          </w:p>
        </w:tc>
        <w:tc>
          <w:tcPr>
            <w:tcW w:w="1232" w:type="dxa"/>
            <w:shd w:val="clear" w:color="auto" w:fill="auto"/>
          </w:tcPr>
          <w:p w:rsidR="00B578C5" w:rsidRPr="00B578C5" w:rsidRDefault="00B578C5" w:rsidP="00B578C5">
            <w:pPr>
              <w:jc w:val="center"/>
              <w:rPr>
                <w:sz w:val="28"/>
                <w:szCs w:val="28"/>
              </w:rPr>
            </w:pPr>
          </w:p>
        </w:tc>
        <w:tc>
          <w:tcPr>
            <w:tcW w:w="1232" w:type="dxa"/>
            <w:shd w:val="clear" w:color="auto" w:fill="auto"/>
          </w:tcPr>
          <w:p w:rsidR="00B578C5" w:rsidRPr="00B578C5" w:rsidRDefault="00B578C5" w:rsidP="00B578C5">
            <w:pPr>
              <w:jc w:val="center"/>
              <w:rPr>
                <w:sz w:val="28"/>
                <w:szCs w:val="28"/>
              </w:rPr>
            </w:pPr>
          </w:p>
        </w:tc>
      </w:tr>
      <w:tr w:rsidR="00B578C5" w:rsidRPr="00B578C5" w:rsidTr="000A554B">
        <w:tc>
          <w:tcPr>
            <w:tcW w:w="4927" w:type="dxa"/>
          </w:tcPr>
          <w:p w:rsidR="00B578C5" w:rsidRPr="00B578C5" w:rsidRDefault="00B578C5" w:rsidP="00B578C5">
            <w:pPr>
              <w:rPr>
                <w:sz w:val="28"/>
                <w:szCs w:val="28"/>
              </w:rPr>
            </w:pPr>
            <w:r w:rsidRPr="00B578C5">
              <w:rPr>
                <w:sz w:val="28"/>
                <w:szCs w:val="28"/>
              </w:rPr>
              <w:t>Всего по программе</w:t>
            </w:r>
          </w:p>
        </w:tc>
        <w:tc>
          <w:tcPr>
            <w:tcW w:w="1231" w:type="dxa"/>
            <w:shd w:val="clear" w:color="auto" w:fill="auto"/>
          </w:tcPr>
          <w:p w:rsidR="00B578C5" w:rsidRPr="00B578C5" w:rsidRDefault="00B578C5" w:rsidP="00B578C5">
            <w:pPr>
              <w:jc w:val="center"/>
              <w:rPr>
                <w:sz w:val="28"/>
                <w:szCs w:val="28"/>
              </w:rPr>
            </w:pPr>
            <w:r w:rsidRPr="00B578C5">
              <w:rPr>
                <w:sz w:val="28"/>
                <w:szCs w:val="28"/>
              </w:rPr>
              <w:t>15,5</w:t>
            </w:r>
          </w:p>
        </w:tc>
        <w:tc>
          <w:tcPr>
            <w:tcW w:w="1232" w:type="dxa"/>
            <w:shd w:val="clear" w:color="auto" w:fill="auto"/>
          </w:tcPr>
          <w:p w:rsidR="00B578C5" w:rsidRPr="00B578C5" w:rsidRDefault="00B578C5" w:rsidP="00B578C5">
            <w:pPr>
              <w:jc w:val="center"/>
              <w:rPr>
                <w:sz w:val="28"/>
                <w:szCs w:val="28"/>
              </w:rPr>
            </w:pPr>
            <w:r w:rsidRPr="00B578C5">
              <w:rPr>
                <w:sz w:val="28"/>
                <w:szCs w:val="28"/>
              </w:rPr>
              <w:t>15,5</w:t>
            </w:r>
          </w:p>
        </w:tc>
        <w:tc>
          <w:tcPr>
            <w:tcW w:w="1232" w:type="dxa"/>
            <w:shd w:val="clear" w:color="auto" w:fill="auto"/>
          </w:tcPr>
          <w:p w:rsidR="00B578C5" w:rsidRPr="00B578C5" w:rsidRDefault="00B578C5" w:rsidP="00B578C5">
            <w:pPr>
              <w:jc w:val="center"/>
              <w:rPr>
                <w:sz w:val="28"/>
                <w:szCs w:val="28"/>
              </w:rPr>
            </w:pPr>
          </w:p>
        </w:tc>
        <w:tc>
          <w:tcPr>
            <w:tcW w:w="1232" w:type="dxa"/>
            <w:shd w:val="clear" w:color="auto" w:fill="auto"/>
          </w:tcPr>
          <w:p w:rsidR="00B578C5" w:rsidRPr="00B578C5" w:rsidRDefault="00B578C5" w:rsidP="00B578C5">
            <w:pPr>
              <w:jc w:val="center"/>
              <w:rPr>
                <w:sz w:val="28"/>
                <w:szCs w:val="28"/>
              </w:rPr>
            </w:pPr>
          </w:p>
        </w:tc>
      </w:tr>
    </w:tbl>
    <w:p w:rsidR="00B578C5" w:rsidRPr="00B578C5" w:rsidRDefault="00B578C5" w:rsidP="00B578C5">
      <w:pPr>
        <w:spacing w:after="0" w:line="240" w:lineRule="auto"/>
        <w:jc w:val="both"/>
        <w:rPr>
          <w:rFonts w:ascii="Times New Roman" w:hAnsi="Times New Roman" w:cs="Times New Roman"/>
          <w:sz w:val="28"/>
          <w:szCs w:val="28"/>
        </w:rPr>
      </w:pPr>
    </w:p>
    <w:p w:rsidR="00B578C5" w:rsidRDefault="00B578C5" w:rsidP="00B578C5">
      <w:pPr>
        <w:spacing w:after="0" w:line="240" w:lineRule="auto"/>
        <w:jc w:val="center"/>
        <w:rPr>
          <w:rFonts w:ascii="Times New Roman" w:hAnsi="Times New Roman" w:cs="Times New Roman"/>
          <w:b/>
          <w:sz w:val="28"/>
          <w:szCs w:val="28"/>
        </w:rPr>
      </w:pPr>
    </w:p>
    <w:p w:rsidR="00B578C5" w:rsidRDefault="00B578C5" w:rsidP="00B578C5">
      <w:pPr>
        <w:spacing w:after="0" w:line="240" w:lineRule="auto"/>
        <w:jc w:val="center"/>
        <w:rPr>
          <w:rFonts w:ascii="Times New Roman" w:hAnsi="Times New Roman" w:cs="Times New Roman"/>
          <w:b/>
          <w:sz w:val="28"/>
          <w:szCs w:val="28"/>
        </w:rPr>
      </w:pPr>
    </w:p>
    <w:p w:rsidR="00B578C5" w:rsidRPr="00B578C5" w:rsidRDefault="00B578C5" w:rsidP="00B578C5">
      <w:pPr>
        <w:spacing w:after="0" w:line="240" w:lineRule="auto"/>
        <w:jc w:val="center"/>
        <w:rPr>
          <w:rFonts w:ascii="Times New Roman" w:hAnsi="Times New Roman" w:cs="Times New Roman"/>
          <w:b/>
          <w:sz w:val="28"/>
          <w:szCs w:val="28"/>
        </w:rPr>
      </w:pPr>
      <w:r w:rsidRPr="00B578C5">
        <w:rPr>
          <w:rFonts w:ascii="Times New Roman" w:hAnsi="Times New Roman" w:cs="Times New Roman"/>
          <w:b/>
          <w:sz w:val="28"/>
          <w:szCs w:val="28"/>
        </w:rPr>
        <w:lastRenderedPageBreak/>
        <w:t>6. Организация управления ведомственной целевой программы</w:t>
      </w:r>
    </w:p>
    <w:p w:rsidR="00B578C5" w:rsidRPr="00B578C5" w:rsidRDefault="00B578C5" w:rsidP="00B578C5">
      <w:pPr>
        <w:spacing w:after="0" w:line="240" w:lineRule="auto"/>
        <w:jc w:val="center"/>
        <w:rPr>
          <w:rFonts w:ascii="Times New Roman" w:hAnsi="Times New Roman" w:cs="Times New Roman"/>
          <w:b/>
          <w:sz w:val="28"/>
          <w:szCs w:val="28"/>
        </w:rPr>
      </w:pPr>
    </w:p>
    <w:p w:rsidR="00B578C5" w:rsidRPr="00B578C5" w:rsidRDefault="00B578C5" w:rsidP="00B578C5">
      <w:pPr>
        <w:spacing w:after="0" w:line="240" w:lineRule="auto"/>
        <w:ind w:firstLine="540"/>
        <w:jc w:val="both"/>
        <w:rPr>
          <w:rFonts w:ascii="Times New Roman" w:hAnsi="Times New Roman" w:cs="Times New Roman"/>
          <w:sz w:val="28"/>
          <w:szCs w:val="28"/>
        </w:rPr>
      </w:pPr>
      <w:r w:rsidRPr="00B578C5">
        <w:rPr>
          <w:rFonts w:ascii="Times New Roman" w:hAnsi="Times New Roman" w:cs="Times New Roman"/>
          <w:sz w:val="28"/>
          <w:szCs w:val="28"/>
        </w:rPr>
        <w:t>Заказчиком Программы является администрация Сергиевского сельского поселения. Разработчик Программы – администрация Сергиевского сельского поселения. Оперативное управление ходом реализации Программы осуществляет общий отдел администрации Сергиевского сельского поселения.</w:t>
      </w:r>
    </w:p>
    <w:p w:rsidR="00B578C5" w:rsidRPr="00B578C5" w:rsidRDefault="00B578C5" w:rsidP="00B578C5">
      <w:pPr>
        <w:spacing w:after="0" w:line="240" w:lineRule="auto"/>
        <w:jc w:val="both"/>
        <w:rPr>
          <w:rFonts w:ascii="Times New Roman" w:hAnsi="Times New Roman" w:cs="Times New Roman"/>
          <w:sz w:val="28"/>
          <w:szCs w:val="28"/>
        </w:rPr>
      </w:pPr>
      <w:r w:rsidRPr="00B578C5">
        <w:rPr>
          <w:rFonts w:ascii="Times New Roman" w:hAnsi="Times New Roman" w:cs="Times New Roman"/>
          <w:sz w:val="28"/>
          <w:szCs w:val="28"/>
        </w:rPr>
        <w:t xml:space="preserve">        </w:t>
      </w:r>
      <w:proofErr w:type="gramStart"/>
      <w:r w:rsidRPr="00B578C5">
        <w:rPr>
          <w:rFonts w:ascii="Times New Roman" w:hAnsi="Times New Roman" w:cs="Times New Roman"/>
          <w:sz w:val="28"/>
          <w:szCs w:val="28"/>
        </w:rPr>
        <w:t>Контроль за</w:t>
      </w:r>
      <w:proofErr w:type="gramEnd"/>
      <w:r w:rsidRPr="00B578C5">
        <w:rPr>
          <w:rFonts w:ascii="Times New Roman" w:hAnsi="Times New Roman" w:cs="Times New Roman"/>
          <w:sz w:val="28"/>
          <w:szCs w:val="28"/>
        </w:rPr>
        <w:t xml:space="preserve"> реализацией Программы осуществляет администрация Сергиевского сельского поселения Кореновского района</w:t>
      </w:r>
    </w:p>
    <w:p w:rsidR="00B578C5" w:rsidRPr="00B578C5" w:rsidRDefault="00B578C5" w:rsidP="00B578C5">
      <w:pPr>
        <w:spacing w:after="0" w:line="240" w:lineRule="auto"/>
        <w:jc w:val="both"/>
        <w:rPr>
          <w:rFonts w:ascii="Times New Roman" w:hAnsi="Times New Roman" w:cs="Times New Roman"/>
          <w:sz w:val="28"/>
          <w:szCs w:val="28"/>
        </w:rPr>
      </w:pPr>
    </w:p>
    <w:p w:rsidR="00B578C5" w:rsidRPr="00B578C5" w:rsidRDefault="00B578C5" w:rsidP="00B578C5">
      <w:pPr>
        <w:spacing w:after="0" w:line="240" w:lineRule="auto"/>
        <w:ind w:firstLine="851"/>
        <w:jc w:val="center"/>
        <w:rPr>
          <w:rFonts w:ascii="Times New Roman" w:hAnsi="Times New Roman" w:cs="Times New Roman"/>
          <w:b/>
          <w:sz w:val="28"/>
          <w:szCs w:val="28"/>
        </w:rPr>
      </w:pPr>
      <w:r w:rsidRPr="00B578C5">
        <w:rPr>
          <w:rFonts w:ascii="Times New Roman" w:hAnsi="Times New Roman" w:cs="Times New Roman"/>
          <w:b/>
          <w:sz w:val="28"/>
          <w:szCs w:val="28"/>
        </w:rPr>
        <w:t xml:space="preserve">7. Оценка эффективности реализации ведомственной целевой программы </w:t>
      </w:r>
    </w:p>
    <w:p w:rsidR="00B578C5" w:rsidRPr="00B578C5" w:rsidRDefault="00B578C5" w:rsidP="00B578C5">
      <w:pPr>
        <w:spacing w:after="0" w:line="240" w:lineRule="auto"/>
        <w:ind w:firstLine="851"/>
        <w:jc w:val="center"/>
        <w:rPr>
          <w:rFonts w:ascii="Times New Roman" w:hAnsi="Times New Roman" w:cs="Times New Roman"/>
          <w:b/>
          <w:sz w:val="28"/>
          <w:szCs w:val="28"/>
        </w:rPr>
      </w:pPr>
    </w:p>
    <w:p w:rsidR="00B578C5" w:rsidRPr="00B578C5" w:rsidRDefault="00B578C5" w:rsidP="00B578C5">
      <w:pPr>
        <w:spacing w:after="0" w:line="240" w:lineRule="auto"/>
        <w:ind w:firstLine="851"/>
        <w:jc w:val="both"/>
        <w:rPr>
          <w:rFonts w:ascii="Times New Roman" w:eastAsia="Arial" w:hAnsi="Times New Roman" w:cs="Times New Roman"/>
          <w:sz w:val="28"/>
          <w:szCs w:val="28"/>
        </w:rPr>
      </w:pPr>
      <w:r w:rsidRPr="00B578C5">
        <w:rPr>
          <w:rFonts w:ascii="Times New Roman" w:eastAsia="Arial" w:hAnsi="Times New Roman" w:cs="Times New Roman"/>
          <w:sz w:val="28"/>
          <w:szCs w:val="28"/>
        </w:rPr>
        <w:t>Денежных средств, предусмотренных на реализацию мероприятий в 2017 году, достаточно.</w:t>
      </w:r>
    </w:p>
    <w:p w:rsidR="00B578C5" w:rsidRPr="00B578C5" w:rsidRDefault="00B578C5" w:rsidP="00B578C5">
      <w:pPr>
        <w:spacing w:after="0" w:line="240" w:lineRule="auto"/>
        <w:jc w:val="both"/>
        <w:rPr>
          <w:rFonts w:ascii="Times New Roman" w:eastAsia="Arial" w:hAnsi="Times New Roman" w:cs="Times New Roman"/>
          <w:sz w:val="28"/>
          <w:szCs w:val="28"/>
        </w:rPr>
      </w:pPr>
      <w:r w:rsidRPr="00B578C5">
        <w:rPr>
          <w:rFonts w:ascii="Times New Roman" w:eastAsia="Arial" w:hAnsi="Times New Roman" w:cs="Times New Roman"/>
          <w:sz w:val="28"/>
          <w:szCs w:val="28"/>
        </w:rPr>
        <w:tab/>
        <w:t xml:space="preserve">В ходе реализации в 2017 году мероприятий программы обеспечено целевое использование бюджетных средств. Запланированные мероприятия планируется выполнить, намеченные результаты исполнить. </w:t>
      </w:r>
    </w:p>
    <w:p w:rsidR="00B578C5" w:rsidRPr="00B578C5" w:rsidRDefault="00B578C5" w:rsidP="00B578C5">
      <w:pPr>
        <w:spacing w:after="0" w:line="240" w:lineRule="auto"/>
        <w:jc w:val="both"/>
        <w:rPr>
          <w:rFonts w:ascii="Times New Roman" w:hAnsi="Times New Roman" w:cs="Times New Roman"/>
          <w:sz w:val="28"/>
          <w:szCs w:val="28"/>
        </w:rPr>
      </w:pPr>
      <w:r w:rsidRPr="00B578C5">
        <w:rPr>
          <w:rFonts w:ascii="Times New Roman" w:eastAsia="Arial" w:hAnsi="Times New Roman" w:cs="Times New Roman"/>
          <w:sz w:val="28"/>
          <w:szCs w:val="28"/>
        </w:rPr>
        <w:tab/>
      </w:r>
      <w:r w:rsidRPr="00B578C5">
        <w:rPr>
          <w:rFonts w:ascii="Times New Roman" w:hAnsi="Times New Roman" w:cs="Times New Roman"/>
          <w:sz w:val="28"/>
          <w:szCs w:val="28"/>
        </w:rPr>
        <w:tab/>
        <w:t xml:space="preserve"> </w:t>
      </w:r>
    </w:p>
    <w:p w:rsidR="00B578C5" w:rsidRPr="00B578C5" w:rsidRDefault="00B578C5" w:rsidP="00B578C5">
      <w:pPr>
        <w:spacing w:after="0" w:line="240" w:lineRule="auto"/>
        <w:rPr>
          <w:rFonts w:ascii="Times New Roman" w:hAnsi="Times New Roman" w:cs="Times New Roman"/>
          <w:sz w:val="28"/>
          <w:szCs w:val="28"/>
        </w:rPr>
      </w:pPr>
    </w:p>
    <w:p w:rsidR="0023160C" w:rsidRPr="00B578C5" w:rsidRDefault="0023160C" w:rsidP="00B578C5">
      <w:pPr>
        <w:spacing w:after="0" w:line="240" w:lineRule="auto"/>
        <w:rPr>
          <w:rFonts w:ascii="Times New Roman" w:hAnsi="Times New Roman" w:cs="Times New Roman"/>
          <w:sz w:val="28"/>
          <w:szCs w:val="28"/>
        </w:rPr>
      </w:pPr>
    </w:p>
    <w:sectPr w:rsidR="0023160C" w:rsidRPr="00B578C5" w:rsidSect="00AD03C0">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78C5"/>
    <w:rsid w:val="0023160C"/>
    <w:rsid w:val="00B57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578C5"/>
    <w:pPr>
      <w:keepNext/>
      <w:suppressAutoHyphens/>
      <w:spacing w:before="240" w:after="60" w:line="240" w:lineRule="auto"/>
      <w:outlineLvl w:val="0"/>
    </w:pPr>
    <w:rPr>
      <w:rFonts w:ascii="Cambria" w:eastAsia="Times New Roman" w:hAnsi="Cambria" w:cs="Times New Roman"/>
      <w:b/>
      <w:bCs/>
      <w:kern w:val="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78C5"/>
    <w:rPr>
      <w:rFonts w:ascii="Cambria" w:eastAsia="Times New Roman" w:hAnsi="Cambria" w:cs="Times New Roman"/>
      <w:b/>
      <w:bCs/>
      <w:kern w:val="2"/>
      <w:sz w:val="32"/>
      <w:szCs w:val="32"/>
      <w:lang w:eastAsia="ar-SA"/>
    </w:rPr>
  </w:style>
  <w:style w:type="table" w:styleId="a3">
    <w:name w:val="Table Grid"/>
    <w:basedOn w:val="a1"/>
    <w:rsid w:val="00B578C5"/>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578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78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1598</Words>
  <Characters>9109</Characters>
  <Application>Microsoft Office Word</Application>
  <DocSecurity>0</DocSecurity>
  <Lines>75</Lines>
  <Paragraphs>21</Paragraphs>
  <ScaleCrop>false</ScaleCrop>
  <Company>Organization</Company>
  <LinksUpToDate>false</LinksUpToDate>
  <CharactersWithSpaces>10686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2017-07-06T05:55:00Z</dcterms:created>
  <dcterms:modified xsi:type="dcterms:W3CDTF">2017-07-06T05:58:00Z</dcterms:modified>
</cp:coreProperties>
</file>