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99" w:rsidRPr="005A7399" w:rsidRDefault="005A7399" w:rsidP="005A7399">
      <w:pPr>
        <w:pStyle w:val="2"/>
        <w:rPr>
          <w:sz w:val="28"/>
          <w:szCs w:val="28"/>
        </w:rPr>
      </w:pPr>
      <w:r w:rsidRPr="005A7399">
        <w:rPr>
          <w:sz w:val="28"/>
          <w:szCs w:val="28"/>
        </w:rPr>
        <w:t xml:space="preserve">    СОВЕТ СЕРГИЕВСКОГО СЕЛЬСКОГО ПОСЕЛЕНИЯ </w:t>
      </w:r>
    </w:p>
    <w:p w:rsidR="005A7399" w:rsidRPr="005A7399" w:rsidRDefault="005A7399" w:rsidP="005A7399">
      <w:pPr>
        <w:pStyle w:val="2"/>
        <w:rPr>
          <w:sz w:val="28"/>
          <w:szCs w:val="28"/>
        </w:rPr>
      </w:pPr>
      <w:r w:rsidRPr="005A7399">
        <w:rPr>
          <w:sz w:val="28"/>
          <w:szCs w:val="28"/>
        </w:rPr>
        <w:t>КОРЕНОВСКОГО РАЙОНА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399" w:rsidRPr="005A7399" w:rsidRDefault="005A7399" w:rsidP="005A7399">
      <w:pPr>
        <w:pStyle w:val="8"/>
        <w:jc w:val="left"/>
        <w:rPr>
          <w:szCs w:val="28"/>
        </w:rPr>
      </w:pPr>
      <w:r w:rsidRPr="005A7399">
        <w:rPr>
          <w:szCs w:val="28"/>
        </w:rPr>
        <w:t xml:space="preserve">                                                        Р Е Ш Е Н И Е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399">
        <w:rPr>
          <w:rFonts w:ascii="Times New Roman" w:hAnsi="Times New Roman" w:cs="Times New Roman"/>
          <w:b/>
          <w:sz w:val="28"/>
          <w:szCs w:val="28"/>
        </w:rPr>
        <w:t>29 мая  2014 года</w:t>
      </w:r>
      <w:r w:rsidRPr="005A7399">
        <w:rPr>
          <w:rFonts w:ascii="Times New Roman" w:hAnsi="Times New Roman" w:cs="Times New Roman"/>
          <w:b/>
          <w:sz w:val="28"/>
          <w:szCs w:val="28"/>
        </w:rPr>
        <w:tab/>
      </w:r>
      <w:r w:rsidRPr="005A7399">
        <w:rPr>
          <w:rFonts w:ascii="Times New Roman" w:hAnsi="Times New Roman" w:cs="Times New Roman"/>
          <w:b/>
          <w:sz w:val="28"/>
          <w:szCs w:val="28"/>
        </w:rPr>
        <w:tab/>
      </w:r>
      <w:r w:rsidRPr="005A7399">
        <w:rPr>
          <w:rFonts w:ascii="Times New Roman" w:hAnsi="Times New Roman" w:cs="Times New Roman"/>
          <w:b/>
          <w:sz w:val="28"/>
          <w:szCs w:val="28"/>
        </w:rPr>
        <w:tab/>
      </w:r>
      <w:r w:rsidRPr="005A7399">
        <w:rPr>
          <w:rFonts w:ascii="Times New Roman" w:hAnsi="Times New Roman" w:cs="Times New Roman"/>
          <w:b/>
          <w:sz w:val="28"/>
          <w:szCs w:val="28"/>
        </w:rPr>
        <w:tab/>
      </w:r>
      <w:r w:rsidRPr="005A7399">
        <w:rPr>
          <w:rFonts w:ascii="Times New Roman" w:hAnsi="Times New Roman" w:cs="Times New Roman"/>
          <w:b/>
          <w:sz w:val="28"/>
          <w:szCs w:val="28"/>
        </w:rPr>
        <w:tab/>
      </w:r>
      <w:r w:rsidRPr="005A7399">
        <w:rPr>
          <w:rFonts w:ascii="Times New Roman" w:hAnsi="Times New Roman" w:cs="Times New Roman"/>
          <w:b/>
          <w:sz w:val="28"/>
          <w:szCs w:val="28"/>
        </w:rPr>
        <w:tab/>
      </w:r>
      <w:r w:rsidRPr="005A7399">
        <w:rPr>
          <w:rFonts w:ascii="Times New Roman" w:hAnsi="Times New Roman" w:cs="Times New Roman"/>
          <w:b/>
          <w:sz w:val="28"/>
          <w:szCs w:val="28"/>
        </w:rPr>
        <w:tab/>
      </w:r>
      <w:r w:rsidRPr="005A7399">
        <w:rPr>
          <w:rFonts w:ascii="Times New Roman" w:hAnsi="Times New Roman" w:cs="Times New Roman"/>
          <w:b/>
          <w:sz w:val="28"/>
          <w:szCs w:val="28"/>
        </w:rPr>
        <w:tab/>
      </w:r>
      <w:r w:rsidRPr="005A7399">
        <w:rPr>
          <w:rFonts w:ascii="Times New Roman" w:hAnsi="Times New Roman" w:cs="Times New Roman"/>
          <w:b/>
          <w:sz w:val="28"/>
          <w:szCs w:val="28"/>
        </w:rPr>
        <w:tab/>
        <w:t>№ 295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99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20 декабря 2013 года № 275 «О бюджете Сергиевского сельского поселения Кореновского района на 2014 год»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Совет  Сергиевского  сельского  поселения  Кореновского  района  р е ш и л:</w:t>
      </w:r>
    </w:p>
    <w:p w:rsidR="005A7399" w:rsidRPr="005A7399" w:rsidRDefault="005A7399" w:rsidP="005A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20 декабря 2013 года № 275  «О бюджете Сергиевского сельского поселения Кореновского района на 2014 год» (с изменениями от 18.02.2014 г.  № 280, от 19.03.2014 г. № 284) следующие изменения:</w:t>
      </w:r>
    </w:p>
    <w:p w:rsidR="00866E20" w:rsidRPr="00866E20" w:rsidRDefault="00866E20" w:rsidP="0086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1.1.В пункте 1:</w:t>
      </w:r>
    </w:p>
    <w:p w:rsidR="00866E20" w:rsidRPr="00866E20" w:rsidRDefault="00866E20" w:rsidP="00866E20">
      <w:pPr>
        <w:pStyle w:val="ae"/>
        <w:widowControl w:val="0"/>
        <w:ind w:firstLine="851"/>
        <w:rPr>
          <w:rFonts w:ascii="Times New Roman" w:hAnsi="Times New Roman" w:cs="Times New Roman"/>
          <w:szCs w:val="28"/>
        </w:rPr>
      </w:pPr>
      <w:r w:rsidRPr="00866E20">
        <w:rPr>
          <w:rFonts w:ascii="Times New Roman" w:hAnsi="Times New Roman" w:cs="Times New Roman"/>
          <w:szCs w:val="28"/>
        </w:rPr>
        <w:t>в подпункте 1 слова  «в сумме 11704,7 тыс. рублей» заменить словами «13735,3 тыс. рублей»;</w:t>
      </w:r>
    </w:p>
    <w:p w:rsidR="00866E20" w:rsidRPr="00866E20" w:rsidRDefault="00866E20" w:rsidP="00866E20">
      <w:pPr>
        <w:pStyle w:val="ae"/>
        <w:widowControl w:val="0"/>
        <w:ind w:firstLine="0"/>
        <w:rPr>
          <w:rFonts w:ascii="Times New Roman" w:hAnsi="Times New Roman" w:cs="Times New Roman"/>
          <w:szCs w:val="28"/>
        </w:rPr>
      </w:pPr>
      <w:r w:rsidRPr="00866E20">
        <w:rPr>
          <w:rFonts w:ascii="Times New Roman" w:hAnsi="Times New Roman" w:cs="Times New Roman"/>
          <w:szCs w:val="28"/>
        </w:rPr>
        <w:t xml:space="preserve">            в подпункте 2 слова  «в сумме 13450,1 тыс. рублей» заменить словами «15480,7 тыс. рублей»;</w:t>
      </w:r>
    </w:p>
    <w:p w:rsidR="00866E20" w:rsidRPr="00866E20" w:rsidRDefault="00866E20" w:rsidP="00866E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1.2. Приложение № 1 «Главный администратор доходов и источников финансирования дефицита бюджета Сергиевского сельского поселения Кореновского ра</w:t>
      </w:r>
      <w:r w:rsidRPr="00866E20">
        <w:rPr>
          <w:rFonts w:ascii="Times New Roman" w:hAnsi="Times New Roman" w:cs="Times New Roman"/>
          <w:sz w:val="28"/>
          <w:szCs w:val="28"/>
        </w:rPr>
        <w:t>й</w:t>
      </w:r>
      <w:r w:rsidRPr="00866E20">
        <w:rPr>
          <w:rFonts w:ascii="Times New Roman" w:hAnsi="Times New Roman" w:cs="Times New Roman"/>
          <w:sz w:val="28"/>
          <w:szCs w:val="28"/>
        </w:rPr>
        <w:t>она</w:t>
      </w:r>
      <w:r w:rsidRPr="00866E20">
        <w:rPr>
          <w:rFonts w:ascii="Times New Roman" w:hAnsi="Times New Roman" w:cs="Times New Roman"/>
          <w:sz w:val="28"/>
        </w:rPr>
        <w:t xml:space="preserve"> – орган местного самоуправления </w:t>
      </w:r>
      <w:r w:rsidRPr="00866E20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района»  дополнить следующим абзацем: «992 202 04999 10 0000 151 – «Прочие межбюджетные трансферты передаваемые бюджетам поселений»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E20" w:rsidRPr="00866E20" w:rsidRDefault="00866E20" w:rsidP="0086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 1.3.  Приложение № 3 «Объем поступлений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20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 на 2014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20">
        <w:rPr>
          <w:rFonts w:ascii="Times New Roman" w:hAnsi="Times New Roman" w:cs="Times New Roman"/>
          <w:sz w:val="28"/>
          <w:szCs w:val="28"/>
        </w:rPr>
        <w:t>с целью увеличения общего объема расходов на 2030,6 тыс.рублей, изложить в новой редакции ( 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66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 1.4. Приложение № 4 «</w:t>
      </w:r>
      <w:r w:rsidRPr="00866E20">
        <w:rPr>
          <w:rFonts w:ascii="Times New Roman" w:hAnsi="Times New Roman" w:cs="Times New Roman"/>
          <w:sz w:val="28"/>
        </w:rPr>
        <w:t>Распределение  расходов местного бюджета   по разделам и подразделам классификации расходов бюджетов на 2014 год»</w:t>
      </w:r>
      <w:r>
        <w:rPr>
          <w:rFonts w:ascii="Times New Roman" w:hAnsi="Times New Roman" w:cs="Times New Roman"/>
          <w:sz w:val="28"/>
        </w:rPr>
        <w:t xml:space="preserve"> </w:t>
      </w:r>
      <w:r w:rsidRPr="00866E20">
        <w:rPr>
          <w:rFonts w:ascii="Times New Roman" w:hAnsi="Times New Roman" w:cs="Times New Roman"/>
          <w:sz w:val="28"/>
          <w:szCs w:val="28"/>
        </w:rPr>
        <w:t>с целью увеличения общего объема расходов на 2030,6 тыс.рублей, изложить в новой редакции ( 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6E20" w:rsidRPr="00866E20" w:rsidRDefault="00866E20" w:rsidP="00866E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lastRenderedPageBreak/>
        <w:t xml:space="preserve">          1.5. Приложение № 6 «</w:t>
      </w:r>
      <w:r w:rsidRPr="00866E20">
        <w:rPr>
          <w:rFonts w:ascii="Times New Roman" w:hAnsi="Times New Roman" w:cs="Times New Roman"/>
          <w:sz w:val="28"/>
        </w:rPr>
        <w:t>Ведомственная структура расходов бюджета Сергиевского сельского поселения Кореновского района на 2014</w:t>
      </w:r>
      <w:r>
        <w:rPr>
          <w:rFonts w:ascii="Times New Roman" w:hAnsi="Times New Roman" w:cs="Times New Roman"/>
          <w:sz w:val="28"/>
        </w:rPr>
        <w:t xml:space="preserve"> год</w:t>
      </w:r>
      <w:r w:rsidRPr="00866E2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866E20">
        <w:rPr>
          <w:rFonts w:ascii="Times New Roman" w:hAnsi="Times New Roman" w:cs="Times New Roman"/>
          <w:sz w:val="28"/>
          <w:szCs w:val="28"/>
        </w:rPr>
        <w:t>с целью увеличения общего объема расходов на 2030,6 тыс.рублей, изложить в новой редакции ( приложение №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E20" w:rsidRPr="00866E20" w:rsidRDefault="00866E20" w:rsidP="00866E20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    1.6. Приложение № 9 «Источники внутреннего финансирования дефицита бюджета поселения на 2014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1745,4 тыс.рублей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866E20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866E20" w:rsidRPr="00866E20" w:rsidRDefault="00866E20" w:rsidP="00866E20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6E20">
        <w:rPr>
          <w:rFonts w:ascii="Times New Roman" w:hAnsi="Times New Roman" w:cs="Times New Roman"/>
          <w:sz w:val="28"/>
          <w:szCs w:val="28"/>
        </w:rPr>
        <w:t>1.7. Дополнить решение приложением 11 «</w:t>
      </w:r>
      <w:r w:rsidRPr="00866E2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6E20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ным</w:t>
      </w:r>
      <w:r w:rsidRPr="0086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2014 год» (Приложение 6).</w:t>
      </w:r>
    </w:p>
    <w:p w:rsidR="00866E20" w:rsidRPr="00866E20" w:rsidRDefault="00866E20" w:rsidP="00866E20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     2. Обнародовать настоящее решение на информационных стендах Сергиевского сельского поселения Кореновского района.</w:t>
      </w:r>
    </w:p>
    <w:p w:rsidR="00866E20" w:rsidRPr="00866E20" w:rsidRDefault="00866E20" w:rsidP="00866E20">
      <w:pPr>
        <w:pStyle w:val="ae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  <w:r w:rsidRPr="00866E20">
        <w:rPr>
          <w:rFonts w:ascii="Times New Roman" w:hAnsi="Times New Roman" w:cs="Times New Roman"/>
          <w:bCs w:val="0"/>
          <w:szCs w:val="28"/>
        </w:rPr>
        <w:t xml:space="preserve"> 3. Настоящее решение вступает в силу со дня его обнародования. </w:t>
      </w:r>
    </w:p>
    <w:p w:rsidR="00866E20" w:rsidRPr="00866E20" w:rsidRDefault="00866E20" w:rsidP="00866E20">
      <w:pPr>
        <w:pStyle w:val="ae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866E20" w:rsidRPr="00866E20" w:rsidRDefault="00866E20" w:rsidP="0086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20" w:rsidRPr="00866E20" w:rsidRDefault="00866E20" w:rsidP="0086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20" w:rsidRPr="00866E20" w:rsidRDefault="00866E20" w:rsidP="0086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6E20" w:rsidRPr="00866E20" w:rsidRDefault="00866E20" w:rsidP="0086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</w:rPr>
        <w:t>Сергиевского</w:t>
      </w:r>
      <w:r w:rsidRPr="00866E2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66E20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866E20">
        <w:rPr>
          <w:rFonts w:ascii="Times New Roman" w:hAnsi="Times New Roman" w:cs="Times New Roman"/>
          <w:sz w:val="28"/>
          <w:szCs w:val="28"/>
        </w:rPr>
        <w:tab/>
      </w:r>
      <w:r w:rsidRPr="00866E2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866E20">
        <w:rPr>
          <w:rFonts w:ascii="Times New Roman" w:hAnsi="Times New Roman" w:cs="Times New Roman"/>
          <w:sz w:val="28"/>
          <w:szCs w:val="28"/>
        </w:rPr>
        <w:tab/>
        <w:t xml:space="preserve">           С.А.Басеев</w:t>
      </w:r>
    </w:p>
    <w:p w:rsidR="00F73430" w:rsidRPr="005A7399" w:rsidRDefault="00F7343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66E20" w:rsidRDefault="00866E20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66E20" w:rsidRDefault="00866E20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66E20" w:rsidRDefault="00866E20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66E20" w:rsidRDefault="00866E20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№1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399">
        <w:rPr>
          <w:rFonts w:ascii="Times New Roman" w:hAnsi="Times New Roman" w:cs="Times New Roman"/>
          <w:sz w:val="28"/>
          <w:szCs w:val="28"/>
        </w:rPr>
        <w:t xml:space="preserve">т 29.05.2014 г.        № 295 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pStyle w:val="a5"/>
        <w:tabs>
          <w:tab w:val="clear" w:pos="4677"/>
          <w:tab w:val="center" w:pos="4140"/>
          <w:tab w:val="left" w:pos="5220"/>
          <w:tab w:val="left" w:pos="5670"/>
        </w:tabs>
        <w:jc w:val="center"/>
        <w:rPr>
          <w:sz w:val="28"/>
          <w:szCs w:val="28"/>
        </w:rPr>
      </w:pPr>
      <w:r w:rsidRPr="005A739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5A7399">
        <w:rPr>
          <w:sz w:val="28"/>
          <w:szCs w:val="28"/>
        </w:rPr>
        <w:t>ПРИЛОЖЕНИЕ № 1</w:t>
      </w:r>
    </w:p>
    <w:p w:rsidR="005A7399" w:rsidRPr="005A7399" w:rsidRDefault="005A7399" w:rsidP="005A7399">
      <w:pPr>
        <w:pStyle w:val="a5"/>
        <w:tabs>
          <w:tab w:val="clear" w:pos="4677"/>
          <w:tab w:val="center" w:pos="4140"/>
          <w:tab w:val="left" w:pos="4820"/>
        </w:tabs>
        <w:ind w:left="4820"/>
        <w:jc w:val="center"/>
        <w:rPr>
          <w:sz w:val="28"/>
          <w:szCs w:val="28"/>
        </w:rPr>
      </w:pPr>
      <w:r w:rsidRPr="005A7399">
        <w:rPr>
          <w:sz w:val="28"/>
          <w:szCs w:val="28"/>
        </w:rPr>
        <w:t>УТВЕРЖДЕН</w:t>
      </w:r>
    </w:p>
    <w:p w:rsidR="005A7399" w:rsidRPr="005A7399" w:rsidRDefault="005A7399" w:rsidP="005A7399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 w:rsidRPr="005A7399">
        <w:rPr>
          <w:sz w:val="28"/>
          <w:szCs w:val="28"/>
        </w:rPr>
        <w:t xml:space="preserve">решением Совета </w:t>
      </w:r>
    </w:p>
    <w:p w:rsidR="005A7399" w:rsidRPr="005A7399" w:rsidRDefault="005A7399" w:rsidP="005A7399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 w:rsidRPr="005A7399">
        <w:rPr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 w:rsidRPr="005A7399">
        <w:rPr>
          <w:sz w:val="28"/>
          <w:szCs w:val="28"/>
        </w:rPr>
        <w:t>Кореновского района</w:t>
      </w:r>
    </w:p>
    <w:p w:rsidR="005A7399" w:rsidRDefault="005A7399" w:rsidP="005A7399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A7399">
        <w:rPr>
          <w:sz w:val="28"/>
          <w:szCs w:val="28"/>
        </w:rPr>
        <w:t>т 20 декабря 2013г.      №</w:t>
      </w:r>
      <w:r>
        <w:rPr>
          <w:sz w:val="28"/>
          <w:szCs w:val="28"/>
        </w:rPr>
        <w:t xml:space="preserve"> </w:t>
      </w:r>
      <w:r w:rsidRPr="005A7399">
        <w:rPr>
          <w:sz w:val="28"/>
          <w:szCs w:val="28"/>
        </w:rPr>
        <w:t>275</w:t>
      </w:r>
    </w:p>
    <w:p w:rsidR="005A7399" w:rsidRDefault="005A7399" w:rsidP="005A7399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</w:p>
    <w:p w:rsidR="005A7399" w:rsidRPr="005A7399" w:rsidRDefault="005A7399" w:rsidP="005A7399">
      <w:pPr>
        <w:pStyle w:val="a5"/>
        <w:tabs>
          <w:tab w:val="clear" w:pos="4677"/>
          <w:tab w:val="center" w:pos="4140"/>
          <w:tab w:val="left" w:pos="5220"/>
          <w:tab w:val="left" w:pos="5670"/>
        </w:tabs>
        <w:ind w:left="4820"/>
        <w:jc w:val="center"/>
        <w:rPr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и источников финансирования дефицита бюджета Сергиевского сельского поселения Кореновского района – 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417"/>
        <w:gridCol w:w="2992"/>
        <w:gridCol w:w="5419"/>
      </w:tblGrid>
      <w:tr w:rsidR="005A7399" w:rsidRPr="005A7399" w:rsidTr="001D7D17">
        <w:trPr>
          <w:trHeight w:val="661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главного администратора доходов и источников финансирования дефицита  бюджета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399" w:rsidRPr="005A7399" w:rsidTr="001D7D17">
        <w:trPr>
          <w:trHeight w:val="232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бюджета Сергиевского сельского поселения Кореновского района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Сергиевского сельского поселения  </w:t>
            </w: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1417"/>
        <w:gridCol w:w="3086"/>
        <w:gridCol w:w="5325"/>
      </w:tblGrid>
      <w:tr w:rsidR="005A7399" w:rsidRPr="005A7399" w:rsidTr="001D7D17">
        <w:trPr>
          <w:trHeight w:val="330"/>
          <w:tblHeader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  <w:vAlign w:val="bottom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5" w:type="dxa"/>
            <w:vAlign w:val="bottom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Сергиевского сельского поселения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325" w:type="dxa"/>
            <w:vAlign w:val="bottom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Государственная пошлина на совершение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1 11 05010 10 0000 120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 платы за  земельные  участки,   государственная собственность на которые не  разграничена и   которые   расположены   в    границах поселений, а также  средства  от  продажи  права  на  заключение  договоров   аренды  указанных земельных участков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1 11 05010 10 0021 120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1 11 05010 10 0023 120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1 11 05010 10 0024 120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договоров аренды указанных земель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автономных учреждений)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 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   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 , а также имущества  муниципальных унитарных предприятий, в том числе казенных)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1 13 03050 10 0000 130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  и компенсации затрат  бюджетов поселений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1 13 03050 10 0041 130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  и компенсации затрат  бюджетов поселений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1 14 02030 10 0000 410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поселений (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</w:t>
            </w:r>
            <w:r w:rsidR="00365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автономных учреждений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имущества 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части реализации основных средств по указанному имуществу)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1 14 02030 10 0000 440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поселений 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исключением имущества муни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автономных учреждений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имущества  муниципальных унитарных предприятий, в том числе казенных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1 14 02032 10 0000 410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авто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номных учреждений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части реализации основных средств по указанному имуществу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1 14 02032 10 0000 440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авто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номных учреждений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5A7399" w:rsidRPr="005A7399" w:rsidTr="001D7D17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1 14 02033 10 0000 410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автономных учреждений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имущества  муниципальных унитарных предприятий, в том числе казенных)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5A7399" w:rsidRPr="005A7399" w:rsidTr="002959A3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1 14 02033 10 0000 440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автономных учреждений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имущества  муниципальных унитарных предприятий, в том числе казенных)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A7399" w:rsidRPr="005A7399" w:rsidTr="002959A3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 от распоряжения и реализации конфискованного и иного имущества, обращенного в доходы поселений (в части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5A7399" w:rsidRPr="005A7399" w:rsidTr="002959A3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A7399" w:rsidRPr="005A7399" w:rsidTr="002959A3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A7399" w:rsidRPr="005A7399" w:rsidTr="002959A3">
        <w:trPr>
          <w:trHeight w:val="80"/>
        </w:trPr>
        <w:tc>
          <w:tcPr>
            <w:tcW w:w="1417" w:type="dxa"/>
          </w:tcPr>
          <w:p w:rsidR="005A7399" w:rsidRPr="005A7399" w:rsidRDefault="00365B05" w:rsidP="00365B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5A7399"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365B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1 14 06014 10 0000 430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A7399" w:rsidRPr="005A7399" w:rsidTr="002959A3">
        <w:trPr>
          <w:trHeight w:val="80"/>
        </w:trPr>
        <w:tc>
          <w:tcPr>
            <w:tcW w:w="1417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114 06026 10 0000 430</w:t>
            </w:r>
          </w:p>
        </w:tc>
        <w:tc>
          <w:tcPr>
            <w:tcW w:w="5325" w:type="dxa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</w:t>
            </w:r>
          </w:p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исключением земельных участков  муниципальных автономных учреждений)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D7D17" w:rsidRPr="005A7399" w:rsidTr="002959A3">
        <w:trPr>
          <w:trHeight w:val="80"/>
        </w:trPr>
        <w:tc>
          <w:tcPr>
            <w:tcW w:w="1417" w:type="dxa"/>
          </w:tcPr>
          <w:p w:rsidR="001D7D17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D7D17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</w:tcPr>
          <w:p w:rsidR="001D7D17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Платежи,     взимаемые      организациями  поселений  за   выполнение   определенных   функций</w:t>
            </w:r>
          </w:p>
        </w:tc>
      </w:tr>
      <w:tr w:rsidR="001D7D17" w:rsidRPr="005A7399" w:rsidTr="002959A3">
        <w:trPr>
          <w:trHeight w:val="80"/>
        </w:trPr>
        <w:tc>
          <w:tcPr>
            <w:tcW w:w="1417" w:type="dxa"/>
          </w:tcPr>
          <w:p w:rsidR="001D7D17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D7D17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</w:tcPr>
          <w:p w:rsidR="001D7D17" w:rsidRPr="0019728F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D7D17" w:rsidRPr="005A7399" w:rsidTr="002959A3">
        <w:trPr>
          <w:trHeight w:val="80"/>
        </w:trPr>
        <w:tc>
          <w:tcPr>
            <w:tcW w:w="1417" w:type="dxa"/>
          </w:tcPr>
          <w:p w:rsidR="001D7D17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D7D17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</w:tcPr>
          <w:p w:rsidR="001D7D17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 </w:t>
            </w:r>
          </w:p>
        </w:tc>
      </w:tr>
      <w:tr w:rsidR="001D7D17" w:rsidRPr="005A7399" w:rsidTr="002959A3">
        <w:trPr>
          <w:trHeight w:val="80"/>
        </w:trPr>
        <w:tc>
          <w:tcPr>
            <w:tcW w:w="1417" w:type="dxa"/>
          </w:tcPr>
          <w:p w:rsidR="001D7D17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D7D17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</w:tcPr>
          <w:p w:rsidR="001D7D17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D7D17" w:rsidRPr="005A7399" w:rsidTr="002959A3">
        <w:trPr>
          <w:trHeight w:val="80"/>
        </w:trPr>
        <w:tc>
          <w:tcPr>
            <w:tcW w:w="1417" w:type="dxa"/>
          </w:tcPr>
          <w:p w:rsidR="001D7D17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D7D17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</w:tcPr>
          <w:p w:rsidR="001D7D17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ия</w:t>
            </w:r>
          </w:p>
        </w:tc>
      </w:tr>
      <w:tr w:rsidR="001D7D17" w:rsidRPr="005A7399" w:rsidTr="002959A3">
        <w:trPr>
          <w:trHeight w:val="80"/>
        </w:trPr>
        <w:tc>
          <w:tcPr>
            <w:tcW w:w="1417" w:type="dxa"/>
          </w:tcPr>
          <w:p w:rsidR="001D7D17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D7D17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</w:tcPr>
          <w:p w:rsidR="001D7D17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 зачисляемые  в   бюджеты поселений</w:t>
            </w:r>
          </w:p>
        </w:tc>
      </w:tr>
      <w:tr w:rsidR="001D7D17" w:rsidRPr="005A7399" w:rsidTr="002959A3">
        <w:trPr>
          <w:trHeight w:val="80"/>
        </w:trPr>
        <w:tc>
          <w:tcPr>
            <w:tcW w:w="1417" w:type="dxa"/>
          </w:tcPr>
          <w:p w:rsidR="001D7D17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D7D17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</w:tcPr>
          <w:p w:rsidR="0019728F" w:rsidRPr="005A7399" w:rsidRDefault="0019728F" w:rsidP="0019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 потерь  сельскохозяйственного   производства,   связанных   с    изъятием 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    угодий,</w:t>
            </w:r>
          </w:p>
          <w:p w:rsidR="001D7D17" w:rsidRPr="005A7399" w:rsidRDefault="0019728F" w:rsidP="001972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 на  территориях  поселений   (по обязательствам, возникшим до 1 января   2008 года)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19728F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</w:tcPr>
          <w:p w:rsidR="0019728F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</w:tcPr>
          <w:p w:rsidR="0019728F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</w:tcPr>
          <w:p w:rsidR="0019728F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Остатки неиспользованных и автономно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</w:tcPr>
          <w:p w:rsidR="0019728F" w:rsidRPr="005A7399" w:rsidRDefault="0019728F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неналоговые доходы, зачисляемые в бюджеты поселений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и субвенций  из бюджетов поселений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 бюджетам поселений на выполнение передаваемых полномочий  субъектов Российской Федерации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133B7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133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на выплату поощрений лучшим муниципальным учреждениям 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/>
                <w:sz w:val="28"/>
                <w:szCs w:val="28"/>
              </w:rPr>
              <w:t>Межбюджетные трансферты на выплату поощрений лучшим работникам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19728F" w:rsidRPr="005A7399" w:rsidRDefault="005133B7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1 19 05000 10 0000 151</w:t>
            </w:r>
          </w:p>
        </w:tc>
        <w:tc>
          <w:tcPr>
            <w:tcW w:w="5325" w:type="dxa"/>
          </w:tcPr>
          <w:p w:rsidR="0019728F" w:rsidRPr="005A7399" w:rsidRDefault="005133B7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межбюджетные трансферты передаваемые бюджетам поселений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2959A3" w:rsidRPr="005A7399" w:rsidRDefault="002959A3" w:rsidP="0029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2 07 05010 10 0000 180</w:t>
            </w:r>
          </w:p>
          <w:p w:rsidR="0019728F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19728F" w:rsidRPr="002959A3" w:rsidRDefault="002959A3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физических и юридических лиц на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19728F" w:rsidRPr="005A7399" w:rsidTr="002959A3">
        <w:trPr>
          <w:trHeight w:val="80"/>
        </w:trPr>
        <w:tc>
          <w:tcPr>
            <w:tcW w:w="1417" w:type="dxa"/>
          </w:tcPr>
          <w:p w:rsidR="0019728F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86" w:type="dxa"/>
          </w:tcPr>
          <w:p w:rsidR="002959A3" w:rsidRPr="005A7399" w:rsidRDefault="002959A3" w:rsidP="0029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2 07 05010 10 0000 180</w:t>
            </w:r>
          </w:p>
          <w:p w:rsidR="0019728F" w:rsidRPr="005A7399" w:rsidRDefault="0019728F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2959A3" w:rsidRPr="005A7399" w:rsidRDefault="002959A3" w:rsidP="00295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19728F" w:rsidRPr="005A7399" w:rsidRDefault="002959A3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2959A3" w:rsidRPr="005A7399" w:rsidTr="002959A3">
        <w:trPr>
          <w:trHeight w:val="80"/>
        </w:trPr>
        <w:tc>
          <w:tcPr>
            <w:tcW w:w="1417" w:type="dxa"/>
          </w:tcPr>
          <w:p w:rsidR="002959A3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2959A3" w:rsidRPr="005A7399" w:rsidRDefault="002959A3" w:rsidP="0029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2 07 05010 10 0000 180</w:t>
            </w:r>
          </w:p>
          <w:p w:rsidR="002959A3" w:rsidRPr="005A7399" w:rsidRDefault="002959A3" w:rsidP="0029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2959A3" w:rsidRPr="002959A3" w:rsidRDefault="002959A3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Перечисления  из  бюджетов  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суммы»</w:t>
            </w:r>
          </w:p>
        </w:tc>
      </w:tr>
      <w:tr w:rsidR="002959A3" w:rsidRPr="005A7399" w:rsidTr="002959A3">
        <w:trPr>
          <w:trHeight w:val="80"/>
        </w:trPr>
        <w:tc>
          <w:tcPr>
            <w:tcW w:w="1417" w:type="dxa"/>
          </w:tcPr>
          <w:p w:rsidR="002959A3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2959A3" w:rsidRPr="005A7399" w:rsidRDefault="002959A3" w:rsidP="0029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2 07 05010 10 0000 180</w:t>
            </w:r>
          </w:p>
          <w:p w:rsidR="002959A3" w:rsidRPr="005A7399" w:rsidRDefault="002959A3" w:rsidP="0029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:rsidR="002959A3" w:rsidRPr="005A7399" w:rsidRDefault="002959A3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959A3" w:rsidRPr="005A7399" w:rsidTr="002959A3">
        <w:trPr>
          <w:trHeight w:val="80"/>
        </w:trPr>
        <w:tc>
          <w:tcPr>
            <w:tcW w:w="1417" w:type="dxa"/>
          </w:tcPr>
          <w:p w:rsidR="002959A3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2959A3" w:rsidRPr="005A7399" w:rsidRDefault="002959A3" w:rsidP="0029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2 18 05030 10 0000 151</w:t>
            </w:r>
          </w:p>
        </w:tc>
        <w:tc>
          <w:tcPr>
            <w:tcW w:w="5325" w:type="dxa"/>
          </w:tcPr>
          <w:p w:rsidR="002959A3" w:rsidRPr="005A7399" w:rsidRDefault="002959A3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  бюджетов  поселений  от  возврата  остатков субсидий и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59A3" w:rsidRPr="005A7399" w:rsidTr="002959A3">
        <w:trPr>
          <w:trHeight w:val="80"/>
        </w:trPr>
        <w:tc>
          <w:tcPr>
            <w:tcW w:w="1417" w:type="dxa"/>
          </w:tcPr>
          <w:p w:rsidR="002959A3" w:rsidRPr="005A7399" w:rsidRDefault="002959A3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86" w:type="dxa"/>
          </w:tcPr>
          <w:p w:rsidR="002959A3" w:rsidRPr="005A7399" w:rsidRDefault="002959A3" w:rsidP="00295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2 18 05030 10 0000 151</w:t>
            </w:r>
          </w:p>
        </w:tc>
        <w:tc>
          <w:tcPr>
            <w:tcW w:w="5325" w:type="dxa"/>
          </w:tcPr>
          <w:p w:rsidR="002959A3" w:rsidRPr="005A7399" w:rsidRDefault="002959A3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и субвенций и иных межбюджетных трансфертов, имеющих целевое назначение, прошлых  лет из бюджетов поселений</w:t>
            </w:r>
          </w:p>
        </w:tc>
      </w:tr>
    </w:tbl>
    <w:p w:rsidR="001A0533" w:rsidRDefault="001A0533" w:rsidP="001A05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59A3" w:rsidRDefault="002959A3" w:rsidP="001A05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59A3" w:rsidRDefault="002959A3" w:rsidP="001A05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финансового отдела </w:t>
      </w:r>
    </w:p>
    <w:p w:rsidR="002959A3" w:rsidRDefault="002959A3" w:rsidP="001A05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Сергиевского </w:t>
      </w:r>
    </w:p>
    <w:p w:rsidR="002959A3" w:rsidRDefault="002959A3" w:rsidP="001A05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959A3" w:rsidRDefault="002959A3" w:rsidP="001A05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959A3" w:rsidSect="00365B0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Кореновского района                                                                         Л.Г.Бундюк</w:t>
      </w:r>
    </w:p>
    <w:p w:rsidR="00594687" w:rsidRPr="005A7399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ПРИЛОЖЕНИЕ №</w:t>
      </w:r>
      <w:r w:rsidR="00594687">
        <w:rPr>
          <w:rFonts w:ascii="Times New Roman" w:hAnsi="Times New Roman" w:cs="Times New Roman"/>
          <w:sz w:val="28"/>
          <w:szCs w:val="28"/>
        </w:rPr>
        <w:t xml:space="preserve"> </w:t>
      </w:r>
      <w:r w:rsidRPr="005A7399">
        <w:rPr>
          <w:rFonts w:ascii="Times New Roman" w:hAnsi="Times New Roman" w:cs="Times New Roman"/>
          <w:sz w:val="28"/>
          <w:szCs w:val="28"/>
        </w:rPr>
        <w:t>2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94E2C">
        <w:rPr>
          <w:rFonts w:ascii="Times New Roman" w:hAnsi="Times New Roman" w:cs="Times New Roman"/>
          <w:sz w:val="28"/>
          <w:szCs w:val="28"/>
        </w:rPr>
        <w:t xml:space="preserve">От 27.05.2014 г.  </w:t>
      </w:r>
      <w:r w:rsidRPr="005A7399">
        <w:rPr>
          <w:rFonts w:ascii="Times New Roman" w:hAnsi="Times New Roman" w:cs="Times New Roman"/>
          <w:sz w:val="28"/>
          <w:szCs w:val="28"/>
        </w:rPr>
        <w:t xml:space="preserve">№ </w:t>
      </w:r>
      <w:r w:rsidR="00094E2C">
        <w:rPr>
          <w:rFonts w:ascii="Times New Roman" w:hAnsi="Times New Roman" w:cs="Times New Roman"/>
          <w:sz w:val="28"/>
          <w:szCs w:val="28"/>
        </w:rPr>
        <w:t>295</w:t>
      </w:r>
    </w:p>
    <w:p w:rsidR="005A7399" w:rsidRPr="005A7399" w:rsidRDefault="005A7399" w:rsidP="00094E2C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УТВЕРЖДЕН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5A7399" w:rsidP="00094E2C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От 20 декабря 2013года    №</w:t>
      </w:r>
      <w:r w:rsidR="00594687">
        <w:rPr>
          <w:rFonts w:ascii="Times New Roman" w:hAnsi="Times New Roman" w:cs="Times New Roman"/>
          <w:sz w:val="28"/>
          <w:szCs w:val="28"/>
        </w:rPr>
        <w:t xml:space="preserve"> </w:t>
      </w:r>
      <w:r w:rsidRPr="005A7399">
        <w:rPr>
          <w:rFonts w:ascii="Times New Roman" w:hAnsi="Times New Roman" w:cs="Times New Roman"/>
          <w:sz w:val="28"/>
          <w:szCs w:val="28"/>
        </w:rPr>
        <w:t>275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ab/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2014 год</w:t>
      </w:r>
    </w:p>
    <w:tbl>
      <w:tblPr>
        <w:tblpPr w:leftFromText="180" w:rightFromText="180" w:vertAnchor="text" w:tblpX="-333" w:tblpY="739"/>
        <w:tblW w:w="10071" w:type="dxa"/>
        <w:tblLook w:val="0000"/>
      </w:tblPr>
      <w:tblGrid>
        <w:gridCol w:w="3100"/>
        <w:gridCol w:w="5655"/>
        <w:gridCol w:w="1316"/>
      </w:tblGrid>
      <w:tr w:rsidR="005A7399" w:rsidRPr="005A7399" w:rsidTr="00094E2C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5A7399" w:rsidRPr="005A7399" w:rsidTr="00094E2C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/>
                <w:sz w:val="28"/>
                <w:szCs w:val="28"/>
              </w:rPr>
              <w:t>10226,7</w:t>
            </w:r>
          </w:p>
        </w:tc>
      </w:tr>
      <w:tr w:rsidR="005A7399" w:rsidRPr="005A7399" w:rsidTr="00094E2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</w:tr>
      <w:tr w:rsidR="005A7399" w:rsidRPr="005A7399" w:rsidTr="00094E2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 о уплаты акцизов на дизельное топливо, моторные масла. автомобильный бензин, прямогонный бензин.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</w:tr>
      <w:tr w:rsidR="005A7399" w:rsidRPr="005A7399" w:rsidTr="00094E2C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A7399" w:rsidRPr="005A7399" w:rsidTr="00094E2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5A7399" w:rsidRPr="005A7399" w:rsidTr="00094E2C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1 06 06013 10 0000 110,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1 06 06023 10 0000 110,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A7399" w:rsidRPr="005A7399" w:rsidTr="00094E2C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Государственная пошлина на совершение нотариальных действий должностными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</w:tr>
      <w:tr w:rsidR="005A7399" w:rsidRPr="005A7399" w:rsidTr="00094E2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1 11 05013 10 0021 120,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5A7399" w:rsidRPr="005A7399" w:rsidRDefault="005A7399" w:rsidP="000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7399" w:rsidRPr="005A7399" w:rsidTr="00094E2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   410</w:t>
            </w:r>
          </w:p>
        </w:tc>
      </w:tr>
      <w:tr w:rsidR="005A7399" w:rsidRPr="005A7399" w:rsidTr="00094E2C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</w:t>
            </w:r>
            <w:r w:rsidR="0059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7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разграничена и которые расположены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094E2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3508,6</w:t>
            </w: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094E2C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1979,8</w:t>
            </w: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5A7399" w:rsidRPr="005A7399" w:rsidTr="00594687">
        <w:trPr>
          <w:trHeight w:val="84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2 02 03015 10 0000 151</w:t>
            </w:r>
          </w:p>
          <w:p w:rsidR="005A7399" w:rsidRPr="005A7399" w:rsidRDefault="005A7399" w:rsidP="00594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594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5A7399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5A7399" w:rsidRPr="005A7399" w:rsidTr="00094E2C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99" w:rsidRPr="005A7399" w:rsidRDefault="005A7399" w:rsidP="0009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/>
                <w:sz w:val="28"/>
                <w:szCs w:val="28"/>
              </w:rPr>
              <w:t>13735,3</w:t>
            </w:r>
          </w:p>
        </w:tc>
      </w:tr>
    </w:tbl>
    <w:p w:rsidR="005A7399" w:rsidRPr="005A7399" w:rsidRDefault="005A7399" w:rsidP="005A7399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399" w:rsidRPr="005A7399" w:rsidRDefault="005A7399" w:rsidP="005A7399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399" w:rsidRPr="005A7399" w:rsidRDefault="005A7399" w:rsidP="005A7399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094E2C">
      <w:pPr>
        <w:tabs>
          <w:tab w:val="left" w:pos="1001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A7399" w:rsidRPr="005A7399" w:rsidRDefault="005A7399" w:rsidP="00094E2C">
      <w:pPr>
        <w:tabs>
          <w:tab w:val="left" w:pos="1001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094E2C">
      <w:pPr>
        <w:tabs>
          <w:tab w:val="left" w:pos="1001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</w:t>
      </w:r>
      <w:r w:rsidR="00094E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           Л.Г.Бундюк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94687" w:rsidRPr="005A7399" w:rsidRDefault="00594687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94687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</w:t>
      </w:r>
      <w:r w:rsidR="00594687">
        <w:rPr>
          <w:rFonts w:ascii="Times New Roman" w:hAnsi="Times New Roman" w:cs="Times New Roman"/>
          <w:sz w:val="28"/>
          <w:szCs w:val="28"/>
        </w:rPr>
        <w:t xml:space="preserve"> </w:t>
      </w:r>
      <w:r w:rsidRPr="005A7399">
        <w:rPr>
          <w:rFonts w:ascii="Times New Roman" w:hAnsi="Times New Roman" w:cs="Times New Roman"/>
          <w:sz w:val="28"/>
          <w:szCs w:val="28"/>
        </w:rPr>
        <w:t>3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От </w:t>
      </w:r>
      <w:r w:rsidR="00094E2C">
        <w:rPr>
          <w:rFonts w:ascii="Times New Roman" w:hAnsi="Times New Roman" w:cs="Times New Roman"/>
          <w:sz w:val="28"/>
          <w:szCs w:val="28"/>
        </w:rPr>
        <w:t>27.05.</w:t>
      </w:r>
      <w:r w:rsidRPr="005A7399">
        <w:rPr>
          <w:rFonts w:ascii="Times New Roman" w:hAnsi="Times New Roman" w:cs="Times New Roman"/>
          <w:sz w:val="28"/>
          <w:szCs w:val="28"/>
        </w:rPr>
        <w:t>2014</w:t>
      </w:r>
      <w:r w:rsidR="00094E2C">
        <w:rPr>
          <w:rFonts w:ascii="Times New Roman" w:hAnsi="Times New Roman" w:cs="Times New Roman"/>
          <w:sz w:val="28"/>
          <w:szCs w:val="28"/>
        </w:rPr>
        <w:t xml:space="preserve"> </w:t>
      </w:r>
      <w:r w:rsidRPr="005A7399"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094E2C">
        <w:rPr>
          <w:rFonts w:ascii="Times New Roman" w:hAnsi="Times New Roman" w:cs="Times New Roman"/>
          <w:sz w:val="28"/>
          <w:szCs w:val="28"/>
        </w:rPr>
        <w:t>295</w:t>
      </w:r>
      <w:r w:rsidRPr="005A7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094E2C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ПРИЛОЖЕНИЕ № 4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УТВЕРЖДЕН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094E2C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399" w:rsidRPr="005A7399">
        <w:rPr>
          <w:rFonts w:ascii="Times New Roman" w:hAnsi="Times New Roman" w:cs="Times New Roman"/>
          <w:sz w:val="28"/>
          <w:szCs w:val="28"/>
        </w:rPr>
        <w:t>т 20 декабря 2013года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99" w:rsidRPr="005A7399">
        <w:rPr>
          <w:rFonts w:ascii="Times New Roman" w:hAnsi="Times New Roman" w:cs="Times New Roman"/>
          <w:sz w:val="28"/>
          <w:szCs w:val="28"/>
        </w:rPr>
        <w:t>275</w:t>
      </w:r>
    </w:p>
    <w:p w:rsidR="005A7399" w:rsidRPr="005A7399" w:rsidRDefault="005A7399" w:rsidP="005A7399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A7399" w:rsidRPr="005A7399" w:rsidRDefault="005A7399" w:rsidP="005A739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расходов бюджетов на 2014 год</w:t>
      </w:r>
    </w:p>
    <w:p w:rsidR="005A7399" w:rsidRPr="005A7399" w:rsidRDefault="005A7399" w:rsidP="005A7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5A7399" w:rsidRPr="005A7399" w:rsidTr="001D7D17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A7399" w:rsidRPr="005A7399" w:rsidTr="001D7D17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15480,7</w:t>
            </w:r>
          </w:p>
        </w:tc>
      </w:tr>
      <w:tr w:rsidR="005A7399" w:rsidRPr="005A7399" w:rsidTr="001D7D17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1D7D17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4555,7</w:t>
            </w:r>
          </w:p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1D7D17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A7399" w:rsidRPr="005A7399" w:rsidTr="001D7D1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1D7D1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5A7399" w:rsidRPr="005A7399" w:rsidTr="00094E2C">
        <w:trPr>
          <w:trHeight w:val="7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"Обеспечение проведения выборов и референдумов"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5A7399" w:rsidRPr="005A7399" w:rsidTr="001D7D1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399" w:rsidRPr="005A7399" w:rsidTr="001D7D1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456,2</w:t>
            </w:r>
          </w:p>
        </w:tc>
      </w:tr>
      <w:tr w:rsidR="005A7399" w:rsidRPr="005A7399" w:rsidTr="001D7D1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5A7399" w:rsidRPr="005A7399" w:rsidTr="001D7D1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5A7399" w:rsidRPr="005A7399" w:rsidTr="001D7D17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5A7399" w:rsidRPr="005A7399" w:rsidTr="001D7D1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5A7399" w:rsidRPr="005A7399" w:rsidTr="001D7D1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2317,7</w:t>
            </w:r>
          </w:p>
        </w:tc>
      </w:tr>
      <w:tr w:rsidR="005A7399" w:rsidRPr="005A7399" w:rsidTr="001D7D1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2122,7</w:t>
            </w:r>
          </w:p>
        </w:tc>
      </w:tr>
      <w:tr w:rsidR="005A7399" w:rsidRPr="005A7399" w:rsidTr="001D7D1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A7399" w:rsidRPr="005A7399" w:rsidTr="001D7D1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A7399" w:rsidRPr="005A7399" w:rsidTr="001D7D1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2126,4</w:t>
            </w:r>
          </w:p>
        </w:tc>
      </w:tr>
      <w:tr w:rsidR="005A7399" w:rsidRPr="005A7399" w:rsidTr="001D7D1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1D7D1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1926,4</w:t>
            </w:r>
          </w:p>
        </w:tc>
      </w:tr>
      <w:tr w:rsidR="005A7399" w:rsidRPr="005A7399" w:rsidTr="001D7D1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A7399" w:rsidRPr="005A7399" w:rsidTr="001D7D1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Молодежная  политика и оздоровление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A7399" w:rsidRPr="005A7399" w:rsidTr="001D7D1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5595,6</w:t>
            </w:r>
          </w:p>
        </w:tc>
      </w:tr>
      <w:tr w:rsidR="005A7399" w:rsidRPr="005A7399" w:rsidTr="001D7D1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5565,6</w:t>
            </w:r>
          </w:p>
        </w:tc>
      </w:tr>
      <w:tr w:rsidR="005A7399" w:rsidRPr="005A7399" w:rsidTr="001D7D1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A7399" w:rsidRPr="005A7399" w:rsidTr="001D7D17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A7399" w:rsidRPr="005A7399" w:rsidTr="001D7D1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2C" w:rsidRPr="005A7399" w:rsidRDefault="00094E2C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Л.Г.Бундюк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94E2C" w:rsidRDefault="00094E2C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 №4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094E2C">
        <w:rPr>
          <w:rFonts w:ascii="Times New Roman" w:hAnsi="Times New Roman" w:cs="Times New Roman"/>
          <w:sz w:val="28"/>
          <w:szCs w:val="28"/>
        </w:rPr>
        <w:t>29.05.</w:t>
      </w:r>
      <w:r w:rsidRPr="005A7399">
        <w:rPr>
          <w:rFonts w:ascii="Times New Roman" w:hAnsi="Times New Roman" w:cs="Times New Roman"/>
          <w:sz w:val="28"/>
          <w:szCs w:val="28"/>
        </w:rPr>
        <w:t>2014</w:t>
      </w:r>
      <w:r w:rsidR="00094E2C">
        <w:rPr>
          <w:rFonts w:ascii="Times New Roman" w:hAnsi="Times New Roman" w:cs="Times New Roman"/>
          <w:sz w:val="28"/>
          <w:szCs w:val="28"/>
        </w:rPr>
        <w:t xml:space="preserve"> </w:t>
      </w:r>
      <w:r w:rsidRPr="005A7399">
        <w:rPr>
          <w:rFonts w:ascii="Times New Roman" w:hAnsi="Times New Roman" w:cs="Times New Roman"/>
          <w:sz w:val="28"/>
          <w:szCs w:val="28"/>
        </w:rPr>
        <w:t>г.        №</w:t>
      </w:r>
      <w:r w:rsidR="00094E2C">
        <w:rPr>
          <w:rFonts w:ascii="Times New Roman" w:hAnsi="Times New Roman" w:cs="Times New Roman"/>
          <w:sz w:val="28"/>
          <w:szCs w:val="28"/>
        </w:rPr>
        <w:t xml:space="preserve"> 295</w:t>
      </w:r>
      <w:r w:rsidRPr="005A73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365B05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ПРИЛОЖЕНИЕ № 6</w:t>
      </w:r>
    </w:p>
    <w:p w:rsidR="005A7399" w:rsidRP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УТВЕРЖДЕНА</w:t>
      </w:r>
    </w:p>
    <w:p w:rsidR="005A7399" w:rsidRP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A7399" w:rsidRP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365B05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399" w:rsidRPr="005A7399">
        <w:rPr>
          <w:rFonts w:ascii="Times New Roman" w:hAnsi="Times New Roman" w:cs="Times New Roman"/>
          <w:sz w:val="28"/>
          <w:szCs w:val="28"/>
        </w:rPr>
        <w:t>т 20 декабря 2013г.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99" w:rsidRPr="005A7399">
        <w:rPr>
          <w:rFonts w:ascii="Times New Roman" w:hAnsi="Times New Roman" w:cs="Times New Roman"/>
          <w:sz w:val="28"/>
          <w:szCs w:val="28"/>
        </w:rPr>
        <w:t xml:space="preserve">275 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ВЕДОМСТВЕННАЯ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 на 2014 го</w:t>
      </w:r>
      <w:r w:rsidR="00594687">
        <w:rPr>
          <w:rFonts w:ascii="Times New Roman" w:hAnsi="Times New Roman" w:cs="Times New Roman"/>
          <w:sz w:val="28"/>
          <w:szCs w:val="28"/>
        </w:rPr>
        <w:t>д</w:t>
      </w:r>
    </w:p>
    <w:p w:rsidR="005A7399" w:rsidRP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65B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73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3" w:type="dxa"/>
        <w:tblInd w:w="108" w:type="dxa"/>
        <w:tblLayout w:type="fixed"/>
        <w:tblLook w:val="0000"/>
      </w:tblPr>
      <w:tblGrid>
        <w:gridCol w:w="709"/>
        <w:gridCol w:w="3969"/>
        <w:gridCol w:w="652"/>
        <w:gridCol w:w="652"/>
        <w:gridCol w:w="714"/>
        <w:gridCol w:w="18"/>
        <w:gridCol w:w="1264"/>
        <w:gridCol w:w="768"/>
        <w:gridCol w:w="1037"/>
      </w:tblGrid>
      <w:tr w:rsidR="005A7399" w:rsidRPr="005A7399" w:rsidTr="00365B05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15480,7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15480,7</w:t>
            </w:r>
          </w:p>
        </w:tc>
      </w:tr>
      <w:tr w:rsidR="005A7399" w:rsidRPr="005A7399" w:rsidTr="00365B0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4555,7</w:t>
            </w:r>
          </w:p>
        </w:tc>
      </w:tr>
      <w:tr w:rsidR="005A7399" w:rsidRPr="005A7399" w:rsidTr="00365B0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A7399" w:rsidRPr="005A7399" w:rsidTr="00365B0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A7399" w:rsidRPr="005A7399" w:rsidTr="00365B0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A7399" w:rsidRPr="005A7399" w:rsidTr="00365B0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A7399" w:rsidRPr="005A7399" w:rsidTr="00365B05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3343,9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3335,0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2710,0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52 2 6000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налоговых и таможенных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85  1 0000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85 1 0019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Кореновский район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52 3 0000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поселения</w:t>
            </w:r>
          </w:p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456,2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52 4  0000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365B05">
            <w:pPr>
              <w:pStyle w:val="11"/>
              <w:rPr>
                <w:rFonts w:ascii="Times New Roman" w:hAnsi="Times New Roman"/>
                <w:sz w:val="28"/>
              </w:rPr>
            </w:pPr>
            <w:r w:rsidRPr="005A7399">
              <w:rPr>
                <w:rFonts w:ascii="Times New Roman" w:hAnsi="Times New Roman"/>
                <w:sz w:val="28"/>
              </w:rPr>
              <w:t xml:space="preserve"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</w:t>
            </w:r>
            <w:r w:rsidRPr="005A7399">
              <w:rPr>
                <w:rFonts w:ascii="Times New Roman" w:hAnsi="Times New Roman"/>
                <w:sz w:val="28"/>
              </w:rPr>
              <w:lastRenderedPageBreak/>
              <w:t>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365B05" w:rsidRDefault="005A7399" w:rsidP="00365B0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3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Сергиевском сельском поселении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A7399" w:rsidRPr="005A7399" w:rsidTr="00365B0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5A7399" w:rsidRPr="005A7399" w:rsidTr="00365B0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5A7399" w:rsidRPr="005A7399" w:rsidTr="00365B0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5A7399" w:rsidRPr="005A7399" w:rsidTr="00365B0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55 5 0000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5A7399" w:rsidRPr="005A7399" w:rsidTr="00365B0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от чрезвычайных ситуаций природного и техногенного характера ,гражданская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53 6 0000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</w:t>
            </w:r>
          </w:p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53 0 0000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36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Закупки товаров, работ и услуг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04 1 </w:t>
            </w: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05 1 0000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2317,7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2317,7</w:t>
            </w:r>
          </w:p>
        </w:tc>
      </w:tr>
      <w:tr w:rsidR="005A7399" w:rsidRPr="005A7399" w:rsidTr="00365B05">
        <w:trPr>
          <w:trHeight w:val="2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3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54 9 0000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54 9 0000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A7399" w:rsidRPr="005A7399" w:rsidTr="00365B05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условий для развития малого</w:t>
            </w:r>
            <w:r w:rsidR="00365B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среднего </w:t>
            </w:r>
            <w:r w:rsidRPr="005A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2126,4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A7399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1926,4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pStyle w:val="Default"/>
              <w:rPr>
                <w:bCs/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Муниципальная программа </w:t>
            </w:r>
            <w:r w:rsidRPr="005A7399">
              <w:rPr>
                <w:bCs/>
                <w:sz w:val="28"/>
                <w:szCs w:val="28"/>
              </w:rPr>
              <w:t xml:space="preserve">«Энергосбережение и повышение энергетической эффективности администрации  Сергиевского сельского поселения </w:t>
            </w:r>
            <w:r w:rsidRPr="005A7399">
              <w:rPr>
                <w:bCs/>
                <w:sz w:val="28"/>
                <w:szCs w:val="28"/>
              </w:rPr>
              <w:lastRenderedPageBreak/>
              <w:t>Кореновского района на 2014-2016 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36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реконструкция (ремонт) систем наружного освещения на территории Сергиевского сельского поселения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5A7399" w:rsidRPr="005A7399" w:rsidTr="00365B0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5A7399" w:rsidRPr="005A7399" w:rsidTr="00365B0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5A7399" w:rsidRPr="005A7399" w:rsidTr="00365B0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399" w:rsidRPr="005A7399" w:rsidTr="00365B0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876,4</w:t>
            </w:r>
          </w:p>
        </w:tc>
      </w:tr>
      <w:tr w:rsidR="005A7399" w:rsidRPr="005A7399" w:rsidTr="00365B0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876,4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Сергиевского сельского поселения «Молодежь это будущее»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17 1 0000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5595,6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5565,6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Софинансирование 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2014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муниципальным уч</w:t>
            </w:r>
            <w:r w:rsidR="00365B05">
              <w:rPr>
                <w:rFonts w:ascii="Times New Roman" w:hAnsi="Times New Roman" w:cs="Times New Roman"/>
                <w:sz w:val="28"/>
                <w:szCs w:val="28"/>
              </w:rPr>
              <w:t>реждениям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работникам муниципальных учреждений культуры: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возмещение нормативных затрат, связанных с оказанием ими </w:t>
            </w: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82 2 0002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проведение праздничных мероприятий в Сергиевском сельском поселении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5A7399" w:rsidRPr="005A7399" w:rsidTr="00365B05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</w:p>
          <w:p w:rsidR="005A7399" w:rsidRPr="005A7399" w:rsidRDefault="005A7399" w:rsidP="005A7399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A7399" w:rsidRPr="005A7399" w:rsidTr="00365B0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36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5A7399" w:rsidRDefault="005A7399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05" w:rsidRPr="005A7399" w:rsidRDefault="00365B05" w:rsidP="005A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65B05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Л.Г.Бундюк      </w:t>
      </w: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05" w:rsidRDefault="00365B05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87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87" w:rsidRPr="005A7399" w:rsidRDefault="00594687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</w:t>
      </w:r>
      <w:r w:rsidR="00365B05">
        <w:rPr>
          <w:rFonts w:ascii="Times New Roman" w:hAnsi="Times New Roman" w:cs="Times New Roman"/>
          <w:sz w:val="28"/>
          <w:szCs w:val="28"/>
        </w:rPr>
        <w:t xml:space="preserve"> </w:t>
      </w:r>
      <w:r w:rsidRPr="005A7399">
        <w:rPr>
          <w:rFonts w:ascii="Times New Roman" w:hAnsi="Times New Roman" w:cs="Times New Roman"/>
          <w:sz w:val="28"/>
          <w:szCs w:val="28"/>
        </w:rPr>
        <w:t>5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365B05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</w:t>
      </w:r>
      <w:r w:rsidR="005A7399" w:rsidRPr="005A739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99" w:rsidRPr="005A7399">
        <w:rPr>
          <w:rFonts w:ascii="Times New Roman" w:hAnsi="Times New Roman" w:cs="Times New Roman"/>
          <w:sz w:val="28"/>
          <w:szCs w:val="28"/>
        </w:rPr>
        <w:t>г.        №</w:t>
      </w:r>
      <w:r>
        <w:rPr>
          <w:rFonts w:ascii="Times New Roman" w:hAnsi="Times New Roman" w:cs="Times New Roman"/>
          <w:sz w:val="28"/>
          <w:szCs w:val="28"/>
        </w:rPr>
        <w:t xml:space="preserve"> 295</w:t>
      </w: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решению Совета Сергиевского</w:t>
      </w:r>
    </w:p>
    <w:p w:rsidR="005A7399" w:rsidRPr="005A7399" w:rsidRDefault="005A7399" w:rsidP="005A7399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7399" w:rsidRPr="005A7399" w:rsidRDefault="005A7399" w:rsidP="005A7399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A7399" w:rsidRPr="005A7399" w:rsidRDefault="005A7399" w:rsidP="005A7399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от 20 декабря 2013 №</w:t>
      </w:r>
      <w:r w:rsidR="00365B05">
        <w:rPr>
          <w:rFonts w:ascii="Times New Roman" w:hAnsi="Times New Roman" w:cs="Times New Roman"/>
          <w:sz w:val="28"/>
          <w:szCs w:val="28"/>
        </w:rPr>
        <w:t xml:space="preserve"> </w:t>
      </w:r>
      <w:r w:rsidRPr="005A7399">
        <w:rPr>
          <w:rFonts w:ascii="Times New Roman" w:hAnsi="Times New Roman" w:cs="Times New Roman"/>
          <w:sz w:val="28"/>
          <w:szCs w:val="28"/>
        </w:rPr>
        <w:t>275</w:t>
      </w:r>
    </w:p>
    <w:p w:rsidR="005A7399" w:rsidRPr="005A7399" w:rsidRDefault="005A7399" w:rsidP="0059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 xml:space="preserve">     </w:t>
      </w:r>
      <w:r w:rsidRPr="005A739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A73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7399" w:rsidRPr="005A7399" w:rsidRDefault="005A7399" w:rsidP="005A739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5A7399" w:rsidRPr="005A7399" w:rsidRDefault="005A7399" w:rsidP="005A7399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бюджета поселения на 2014 год</w:t>
      </w:r>
    </w:p>
    <w:p w:rsidR="005A7399" w:rsidRPr="005A7399" w:rsidRDefault="005A7399" w:rsidP="005A7399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ab/>
      </w:r>
      <w:r w:rsidRPr="005A7399">
        <w:rPr>
          <w:rFonts w:ascii="Times New Roman" w:hAnsi="Times New Roman" w:cs="Times New Roman"/>
          <w:sz w:val="28"/>
          <w:szCs w:val="28"/>
        </w:rPr>
        <w:tab/>
      </w:r>
      <w:r w:rsidRPr="005A7399">
        <w:rPr>
          <w:rFonts w:ascii="Times New Roman" w:hAnsi="Times New Roman" w:cs="Times New Roman"/>
          <w:sz w:val="28"/>
          <w:szCs w:val="28"/>
        </w:rPr>
        <w:tab/>
      </w:r>
      <w:r w:rsidRPr="005A7399">
        <w:rPr>
          <w:rFonts w:ascii="Times New Roman" w:hAnsi="Times New Roman" w:cs="Times New Roman"/>
          <w:sz w:val="28"/>
          <w:szCs w:val="28"/>
        </w:rPr>
        <w:tab/>
      </w:r>
      <w:r w:rsidRPr="005A7399">
        <w:rPr>
          <w:rFonts w:ascii="Times New Roman" w:hAnsi="Times New Roman" w:cs="Times New Roman"/>
          <w:sz w:val="28"/>
          <w:szCs w:val="28"/>
        </w:rPr>
        <w:tab/>
      </w:r>
      <w:r w:rsidRPr="005A7399">
        <w:rPr>
          <w:rFonts w:ascii="Times New Roman" w:hAnsi="Times New Roman" w:cs="Times New Roman"/>
          <w:sz w:val="28"/>
          <w:szCs w:val="28"/>
        </w:rPr>
        <w:tab/>
      </w:r>
      <w:r w:rsidRPr="005A7399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5A7399" w:rsidRPr="005A7399" w:rsidTr="001D7D1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A7399" w:rsidRPr="005A7399" w:rsidTr="001D7D17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1745,4</w:t>
            </w:r>
          </w:p>
        </w:tc>
      </w:tr>
      <w:tr w:rsidR="005A7399" w:rsidRPr="005A7399" w:rsidTr="001D7D17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 xml:space="preserve">1745,4   </w:t>
            </w: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Увеличение остатков средств        </w:t>
            </w:r>
            <w:r w:rsidRPr="005A7399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-13735,3</w:t>
            </w: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-13735,3</w:t>
            </w: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-13735,3</w:t>
            </w: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-13735,3</w:t>
            </w: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Уменьшение остатков средств        </w:t>
            </w:r>
            <w:r w:rsidRPr="005A7399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15480,7</w:t>
            </w:r>
          </w:p>
          <w:p w:rsidR="005A7399" w:rsidRPr="005A7399" w:rsidRDefault="005A7399" w:rsidP="005A7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15480,7</w:t>
            </w:r>
          </w:p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15480,7</w:t>
            </w:r>
          </w:p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99" w:rsidRPr="005A7399" w:rsidTr="001D7D1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pStyle w:val="a5"/>
              <w:rPr>
                <w:sz w:val="28"/>
                <w:szCs w:val="28"/>
              </w:rPr>
            </w:pPr>
            <w:r w:rsidRPr="005A7399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399">
              <w:rPr>
                <w:rFonts w:ascii="Times New Roman" w:hAnsi="Times New Roman" w:cs="Times New Roman"/>
                <w:sz w:val="28"/>
                <w:szCs w:val="28"/>
              </w:rPr>
              <w:t>15480,7</w:t>
            </w:r>
          </w:p>
          <w:p w:rsidR="005A7399" w:rsidRPr="005A7399" w:rsidRDefault="005A7399" w:rsidP="005A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399" w:rsidRPr="005A7399" w:rsidRDefault="005A7399" w:rsidP="005A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5A7399" w:rsidRDefault="005A7399" w:rsidP="005A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5A7399" w:rsidRDefault="005A7399" w:rsidP="0059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399">
        <w:rPr>
          <w:rFonts w:ascii="Times New Roman" w:hAnsi="Times New Roman" w:cs="Times New Roman"/>
          <w:sz w:val="28"/>
          <w:szCs w:val="28"/>
        </w:rPr>
        <w:t>отдела                                                                                              Л.Г.Бундюк</w:t>
      </w: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ПРИЛОЖЕНИЕ № 6                                                                                </w:t>
      </w: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Сергиевского</w:t>
      </w: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 поселения</w:t>
      </w: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Кореновского района</w:t>
      </w: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29.05.2014 № 295</w:t>
      </w: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6E20" w:rsidRPr="00866E20" w:rsidTr="00976F9D">
        <w:tc>
          <w:tcPr>
            <w:tcW w:w="4785" w:type="dxa"/>
          </w:tcPr>
          <w:p w:rsidR="00866E20" w:rsidRPr="00866E20" w:rsidRDefault="00866E20" w:rsidP="00866E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E20" w:rsidRPr="00866E20" w:rsidRDefault="00866E20" w:rsidP="00866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</w:p>
          <w:p w:rsidR="00866E20" w:rsidRPr="00866E20" w:rsidRDefault="00866E20" w:rsidP="00866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66E20" w:rsidRPr="00866E20" w:rsidRDefault="00866E20" w:rsidP="00866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E20">
              <w:rPr>
                <w:rFonts w:ascii="Times New Roman" w:hAnsi="Times New Roman"/>
                <w:sz w:val="28"/>
                <w:szCs w:val="28"/>
              </w:rPr>
              <w:t>решением Совета Сергиевского сельского поселения Кореновского района от 20.12.2013 № 275</w:t>
            </w:r>
          </w:p>
        </w:tc>
      </w:tr>
    </w:tbl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20" w:rsidRPr="00866E20" w:rsidRDefault="00866E20" w:rsidP="0086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866E20" w:rsidRPr="00866E20" w:rsidRDefault="00866E20" w:rsidP="00866E2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6E2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866E20" w:rsidRPr="00866E20" w:rsidRDefault="00866E20" w:rsidP="00866E2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6E20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Pr="00866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2014 год</w:t>
      </w:r>
    </w:p>
    <w:p w:rsidR="00866E20" w:rsidRPr="00866E20" w:rsidRDefault="00866E20" w:rsidP="00866E2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1276"/>
        <w:gridCol w:w="733"/>
        <w:gridCol w:w="996"/>
      </w:tblGrid>
      <w:tr w:rsidR="00866E20" w:rsidRPr="00866E20" w:rsidTr="00976F9D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15480,7</w:t>
            </w:r>
          </w:p>
        </w:tc>
      </w:tr>
      <w:tr w:rsidR="00866E20" w:rsidRPr="00866E20" w:rsidTr="00866E20">
        <w:trPr>
          <w:trHeight w:val="1628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pStyle w:val="11"/>
              <w:rPr>
                <w:rFonts w:ascii="Times New Roman" w:hAnsi="Times New Roman"/>
                <w:sz w:val="28"/>
              </w:rPr>
            </w:pPr>
            <w:r w:rsidRPr="00866E20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866E20" w:rsidRPr="00866E20" w:rsidTr="00976F9D">
        <w:trPr>
          <w:trHeight w:val="1508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66E20" w:rsidRPr="00866E20" w:rsidTr="00866E20">
        <w:trPr>
          <w:trHeight w:val="7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66E20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</w:t>
            </w:r>
            <w:r w:rsidRPr="00866E2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66E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ления </w:t>
            </w:r>
          </w:p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66E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усл</w:t>
            </w:r>
            <w:r w:rsidRPr="00866E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вий </w:t>
            </w:r>
          </w:p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развития малого и среднего предпринимательства на территории Сергиевского сел</w:t>
            </w:r>
            <w:r w:rsidRPr="00866E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866E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66E20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</w:t>
            </w:r>
            <w:r w:rsidRPr="00866E20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р</w:t>
            </w:r>
            <w:r w:rsidRPr="00866E20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ского края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pStyle w:val="Default"/>
              <w:rPr>
                <w:bCs/>
                <w:sz w:val="28"/>
                <w:szCs w:val="28"/>
              </w:rPr>
            </w:pPr>
            <w:r w:rsidRPr="00866E20">
              <w:rPr>
                <w:sz w:val="28"/>
                <w:szCs w:val="28"/>
              </w:rPr>
              <w:t xml:space="preserve">Муниципальная программа </w:t>
            </w:r>
            <w:r w:rsidRPr="00866E20">
              <w:rPr>
                <w:bCs/>
                <w:sz w:val="28"/>
                <w:szCs w:val="28"/>
              </w:rPr>
              <w:lastRenderedPageBreak/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10 1 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pStyle w:val="Default"/>
              <w:rPr>
                <w:bCs/>
                <w:sz w:val="28"/>
                <w:szCs w:val="28"/>
              </w:rPr>
            </w:pPr>
            <w:r w:rsidRPr="00866E20">
              <w:rPr>
                <w:sz w:val="28"/>
                <w:szCs w:val="28"/>
              </w:rPr>
              <w:t xml:space="preserve">Муниципальная программа </w:t>
            </w:r>
            <w:r w:rsidRPr="00866E20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проведение праздничных мероприятий в Сергиевском сельском поселении Кор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13 1 0000 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14 1 0000 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66E20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</w:p>
          <w:p w:rsidR="00866E20" w:rsidRPr="00866E20" w:rsidRDefault="00866E20" w:rsidP="00866E20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15 1 0000 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15 1 0000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«Противодействие коррупции в Сергиевском сельском поселении Кореновского района на 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2014-2016 г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16 1 0000  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16 1 0000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дежь – это будущее»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Итого по программам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2121,2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2710,0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Сергиевского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85  1 0019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85  1 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0019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новского района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ций)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Поисковые и аварийно-спасательные учреждения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вий стихийных бедствий природного и техногенного хара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1972,7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1972,7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54 3 0038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54 3 0038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лепользованию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56 3 0003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56 3 0003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56 4 0004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56 4 0004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ройству городских округов и пос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56 5 0005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876,4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56 5 0005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876,4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57 4 0010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57 4 0010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Софинансирование  расходных обяз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тельств по обеспечению поэтапного п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вышения уровня средней заработной платы работников муниципальных учреждений отрасли культуры, искусства и кин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матографии до средней заработной платы по Краснодарскому краю на 2014 год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10 4 6012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1780,6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10 4 6012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1780,6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плату поощрения лучшим муниципальным у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реждениям культуры: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10 3 5147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10 3 5147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 xml:space="preserve">плату 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поощрения лучшим работникам муниц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пальных учреждений культуры: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10 3 </w:t>
            </w: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5148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10 3 5148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тия в сфере культуры и кинемат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81 2 0000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ям на возмещение нормативных затрат, связа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ных с оказанием ими муниципальных у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82 2 0002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туры и спорта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  <w:tr w:rsidR="00866E20" w:rsidRPr="00866E20" w:rsidTr="00976F9D">
        <w:trPr>
          <w:trHeight w:val="389"/>
        </w:trPr>
        <w:tc>
          <w:tcPr>
            <w:tcW w:w="817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дарственных нужд</w:t>
            </w:r>
          </w:p>
        </w:tc>
        <w:tc>
          <w:tcPr>
            <w:tcW w:w="127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20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33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866E20" w:rsidRPr="00866E20" w:rsidRDefault="00866E20" w:rsidP="00866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E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</w:tbl>
    <w:p w:rsidR="00866E20" w:rsidRDefault="00866E20" w:rsidP="00866E2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20" w:rsidRDefault="00866E20" w:rsidP="00866E2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20" w:rsidRPr="00866E20" w:rsidRDefault="00866E20" w:rsidP="00866E2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E20" w:rsidRPr="00866E20" w:rsidRDefault="00866E20" w:rsidP="00866E2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66E20">
        <w:rPr>
          <w:rFonts w:ascii="Times New Roman" w:hAnsi="Times New Roman" w:cs="Times New Roman"/>
          <w:sz w:val="28"/>
          <w:szCs w:val="28"/>
          <w:lang/>
        </w:rPr>
        <w:t>Начальник финансового отдела</w:t>
      </w:r>
    </w:p>
    <w:p w:rsidR="00866E20" w:rsidRPr="00866E20" w:rsidRDefault="00866E20" w:rsidP="00866E2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66E20">
        <w:rPr>
          <w:rFonts w:ascii="Times New Roman" w:hAnsi="Times New Roman" w:cs="Times New Roman"/>
          <w:sz w:val="28"/>
          <w:szCs w:val="28"/>
          <w:lang/>
        </w:rPr>
        <w:t>администрации Сергиевского</w:t>
      </w:r>
    </w:p>
    <w:p w:rsidR="00866E20" w:rsidRPr="00866E20" w:rsidRDefault="00866E20" w:rsidP="00866E2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66E20">
        <w:rPr>
          <w:rFonts w:ascii="Times New Roman" w:hAnsi="Times New Roman" w:cs="Times New Roman"/>
          <w:sz w:val="28"/>
          <w:szCs w:val="28"/>
          <w:lang/>
        </w:rPr>
        <w:t xml:space="preserve">сельского поселения </w:t>
      </w:r>
    </w:p>
    <w:p w:rsidR="00866E20" w:rsidRPr="00866E20" w:rsidRDefault="00866E20" w:rsidP="00866E2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66E20">
        <w:rPr>
          <w:rFonts w:ascii="Times New Roman" w:hAnsi="Times New Roman" w:cs="Times New Roman"/>
          <w:sz w:val="28"/>
          <w:szCs w:val="28"/>
          <w:lang/>
        </w:rPr>
        <w:t>Кореновского района                                                                           Л.Г.Бундюк</w:t>
      </w:r>
    </w:p>
    <w:p w:rsidR="00866E20" w:rsidRDefault="00866E20" w:rsidP="00866E20">
      <w:pPr>
        <w:tabs>
          <w:tab w:val="left" w:pos="5490"/>
        </w:tabs>
        <w:spacing w:after="0"/>
        <w:rPr>
          <w:sz w:val="28"/>
          <w:szCs w:val="28"/>
        </w:rPr>
      </w:pPr>
    </w:p>
    <w:p w:rsidR="002959A3" w:rsidRPr="005A7399" w:rsidRDefault="002959A3" w:rsidP="00594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9A3" w:rsidRPr="005A7399" w:rsidSect="00365B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F0" w:rsidRDefault="00A350F0" w:rsidP="001A0533">
      <w:pPr>
        <w:spacing w:after="0" w:line="240" w:lineRule="auto"/>
      </w:pPr>
      <w:r>
        <w:separator/>
      </w:r>
    </w:p>
  </w:endnote>
  <w:endnote w:type="continuationSeparator" w:id="1">
    <w:p w:rsidR="00A350F0" w:rsidRDefault="00A350F0" w:rsidP="001A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F0" w:rsidRDefault="00A350F0" w:rsidP="001A0533">
      <w:pPr>
        <w:spacing w:after="0" w:line="240" w:lineRule="auto"/>
      </w:pPr>
      <w:r>
        <w:separator/>
      </w:r>
    </w:p>
  </w:footnote>
  <w:footnote w:type="continuationSeparator" w:id="1">
    <w:p w:rsidR="00A350F0" w:rsidRDefault="00A350F0" w:rsidP="001A0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399"/>
    <w:rsid w:val="00094E2C"/>
    <w:rsid w:val="0019728F"/>
    <w:rsid w:val="001A0533"/>
    <w:rsid w:val="001D7D17"/>
    <w:rsid w:val="002959A3"/>
    <w:rsid w:val="00365B05"/>
    <w:rsid w:val="005133B7"/>
    <w:rsid w:val="00594687"/>
    <w:rsid w:val="005A7399"/>
    <w:rsid w:val="0065166A"/>
    <w:rsid w:val="007F5910"/>
    <w:rsid w:val="00866E20"/>
    <w:rsid w:val="00A350F0"/>
    <w:rsid w:val="00F7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0"/>
  </w:style>
  <w:style w:type="paragraph" w:styleId="1">
    <w:name w:val="heading 1"/>
    <w:basedOn w:val="a"/>
    <w:next w:val="a"/>
    <w:link w:val="10"/>
    <w:qFormat/>
    <w:rsid w:val="005A7399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A7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5A73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3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5A73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5A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73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A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A73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A7399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5A7399"/>
  </w:style>
  <w:style w:type="paragraph" w:styleId="a9">
    <w:name w:val="footer"/>
    <w:basedOn w:val="a"/>
    <w:link w:val="aa"/>
    <w:rsid w:val="005A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A739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5A7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5A73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5A73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5A73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1">
    <w:name w:val="Текст1"/>
    <w:basedOn w:val="a"/>
    <w:rsid w:val="005A73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c">
    <w:name w:val="Table Grid"/>
    <w:basedOn w:val="a1"/>
    <w:uiPriority w:val="59"/>
    <w:rsid w:val="00866E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866E20"/>
    <w:rPr>
      <w:bCs/>
      <w:sz w:val="28"/>
      <w:szCs w:val="24"/>
    </w:rPr>
  </w:style>
  <w:style w:type="paragraph" w:styleId="ae">
    <w:name w:val="Body Text Indent"/>
    <w:basedOn w:val="a"/>
    <w:link w:val="ad"/>
    <w:rsid w:val="00866E20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rsid w:val="0086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2014-05-28T05:54:00Z</dcterms:created>
  <dcterms:modified xsi:type="dcterms:W3CDTF">2014-05-29T06:36:00Z</dcterms:modified>
</cp:coreProperties>
</file>