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9A" w:rsidRPr="00E73A94" w:rsidRDefault="0016719A" w:rsidP="002A6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555" cy="7778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10A" w:rsidRPr="00E73A94" w:rsidRDefault="0016719A" w:rsidP="002A66BA">
      <w:pPr>
        <w:pStyle w:val="2"/>
        <w:tabs>
          <w:tab w:val="clear" w:pos="576"/>
          <w:tab w:val="left" w:pos="567"/>
        </w:tabs>
        <w:ind w:left="567"/>
        <w:rPr>
          <w:rFonts w:eastAsia="Times New Roman" w:cs="Times New Roman"/>
          <w:sz w:val="28"/>
          <w:szCs w:val="28"/>
        </w:rPr>
      </w:pPr>
      <w:r w:rsidRPr="00E73A94">
        <w:rPr>
          <w:rFonts w:eastAsia="Times New Roman" w:cs="Times New Roman"/>
          <w:sz w:val="28"/>
          <w:szCs w:val="28"/>
        </w:rPr>
        <w:t xml:space="preserve">АДМИНИСТРАЦИЯ  СЕРГИЕВСКОГО СЕЛЬСКОГО ПОСЕЛЕНИЯ </w:t>
      </w:r>
    </w:p>
    <w:p w:rsidR="0016719A" w:rsidRPr="00E73A94" w:rsidRDefault="0016719A" w:rsidP="002A66BA">
      <w:pPr>
        <w:pStyle w:val="2"/>
        <w:tabs>
          <w:tab w:val="clear" w:pos="576"/>
          <w:tab w:val="left" w:pos="567"/>
        </w:tabs>
        <w:ind w:left="567"/>
        <w:rPr>
          <w:rFonts w:eastAsia="Times New Roman" w:cs="Times New Roman"/>
          <w:sz w:val="28"/>
          <w:szCs w:val="28"/>
        </w:rPr>
      </w:pPr>
      <w:r w:rsidRPr="00E73A94">
        <w:rPr>
          <w:rFonts w:eastAsia="Times New Roman" w:cs="Times New Roman"/>
          <w:sz w:val="28"/>
          <w:szCs w:val="28"/>
        </w:rPr>
        <w:t>КОРЕНОВСКОГО РАЙОНА</w:t>
      </w:r>
    </w:p>
    <w:p w:rsidR="00EB010A" w:rsidRPr="00E73A94" w:rsidRDefault="002A66BA" w:rsidP="002A66BA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6719A" w:rsidRPr="00E73A94" w:rsidRDefault="0016719A" w:rsidP="002A66BA">
      <w:pPr>
        <w:pStyle w:val="1"/>
        <w:tabs>
          <w:tab w:val="left" w:pos="567"/>
        </w:tabs>
        <w:ind w:left="567"/>
        <w:rPr>
          <w:rFonts w:cs="Times New Roman"/>
          <w:sz w:val="28"/>
          <w:szCs w:val="28"/>
        </w:rPr>
      </w:pPr>
      <w:r w:rsidRPr="00E73A94">
        <w:rPr>
          <w:rFonts w:eastAsia="Times New Roman" w:cs="Times New Roman"/>
          <w:sz w:val="28"/>
          <w:szCs w:val="28"/>
        </w:rPr>
        <w:t>ПОСТАНОВЛЕНИЕ</w:t>
      </w:r>
    </w:p>
    <w:p w:rsidR="0016719A" w:rsidRPr="00E73A94" w:rsidRDefault="00EB010A" w:rsidP="002A66BA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b/>
          <w:sz w:val="28"/>
          <w:szCs w:val="28"/>
        </w:rPr>
        <w:t xml:space="preserve">4 марта 2013 года </w:t>
      </w:r>
      <w:r w:rsidR="002A66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E73A94">
        <w:rPr>
          <w:rFonts w:ascii="Times New Roman" w:hAnsi="Times New Roman" w:cs="Times New Roman"/>
          <w:b/>
          <w:sz w:val="28"/>
          <w:szCs w:val="28"/>
        </w:rPr>
        <w:t>№ 28</w:t>
      </w:r>
    </w:p>
    <w:p w:rsidR="0016719A" w:rsidRPr="00E73A94" w:rsidRDefault="002A66BA" w:rsidP="002A66BA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ергиевская</w:t>
      </w:r>
    </w:p>
    <w:p w:rsidR="0016719A" w:rsidRDefault="0016719A" w:rsidP="002A66BA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BA" w:rsidRPr="00E73A94" w:rsidRDefault="002A66BA" w:rsidP="002A66BA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9A" w:rsidRPr="00E73A94" w:rsidRDefault="0016719A" w:rsidP="002A66BA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9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16719A" w:rsidRDefault="0016719A" w:rsidP="002A66BA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A94">
        <w:rPr>
          <w:rFonts w:ascii="Times New Roman" w:hAnsi="Times New Roman" w:cs="Times New Roman"/>
          <w:b/>
          <w:sz w:val="28"/>
          <w:szCs w:val="28"/>
        </w:rPr>
        <w:t xml:space="preserve">«Изменения в отраслях социальной сферы Сергиевского сельского поселения Кореновского района, направленные на повышение эффективности сферы культуры» </w:t>
      </w:r>
    </w:p>
    <w:p w:rsidR="002A66BA" w:rsidRPr="00E73A94" w:rsidRDefault="002A66BA" w:rsidP="002A66BA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16719A" w:rsidRPr="00E73A94" w:rsidRDefault="0016719A" w:rsidP="002A66BA">
      <w:pPr>
        <w:shd w:val="clear" w:color="auto" w:fill="FFFFFF"/>
        <w:tabs>
          <w:tab w:val="left" w:pos="567"/>
          <w:tab w:val="left" w:pos="737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16719A" w:rsidRPr="00E73A94" w:rsidRDefault="0016719A" w:rsidP="002A66BA">
      <w:pPr>
        <w:tabs>
          <w:tab w:val="left" w:pos="567"/>
        </w:tabs>
        <w:autoSpaceDE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положений Указа Президента Российской Федерации от 7 мая 2012 года № 597 «О мероприятиях по реализации государственной социальной политики» и распоряжения Правительства Российской Федерации от 28 декабря 2012 года № 2606-р  </w:t>
      </w:r>
      <w:proofErr w:type="spellStart"/>
      <w:proofErr w:type="gramStart"/>
      <w:r w:rsidRPr="00E73A9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73A9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73A9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73A94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16719A" w:rsidRPr="00E73A94" w:rsidRDefault="0016719A" w:rsidP="002A66BA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1. </w:t>
      </w:r>
      <w:r w:rsidR="00EB010A" w:rsidRPr="00E73A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73A94">
        <w:rPr>
          <w:rFonts w:ascii="Times New Roman" w:hAnsi="Times New Roman" w:cs="Times New Roman"/>
          <w:sz w:val="28"/>
          <w:szCs w:val="28"/>
        </w:rPr>
        <w:t xml:space="preserve">План мероприятий («дорожную карту») «Изменения                             в отраслях социальной сферы Сергиевского сельского поселения Кореновского района, направленные на повышение эффективности сферы культуры» (далее – план) </w:t>
      </w:r>
      <w:proofErr w:type="gramStart"/>
      <w:r w:rsidRPr="00E73A94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B010A" w:rsidRPr="00E73A9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73A9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B010A" w:rsidRPr="00E73A94">
        <w:rPr>
          <w:rFonts w:ascii="Times New Roman" w:hAnsi="Times New Roman" w:cs="Times New Roman"/>
          <w:sz w:val="28"/>
          <w:szCs w:val="28"/>
        </w:rPr>
        <w:t>.</w:t>
      </w:r>
    </w:p>
    <w:p w:rsidR="0016719A" w:rsidRPr="00E73A94" w:rsidRDefault="0016719A" w:rsidP="002A66BA">
      <w:pPr>
        <w:tabs>
          <w:tab w:val="left" w:pos="567"/>
          <w:tab w:val="left" w:pos="1134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ергиевского сельского поселения 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ореновского района ежеквартально, до 25-го числа месяца, следующего </w:t>
      </w:r>
      <w:proofErr w:type="gramStart"/>
      <w:r w:rsidRPr="00E73A9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3A94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, представлять в управление экономики администрации 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</w:t>
      </w:r>
      <w:r w:rsidRPr="00E73A94">
        <w:rPr>
          <w:rFonts w:ascii="Times New Roman" w:eastAsia="Times New Roman" w:hAnsi="Times New Roman" w:cs="Times New Roman"/>
          <w:sz w:val="28"/>
          <w:szCs w:val="28"/>
        </w:rPr>
        <w:t>ореновск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 район информацию о ходе реализации планов.</w:t>
      </w:r>
    </w:p>
    <w:p w:rsidR="0016719A" w:rsidRPr="00E73A94" w:rsidRDefault="0016719A" w:rsidP="002A66BA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z w:val="28"/>
          <w:szCs w:val="28"/>
        </w:rPr>
        <w:t>4. О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>бнародовать</w:t>
      </w: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     настоящее     постановление     в     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>специально установленных местах</w:t>
      </w: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       и        разместить       в                      информационно   -    телекоммуникационной    сети «Интернет»                         на     официальном     сайте      администрации       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поселения.</w:t>
      </w:r>
    </w:p>
    <w:p w:rsidR="0016719A" w:rsidRPr="00E73A94" w:rsidRDefault="0016719A" w:rsidP="002A66BA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73A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A9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B010A" w:rsidRPr="00E73A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6719A" w:rsidRPr="00E73A94" w:rsidRDefault="0016719A" w:rsidP="002A66BA">
      <w:pPr>
        <w:shd w:val="clear" w:color="auto" w:fill="FFFFFF"/>
        <w:tabs>
          <w:tab w:val="left" w:pos="567"/>
          <w:tab w:val="left" w:pos="891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6. Постановление вступает в силу со дня его </w:t>
      </w:r>
      <w:r w:rsidR="00EB010A"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>официального обнародования</w:t>
      </w:r>
      <w:r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16719A" w:rsidRPr="00E73A94" w:rsidRDefault="0016719A" w:rsidP="002A66BA">
      <w:pPr>
        <w:shd w:val="clear" w:color="auto" w:fill="FFFFFF"/>
        <w:tabs>
          <w:tab w:val="left" w:pos="567"/>
          <w:tab w:val="left" w:pos="89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16719A" w:rsidRPr="00E73A94" w:rsidRDefault="0016719A" w:rsidP="002A66BA">
      <w:pPr>
        <w:shd w:val="clear" w:color="auto" w:fill="FFFFFF"/>
        <w:tabs>
          <w:tab w:val="left" w:pos="567"/>
          <w:tab w:val="left" w:pos="89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16719A" w:rsidRPr="00E73A94" w:rsidRDefault="0016719A" w:rsidP="002A66BA">
      <w:pPr>
        <w:shd w:val="clear" w:color="auto" w:fill="FFFFFF"/>
        <w:tabs>
          <w:tab w:val="left" w:pos="567"/>
          <w:tab w:val="left" w:pos="89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>Глава</w:t>
      </w:r>
    </w:p>
    <w:p w:rsidR="0016719A" w:rsidRPr="00E73A94" w:rsidRDefault="00EB010A" w:rsidP="002A66BA">
      <w:pPr>
        <w:shd w:val="clear" w:color="auto" w:fill="FFFFFF"/>
        <w:tabs>
          <w:tab w:val="left" w:pos="567"/>
          <w:tab w:val="left" w:pos="89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>Сергиевского сельского поселения</w:t>
      </w:r>
    </w:p>
    <w:p w:rsidR="0016719A" w:rsidRPr="00E73A94" w:rsidRDefault="0016719A" w:rsidP="002A66BA">
      <w:pPr>
        <w:shd w:val="clear" w:color="auto" w:fill="FFFFFF"/>
        <w:tabs>
          <w:tab w:val="left" w:pos="567"/>
          <w:tab w:val="left" w:pos="89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>Кореновск</w:t>
      </w:r>
      <w:r w:rsidR="00EB010A"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>ого</w:t>
      </w:r>
      <w:r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район</w:t>
      </w:r>
      <w:r w:rsidR="00EB010A"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 xml:space="preserve">     С.А.</w:t>
      </w:r>
      <w:r w:rsidR="00EB010A" w:rsidRPr="00E73A94">
        <w:rPr>
          <w:rFonts w:ascii="Times New Roman" w:eastAsia="Times New Roman" w:hAnsi="Times New Roman" w:cs="Times New Roman"/>
          <w:spacing w:val="-3"/>
          <w:sz w:val="28"/>
          <w:szCs w:val="28"/>
        </w:rPr>
        <w:t>Басеев</w:t>
      </w:r>
    </w:p>
    <w:p w:rsidR="0016719A" w:rsidRPr="00E73A94" w:rsidRDefault="0016719A" w:rsidP="002A66BA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19A" w:rsidRPr="00E73A94" w:rsidRDefault="0016719A" w:rsidP="002A66BA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19A" w:rsidRPr="00E73A94" w:rsidRDefault="0016719A" w:rsidP="002A66BA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19A" w:rsidRPr="00E73A94" w:rsidRDefault="0016719A" w:rsidP="002A66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10A" w:rsidRDefault="00EB010A" w:rsidP="002A66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146F" w:rsidRPr="00E73A94" w:rsidRDefault="00BF146F" w:rsidP="002A66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19A" w:rsidRPr="00E73A94" w:rsidRDefault="0016719A" w:rsidP="002A6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BF146F" w:rsidRDefault="0016719A" w:rsidP="002A6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16719A" w:rsidRPr="00E73A94" w:rsidRDefault="0016719A" w:rsidP="002A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z w:val="28"/>
          <w:szCs w:val="28"/>
        </w:rPr>
        <w:t>Кореновск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>4 марта 2013 года</w:t>
      </w: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16719A" w:rsidRPr="00E73A94" w:rsidRDefault="0016719A" w:rsidP="002A6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(«дорожной карты») </w:t>
      </w:r>
    </w:p>
    <w:p w:rsidR="0016719A" w:rsidRPr="00E73A94" w:rsidRDefault="0016719A" w:rsidP="002A6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«Изменения в отраслях социальной сферы 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ергиевского сельского поселения 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73A94">
        <w:rPr>
          <w:rFonts w:ascii="Times New Roman" w:eastAsia="Times New Roman" w:hAnsi="Times New Roman" w:cs="Times New Roman"/>
          <w:sz w:val="28"/>
          <w:szCs w:val="28"/>
        </w:rPr>
        <w:t>ореновского района, направленные на повышение эффективности сферы культуры»</w:t>
      </w:r>
    </w:p>
    <w:p w:rsidR="0016719A" w:rsidRPr="00E73A94" w:rsidRDefault="0016719A" w:rsidP="002A6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19A" w:rsidRPr="00E73A94" w:rsidRDefault="0016719A" w:rsidP="002A6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19A" w:rsidRPr="00E73A94" w:rsidRDefault="0016719A" w:rsidP="002A6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z w:val="28"/>
          <w:szCs w:val="28"/>
        </w:rPr>
        <w:t>Проект подготовлен и внесен:</w:t>
      </w:r>
    </w:p>
    <w:p w:rsidR="002A66BA" w:rsidRDefault="00EB010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2A66BA" w:rsidRDefault="00EB010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16719A" w:rsidRPr="00E73A94" w:rsidRDefault="00EB010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Pr="00E73A94">
        <w:rPr>
          <w:rFonts w:ascii="Times New Roman" w:eastAsia="Times New Roman" w:hAnsi="Times New Roman" w:cs="Times New Roman"/>
          <w:sz w:val="28"/>
          <w:szCs w:val="28"/>
        </w:rPr>
        <w:tab/>
      </w:r>
      <w:r w:rsidRPr="00E73A94">
        <w:rPr>
          <w:rFonts w:ascii="Times New Roman" w:eastAsia="Times New Roman" w:hAnsi="Times New Roman" w:cs="Times New Roman"/>
          <w:sz w:val="28"/>
          <w:szCs w:val="28"/>
        </w:rPr>
        <w:tab/>
      </w:r>
      <w:r w:rsidRPr="00E73A94">
        <w:rPr>
          <w:rFonts w:ascii="Times New Roman" w:eastAsia="Times New Roman" w:hAnsi="Times New Roman" w:cs="Times New Roman"/>
          <w:sz w:val="28"/>
          <w:szCs w:val="28"/>
        </w:rPr>
        <w:tab/>
      </w:r>
      <w:r w:rsidRPr="00E73A94">
        <w:rPr>
          <w:rFonts w:ascii="Times New Roman" w:eastAsia="Times New Roman" w:hAnsi="Times New Roman" w:cs="Times New Roman"/>
          <w:sz w:val="28"/>
          <w:szCs w:val="28"/>
        </w:rPr>
        <w:tab/>
      </w:r>
      <w:r w:rsidRPr="00E73A94">
        <w:rPr>
          <w:rFonts w:ascii="Times New Roman" w:eastAsia="Times New Roman" w:hAnsi="Times New Roman" w:cs="Times New Roman"/>
          <w:sz w:val="28"/>
          <w:szCs w:val="28"/>
        </w:rPr>
        <w:tab/>
      </w:r>
      <w:r w:rsidRPr="00E73A94">
        <w:rPr>
          <w:rFonts w:ascii="Times New Roman" w:eastAsia="Times New Roman" w:hAnsi="Times New Roman" w:cs="Times New Roman"/>
          <w:sz w:val="28"/>
          <w:szCs w:val="28"/>
        </w:rPr>
        <w:tab/>
      </w:r>
      <w:r w:rsidRPr="00E73A9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E73A94">
        <w:rPr>
          <w:rFonts w:ascii="Times New Roman" w:eastAsia="Times New Roman" w:hAnsi="Times New Roman" w:cs="Times New Roman"/>
          <w:sz w:val="28"/>
          <w:szCs w:val="28"/>
        </w:rPr>
        <w:t>Е.А.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>Горгоцкая</w:t>
      </w:r>
      <w:proofErr w:type="spellEnd"/>
    </w:p>
    <w:p w:rsidR="0016719A" w:rsidRPr="00E73A94" w:rsidRDefault="0016719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EB010A" w:rsidRPr="00E73A94" w:rsidRDefault="00EB010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EB010A" w:rsidRPr="00E73A94" w:rsidRDefault="00EB010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16719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EB010A" w:rsidRPr="00E73A94">
        <w:rPr>
          <w:rFonts w:ascii="Times New Roman" w:eastAsia="Times New Roman" w:hAnsi="Times New Roman" w:cs="Times New Roman"/>
          <w:sz w:val="28"/>
          <w:szCs w:val="28"/>
        </w:rPr>
        <w:t>Л.Г.Бундюк</w:t>
      </w:r>
      <w:proofErr w:type="spellEnd"/>
    </w:p>
    <w:p w:rsidR="00E73A94" w:rsidRDefault="00E73A94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46F" w:rsidRDefault="00BF146F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46F" w:rsidRDefault="00BF146F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46F" w:rsidRDefault="00BF146F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46F" w:rsidRDefault="00BF146F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46F" w:rsidRDefault="00BF146F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46F" w:rsidRDefault="00BF146F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6BA" w:rsidRPr="00E73A94" w:rsidRDefault="002A66BA" w:rsidP="002A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A94" w:rsidRDefault="00E73A94" w:rsidP="002A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1"/>
      </w:tblGrid>
      <w:tr w:rsidR="002A66BA" w:rsidTr="002A66BA">
        <w:tc>
          <w:tcPr>
            <w:tcW w:w="5281" w:type="dxa"/>
          </w:tcPr>
          <w:p w:rsidR="002A66BA" w:rsidRDefault="002A66BA" w:rsidP="002A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2A66BA" w:rsidRDefault="002A66BA" w:rsidP="002A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A66BA" w:rsidRDefault="002A66BA" w:rsidP="002A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A66BA" w:rsidRDefault="002A66BA" w:rsidP="002A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Кореновского района </w:t>
            </w:r>
          </w:p>
          <w:p w:rsidR="002A66BA" w:rsidRDefault="002A66BA" w:rsidP="002A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04.03.2013 № 28</w:t>
            </w:r>
          </w:p>
        </w:tc>
      </w:tr>
    </w:tbl>
    <w:p w:rsidR="002A66BA" w:rsidRDefault="002A66BA" w:rsidP="002A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94" w:rsidRDefault="00E73A94" w:rsidP="002A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19A" w:rsidRPr="00E73A94" w:rsidRDefault="0016719A" w:rsidP="002A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>ПЛАН</w:t>
      </w:r>
    </w:p>
    <w:p w:rsidR="0016719A" w:rsidRPr="00E73A94" w:rsidRDefault="0016719A" w:rsidP="002A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 xml:space="preserve">мероприятий («дорожная карта») «Изменения в отраслях социальной сферы Сергиевского сельского поселения Кореновского района, направленные на повышение эффективности сферы культуры» </w:t>
      </w:r>
    </w:p>
    <w:p w:rsidR="0016719A" w:rsidRDefault="0016719A" w:rsidP="002A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94" w:rsidRPr="00E73A94" w:rsidRDefault="00E73A94" w:rsidP="002A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19A" w:rsidRPr="00E73A94" w:rsidRDefault="0016719A" w:rsidP="002A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>I. Цели разработки «дорожной карты»</w:t>
      </w:r>
    </w:p>
    <w:p w:rsidR="0016719A" w:rsidRPr="00E73A94" w:rsidRDefault="0016719A" w:rsidP="002A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>Целями реализации плана мероприятий («дорожной карты») «Изменения в отраслях социальной сферы Сергиевского сельского поселения Кореновского района, направленные на повышение эффективности сферы культуры» (далее - «дорожная карта») являются: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>1) повышение эффективности муниципальных услуг в сфере культуры;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 xml:space="preserve">2) установление </w:t>
      </w:r>
      <w:proofErr w:type="gramStart"/>
      <w:r w:rsidRPr="00E73A94">
        <w:rPr>
          <w:rFonts w:ascii="Times New Roman" w:hAnsi="Times New Roman" w:cs="Times New Roman"/>
          <w:sz w:val="28"/>
          <w:szCs w:val="28"/>
        </w:rPr>
        <w:t>механизмов зависимости уровня оплаты труда работников учреждений культуры</w:t>
      </w:r>
      <w:proofErr w:type="gramEnd"/>
      <w:r w:rsidRPr="00E73A94">
        <w:rPr>
          <w:rFonts w:ascii="Times New Roman" w:hAnsi="Times New Roman" w:cs="Times New Roman"/>
          <w:sz w:val="28"/>
          <w:szCs w:val="28"/>
        </w:rPr>
        <w:t xml:space="preserve"> от количества               и качества предоставляемых населению муниципальных услуг;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>3) развитие и сохранение кадрового потенциала учреждений культуры;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>4) повышение престижности и привлекательности профессий в сфере культуры;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>5) сохранение культурного и исторического наследия народов Кубани и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>6) создание благоприятных условий для устойчивого развития сферы культуры.</w:t>
      </w:r>
    </w:p>
    <w:p w:rsidR="0016719A" w:rsidRPr="00E73A94" w:rsidRDefault="0016719A" w:rsidP="002A66BA">
      <w:pPr>
        <w:tabs>
          <w:tab w:val="left" w:pos="851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146F" w:rsidRDefault="00BF146F" w:rsidP="002A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19A" w:rsidRPr="00E73A94" w:rsidRDefault="0016719A" w:rsidP="002A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>II. Проведение структурных реформ в сфере культуры</w:t>
      </w:r>
    </w:p>
    <w:p w:rsidR="0016719A" w:rsidRPr="00E73A94" w:rsidRDefault="0016719A" w:rsidP="002A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19A" w:rsidRPr="00E73A94" w:rsidRDefault="0016719A" w:rsidP="002A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>В рамках структурных реформ предусматривается:</w:t>
      </w:r>
    </w:p>
    <w:p w:rsidR="00E73A94" w:rsidRPr="00E73A94" w:rsidRDefault="0016719A" w:rsidP="002A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>1) повышение качества и расширение спектра муниц</w:t>
      </w:r>
      <w:r w:rsidR="00EB010A" w:rsidRPr="00E73A94">
        <w:rPr>
          <w:rFonts w:ascii="Times New Roman" w:hAnsi="Times New Roman" w:cs="Times New Roman"/>
          <w:sz w:val="28"/>
          <w:szCs w:val="28"/>
        </w:rPr>
        <w:t>ипальных услуг в сфере культуры</w:t>
      </w:r>
      <w:r w:rsidR="00E73A94" w:rsidRPr="00E73A94">
        <w:rPr>
          <w:rFonts w:ascii="Times New Roman" w:hAnsi="Times New Roman" w:cs="Times New Roman"/>
          <w:sz w:val="28"/>
          <w:szCs w:val="28"/>
        </w:rPr>
        <w:t>;</w:t>
      </w:r>
    </w:p>
    <w:p w:rsidR="0016719A" w:rsidRPr="00E73A94" w:rsidRDefault="00E73A94" w:rsidP="002A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719A" w:rsidRPr="00E73A94">
        <w:rPr>
          <w:rFonts w:ascii="Times New Roman" w:hAnsi="Times New Roman" w:cs="Times New Roman"/>
          <w:sz w:val="28"/>
          <w:szCs w:val="28"/>
        </w:rPr>
        <w:t>2) увеличение доступности к культурному продукту путем информатизации отрасли (создание электронных баз библиотек, виртуальных музеев, создание сайта и своевременное наполнение электронной базы в сети «Интернет» (далее - сеть «Интернет»);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 xml:space="preserve">3) формирование конкурентной среды в отрасли культуры путем расширения целевой </w:t>
      </w:r>
      <w:proofErr w:type="gramStart"/>
      <w:r w:rsidRPr="00E73A94">
        <w:rPr>
          <w:rFonts w:ascii="Times New Roman" w:hAnsi="Times New Roman" w:cs="Times New Roman"/>
          <w:sz w:val="28"/>
          <w:szCs w:val="28"/>
        </w:rPr>
        <w:t>поддержки творческих проектов организаций всех форм собственности</w:t>
      </w:r>
      <w:proofErr w:type="gramEnd"/>
      <w:r w:rsidRPr="00E73A94">
        <w:rPr>
          <w:rFonts w:ascii="Times New Roman" w:hAnsi="Times New Roman" w:cs="Times New Roman"/>
          <w:sz w:val="28"/>
          <w:szCs w:val="28"/>
        </w:rPr>
        <w:t>;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>4) создание условий для творческой самореализации жителей муниципального образования Кореновский район;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>5) вовлечение населения Кубани в создание и продвижение культурного продукта;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lastRenderedPageBreak/>
        <w:tab/>
        <w:t>6) участие сферы культуры в формировании комфортной среды жизнедеятельности населенных пунктов района;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7) увеличение интеграции культуры и искусства </w:t>
      </w:r>
      <w:r w:rsidR="002F719C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Кореновский район</w:t>
      </w:r>
      <w:r w:rsidRPr="00E73A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российское и мировое культурное пространство, п</w:t>
      </w:r>
      <w:r w:rsidRPr="00E73A94">
        <w:rPr>
          <w:rFonts w:ascii="Times New Roman" w:hAnsi="Times New Roman" w:cs="Times New Roman"/>
          <w:sz w:val="28"/>
          <w:szCs w:val="28"/>
        </w:rPr>
        <w:t>опуляризация территории Кубани во внутреннем и внешнем культурно - туристическом пространстве.</w:t>
      </w:r>
    </w:p>
    <w:p w:rsidR="00E73A94" w:rsidRDefault="0016719A" w:rsidP="002A6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A9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73A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3A94" w:rsidRPr="00E73A94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показатели (индикаторы) развития сферы культуры и меры, обеспечивающие их достижение</w:t>
      </w:r>
    </w:p>
    <w:p w:rsidR="00E73A94" w:rsidRPr="00E73A94" w:rsidRDefault="00E73A94" w:rsidP="002A6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A94" w:rsidRDefault="00E73A94" w:rsidP="002A6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A9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73A94">
        <w:rPr>
          <w:rFonts w:ascii="Times New Roman" w:eastAsia="Times New Roman" w:hAnsi="Times New Roman" w:cs="Times New Roman"/>
          <w:color w:val="000000"/>
          <w:sz w:val="28"/>
          <w:szCs w:val="28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E73A94" w:rsidRPr="00E73A94" w:rsidRDefault="00E73A94" w:rsidP="002A6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A94" w:rsidRDefault="00E73A94" w:rsidP="002A6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A9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E7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 количества библиографических  записей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E73A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электронных  каталогах  муниципальных  библиотек муниципального образования Кореновский район (по сравнению с предыдущим годом</w:t>
      </w:r>
      <w:proofErr w:type="gramStart"/>
      <w:r w:rsidRPr="00E73A94"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proofErr w:type="gramEnd"/>
      <w:r w:rsidRPr="00E73A94">
        <w:rPr>
          <w:rFonts w:ascii="Times New Roman" w:eastAsia="Times New Roman" w:hAnsi="Times New Roman" w:cs="Times New Roman"/>
          <w:color w:val="000000"/>
          <w:sz w:val="28"/>
          <w:szCs w:val="28"/>
        </w:rPr>
        <w:t>(процентов):</w:t>
      </w:r>
    </w:p>
    <w:p w:rsidR="00E73A94" w:rsidRDefault="00E73A94" w:rsidP="002A6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760"/>
        <w:gridCol w:w="1760"/>
        <w:gridCol w:w="1760"/>
        <w:gridCol w:w="1760"/>
        <w:gridCol w:w="1761"/>
        <w:gridCol w:w="1761"/>
      </w:tblGrid>
      <w:tr w:rsidR="00E73A94" w:rsidTr="00E73A94">
        <w:tc>
          <w:tcPr>
            <w:tcW w:w="2464" w:type="dxa"/>
          </w:tcPr>
          <w:p w:rsidR="00E73A94" w:rsidRDefault="00E73A94" w:rsidP="002A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464" w:type="dxa"/>
          </w:tcPr>
          <w:p w:rsidR="00E73A94" w:rsidRDefault="00E73A94" w:rsidP="002A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464" w:type="dxa"/>
          </w:tcPr>
          <w:p w:rsidR="00E73A94" w:rsidRDefault="00E73A94" w:rsidP="002A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464" w:type="dxa"/>
          </w:tcPr>
          <w:p w:rsidR="00E73A94" w:rsidRDefault="00E73A94" w:rsidP="002A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465" w:type="dxa"/>
          </w:tcPr>
          <w:p w:rsidR="00E73A94" w:rsidRDefault="00E73A94" w:rsidP="002A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465" w:type="dxa"/>
          </w:tcPr>
          <w:p w:rsidR="00E73A94" w:rsidRDefault="00E73A94" w:rsidP="002A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73A94" w:rsidTr="00E73A94">
        <w:tc>
          <w:tcPr>
            <w:tcW w:w="2464" w:type="dxa"/>
          </w:tcPr>
          <w:p w:rsidR="00E73A94" w:rsidRDefault="00E73A94" w:rsidP="002A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19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64" w:type="dxa"/>
          </w:tcPr>
          <w:p w:rsidR="00E73A94" w:rsidRDefault="00E73A94" w:rsidP="002A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19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64" w:type="dxa"/>
          </w:tcPr>
          <w:p w:rsidR="00E73A94" w:rsidRDefault="00E73A94" w:rsidP="002A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19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64" w:type="dxa"/>
          </w:tcPr>
          <w:p w:rsidR="00E73A94" w:rsidRDefault="002F719C" w:rsidP="002A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65" w:type="dxa"/>
          </w:tcPr>
          <w:p w:rsidR="00E73A94" w:rsidRDefault="00E73A94" w:rsidP="002A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19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465" w:type="dxa"/>
          </w:tcPr>
          <w:p w:rsidR="00E73A94" w:rsidRDefault="00E73A94" w:rsidP="002F7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19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</w:tbl>
    <w:p w:rsidR="00BF146F" w:rsidRDefault="00BF146F" w:rsidP="002A6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3A94" w:rsidRDefault="00E73A94" w:rsidP="002A6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3A94">
        <w:rPr>
          <w:rFonts w:ascii="Times New Roman" w:hAnsi="Times New Roman" w:cs="Times New Roman"/>
          <w:color w:val="000000"/>
          <w:sz w:val="28"/>
          <w:szCs w:val="28"/>
        </w:rPr>
        <w:t>2) увеличение количества общедоступных библиотек, подключённых к сети «Интернет»,  в общем количестве муниципальных библиотек Сергиевского  сельского  поселения:</w:t>
      </w:r>
    </w:p>
    <w:p w:rsidR="00E73A94" w:rsidRPr="00E73A94" w:rsidRDefault="00E73A94" w:rsidP="002A66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42"/>
        <w:gridCol w:w="1559"/>
        <w:gridCol w:w="142"/>
        <w:gridCol w:w="1701"/>
        <w:gridCol w:w="1701"/>
        <w:gridCol w:w="100"/>
        <w:gridCol w:w="1630"/>
      </w:tblGrid>
      <w:tr w:rsidR="00E73A94" w:rsidRPr="00E73A94" w:rsidTr="002A66BA">
        <w:trPr>
          <w:trHeight w:val="32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2013 </w:t>
            </w:r>
            <w:r w:rsidRPr="00E73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</w:t>
            </w:r>
            <w:r w:rsidRPr="00E73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 </w:t>
            </w:r>
            <w:r w:rsidRPr="00E73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</w:t>
            </w:r>
            <w:r w:rsidRPr="00E73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</w:t>
            </w:r>
            <w:r w:rsidRPr="00E73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</w:t>
            </w:r>
            <w:r w:rsidRPr="00E73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E73A94" w:rsidRPr="00E73A94" w:rsidTr="002A66BA">
        <w:trPr>
          <w:trHeight w:val="3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73A94" w:rsidRPr="00E73A94" w:rsidTr="002A66BA">
        <w:trPr>
          <w:trHeight w:val="35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94" w:rsidRPr="00E73A94" w:rsidRDefault="00E73A94" w:rsidP="002A66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73A94" w:rsidRPr="00E73A94" w:rsidRDefault="00E73A94" w:rsidP="002A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A94" w:rsidRPr="00E73A94" w:rsidRDefault="00E73A94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3A94">
        <w:rPr>
          <w:rFonts w:ascii="Times New Roman" w:hAnsi="Times New Roman" w:cs="Times New Roman"/>
          <w:sz w:val="28"/>
          <w:szCs w:val="28"/>
        </w:rPr>
        <w:t xml:space="preserve">) увеличение числа участников клубных формирований учреждений </w:t>
      </w:r>
      <w:proofErr w:type="spellStart"/>
      <w:r w:rsidRPr="00E73A94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E73A94">
        <w:rPr>
          <w:rFonts w:ascii="Times New Roman" w:hAnsi="Times New Roman" w:cs="Times New Roman"/>
          <w:sz w:val="28"/>
          <w:szCs w:val="28"/>
        </w:rPr>
        <w:t xml:space="preserve"> типа (по сравнению с предыдущим годом) (процентов):</w:t>
      </w:r>
    </w:p>
    <w:p w:rsidR="00E73A94" w:rsidRPr="00E73A94" w:rsidRDefault="00E73A94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1843"/>
        <w:gridCol w:w="1559"/>
        <w:gridCol w:w="1701"/>
        <w:gridCol w:w="1843"/>
        <w:gridCol w:w="1843"/>
        <w:gridCol w:w="1701"/>
      </w:tblGrid>
      <w:tr w:rsidR="00E73A94" w:rsidRPr="00E73A94" w:rsidTr="002A66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73A94" w:rsidRPr="00E73A94" w:rsidTr="002A66B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BF146F" w:rsidRDefault="00BF146F" w:rsidP="002A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94" w:rsidRPr="00E73A94" w:rsidRDefault="00E73A94" w:rsidP="002A66BA">
      <w:pPr>
        <w:spacing w:after="0" w:line="240" w:lineRule="auto"/>
        <w:jc w:val="center"/>
        <w:rPr>
          <w:rFonts w:ascii="Times New Roman" w:eastAsia="WenQuanYi Micro Hei" w:hAnsi="Times New Roman" w:cs="Times New Roman"/>
          <w:color w:val="0000FF"/>
          <w:kern w:val="2"/>
          <w:sz w:val="28"/>
          <w:szCs w:val="28"/>
          <w:lang w:eastAsia="zh-CN" w:bidi="hi-IN"/>
        </w:rPr>
      </w:pPr>
      <w:r w:rsidRPr="00E73A94">
        <w:rPr>
          <w:rFonts w:ascii="Times New Roman" w:hAnsi="Times New Roman" w:cs="Times New Roman"/>
          <w:sz w:val="28"/>
          <w:szCs w:val="28"/>
        </w:rPr>
        <w:t>4) повышение уровня удовлетворенности населения муниципального образования Кореновского района качеством предоставления муниципальных услуг в сфере культуры (процентов):</w:t>
      </w:r>
    </w:p>
    <w:p w:rsidR="00E73A94" w:rsidRPr="00E73A94" w:rsidRDefault="00E73A94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1701"/>
        <w:gridCol w:w="1701"/>
        <w:gridCol w:w="1843"/>
        <w:gridCol w:w="1701"/>
        <w:gridCol w:w="1701"/>
        <w:gridCol w:w="1843"/>
      </w:tblGrid>
      <w:tr w:rsidR="00E73A94" w:rsidRPr="00E73A94" w:rsidTr="002A66B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73A94" w:rsidRPr="00E73A94" w:rsidTr="002A66B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BF146F" w:rsidRDefault="00BF146F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94" w:rsidRPr="00E73A94" w:rsidRDefault="00BF146F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3A94" w:rsidRPr="00E73A94">
        <w:rPr>
          <w:rFonts w:ascii="Times New Roman" w:hAnsi="Times New Roman" w:cs="Times New Roman"/>
          <w:sz w:val="28"/>
          <w:szCs w:val="28"/>
        </w:rPr>
        <w:t>) увеличение доли детей, привлекаемых к участию в творческих мероприятиях, в общем числе детей  (процентов):</w:t>
      </w:r>
    </w:p>
    <w:p w:rsidR="00E73A94" w:rsidRPr="00E73A94" w:rsidRDefault="00E73A94" w:rsidP="002A66B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1701"/>
        <w:gridCol w:w="1701"/>
        <w:gridCol w:w="1701"/>
        <w:gridCol w:w="1843"/>
        <w:gridCol w:w="1701"/>
        <w:gridCol w:w="1843"/>
      </w:tblGrid>
      <w:tr w:rsidR="00E73A94" w:rsidRPr="00E73A94" w:rsidTr="002A66B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73A94" w:rsidRPr="00E73A94" w:rsidTr="002A66B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</w:r>
      <w:r w:rsidRPr="00E73A94">
        <w:rPr>
          <w:rFonts w:ascii="Times New Roman" w:hAnsi="Times New Roman" w:cs="Times New Roman"/>
          <w:sz w:val="28"/>
          <w:szCs w:val="28"/>
        </w:rPr>
        <w:tab/>
        <w:t>2. Мерами, обеспечивающими достижение целевых показателей (индикаторов) развития сферы культуры, являются: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lastRenderedPageBreak/>
        <w:tab/>
        <w:t>1) создание механизма стимулирования работников учреждений культуры,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 xml:space="preserve">2) поэтапный рост оплаты труда работников учреждений культуры, достижение целевых показателей                                          по доведению уровня оплаты труда (средней заработной платы) работников учреждений культуры до средней заработной платы по региону в соответствии с Указом Президента Российской Федерации от 7 мая 2012 года № 597                     «О мероприятиях по реализации государственной социальной политики»; 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>3) обновление квалификационных требований к работникам, переобучение, повышение квалификации, приток квалифицированных кадров, сохранение и развитие кадрового потенциала работников сферы культуры;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>4) оптимизация ресурсов и реорганизация неэффективных учреждений культуры.</w:t>
      </w: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19A" w:rsidRDefault="0016719A" w:rsidP="002A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 xml:space="preserve">IV. Мероприятия по совершенствованию </w:t>
      </w:r>
      <w:proofErr w:type="gramStart"/>
      <w:r w:rsidRPr="00E73A94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</w:p>
    <w:p w:rsidR="00BF146F" w:rsidRPr="00E73A94" w:rsidRDefault="00BF146F" w:rsidP="002A6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19A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E73A94">
        <w:rPr>
          <w:rFonts w:ascii="Times New Roman" w:hAnsi="Times New Roman" w:cs="Times New Roman"/>
          <w:sz w:val="28"/>
          <w:szCs w:val="28"/>
        </w:rPr>
        <w:t>Разработка и проведение мероприятий по совершенствованию оплаты труда работников учреждений культуры осуществляются с учетом мероприятий Плана по выполнению поручений и достижению целевых показателей социально - экономического развития, установленных отдельными указами Президента Российской Федерации, на территории Краснодарского края, утвержденного распоряжением главы администрации (губернатора) Краснодарского края от 29 ноября 2012 года № 1136-р «О мерах по реализации отдельных указов Президента Российской Федерации от 7</w:t>
      </w:r>
      <w:proofErr w:type="gramEnd"/>
      <w:r w:rsidRPr="00E73A94">
        <w:rPr>
          <w:rFonts w:ascii="Times New Roman" w:hAnsi="Times New Roman" w:cs="Times New Roman"/>
          <w:sz w:val="28"/>
          <w:szCs w:val="28"/>
        </w:rPr>
        <w:t xml:space="preserve"> мая 2012 года на территории Краснодарского края». </w:t>
      </w:r>
    </w:p>
    <w:p w:rsidR="0016719A" w:rsidRPr="00E73A94" w:rsidRDefault="0016719A" w:rsidP="002A66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>Учитывая специфику деятельности учреждений культуры, при планировании размеров средств, направляемых                 на повышение заработной платы работников, в качестве приоритетных рассматриваются библиотеки и дома культуры.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E73A94" w:rsidRPr="00E73A94" w:rsidRDefault="0016719A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</w:r>
      <w:r w:rsidR="00E73A94" w:rsidRPr="00E73A94">
        <w:rPr>
          <w:rFonts w:ascii="Times New Roman" w:hAnsi="Times New Roman" w:cs="Times New Roman"/>
          <w:sz w:val="28"/>
          <w:szCs w:val="28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E73A94" w:rsidRPr="00E73A94" w:rsidRDefault="00E73A94" w:rsidP="002A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94">
        <w:rPr>
          <w:rFonts w:ascii="Times New Roman" w:hAnsi="Times New Roman" w:cs="Times New Roman"/>
          <w:sz w:val="28"/>
          <w:szCs w:val="28"/>
        </w:rPr>
        <w:tab/>
        <w:t>«динамика темпов роста средней заработной платы работников муниципальных учреждений культуры к предыдущему году,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политики»:</w:t>
      </w:r>
    </w:p>
    <w:p w:rsidR="00E73A94" w:rsidRPr="00E73A94" w:rsidRDefault="00E73A94" w:rsidP="002A66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6" w:type="dxa"/>
        <w:tblInd w:w="-90" w:type="dxa"/>
        <w:tblLayout w:type="fixed"/>
        <w:tblLook w:val="04A0"/>
      </w:tblPr>
      <w:tblGrid>
        <w:gridCol w:w="1474"/>
        <w:gridCol w:w="1559"/>
        <w:gridCol w:w="1843"/>
        <w:gridCol w:w="1843"/>
        <w:gridCol w:w="1843"/>
        <w:gridCol w:w="1984"/>
      </w:tblGrid>
      <w:tr w:rsidR="00E73A94" w:rsidRPr="00E73A94" w:rsidTr="002A66B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4" w:rsidRPr="00E73A94" w:rsidRDefault="00E73A94" w:rsidP="002A66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73A94" w:rsidRPr="00E73A94" w:rsidTr="002A66BA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117,6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A94" w:rsidRPr="00E73A94" w:rsidRDefault="00E73A94" w:rsidP="002A66BA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127,7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A94" w:rsidRPr="00E73A94" w:rsidRDefault="00E73A94" w:rsidP="002A66BA">
            <w:pPr>
              <w:widowControl w:val="0"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 w:cs="Times New Roman"/>
                <w:sz w:val="28"/>
                <w:szCs w:val="28"/>
              </w:rPr>
              <w:t>130,6</w:t>
            </w:r>
          </w:p>
        </w:tc>
      </w:tr>
    </w:tbl>
    <w:p w:rsidR="00E73A94" w:rsidRPr="00E73A94" w:rsidRDefault="00E73A94" w:rsidP="002A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04B" w:rsidRPr="00F60CC8" w:rsidRDefault="000C404B" w:rsidP="000C4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CC8">
        <w:rPr>
          <w:rFonts w:ascii="Times New Roman" w:hAnsi="Times New Roman" w:cs="Times New Roman"/>
          <w:sz w:val="28"/>
          <w:szCs w:val="28"/>
        </w:rPr>
        <w:t xml:space="preserve">V. Основные мероприятия </w:t>
      </w:r>
      <w:r w:rsidRPr="004E73DA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района,</w:t>
      </w:r>
      <w:r w:rsidRPr="00F60CC8">
        <w:rPr>
          <w:rFonts w:ascii="Times New Roman" w:hAnsi="Times New Roman" w:cs="Times New Roman"/>
          <w:sz w:val="28"/>
          <w:szCs w:val="28"/>
        </w:rPr>
        <w:t xml:space="preserve">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p w:rsidR="000C404B" w:rsidRPr="00F60CC8" w:rsidRDefault="000C404B" w:rsidP="000C4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9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79"/>
        <w:gridCol w:w="1559"/>
        <w:gridCol w:w="44"/>
        <w:gridCol w:w="65"/>
        <w:gridCol w:w="2443"/>
        <w:gridCol w:w="3243"/>
        <w:gridCol w:w="3243"/>
      </w:tblGrid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60CC8">
              <w:rPr>
                <w:rFonts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60CC8">
              <w:rPr>
                <w:rFonts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04B" w:rsidRPr="00F60CC8" w:rsidRDefault="000C404B" w:rsidP="006C11C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60CC8">
              <w:rPr>
                <w:rFonts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60CC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60CC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04B" w:rsidRPr="00F60CC8" w:rsidRDefault="000C404B" w:rsidP="006C11C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60CC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104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I. Совершенствование системы оплаты труда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:rsidR="000C404B" w:rsidRPr="004E73DA" w:rsidRDefault="000C404B" w:rsidP="000C404B">
            <w:pPr>
              <w:pStyle w:val="a7"/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3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методическим сопровождением деятельности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Сергиевского сельского поселения Кореновского района 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по разработке </w:t>
            </w:r>
            <w:r w:rsidRPr="00F60C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показателей эффективности деятельности учреждений, их руководителей и работников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404B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до 10 марта </w:t>
            </w:r>
          </w:p>
          <w:p w:rsidR="000C404B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pacing w:val="-8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04B" w:rsidRPr="00F60CC8" w:rsidRDefault="000C404B" w:rsidP="006C11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04B" w:rsidRPr="00F60CC8" w:rsidTr="00DC7BA7">
        <w:trPr>
          <w:gridAfter w:val="2"/>
          <w:wAfter w:w="6486" w:type="dxa"/>
          <w:trHeight w:val="32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4B" w:rsidRPr="00E267D6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1.2. Разработка (изменение) </w:t>
            </w:r>
            <w:r w:rsidRPr="00F60C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показат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елей деятельности муниципальных </w:t>
            </w:r>
            <w:r w:rsidRPr="00F60C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учреждений 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 Сергиевского сельского поселения Кореновского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 их руководителей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Pr="009E5B89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1.3. Направление в учреждения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рекомендаций по установлению </w:t>
            </w:r>
            <w:proofErr w:type="gramStart"/>
            <w:r w:rsidRPr="00F60C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показателей эффективности деятельности работников учреждений культуры</w:t>
            </w:r>
            <w:proofErr w:type="gramEnd"/>
            <w:r w:rsidRPr="00F60C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по основным категориям работников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Pr="00F60CC8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04B" w:rsidRPr="00E267D6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Сергиевского сельского </w:t>
            </w: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Кореновского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 октября 2008 года № 81 </w:t>
            </w:r>
            <w:r w:rsidRPr="00103C5A">
              <w:rPr>
                <w:rFonts w:ascii="Times New Roman" w:hAnsi="Times New Roman" w:cs="Times New Roman"/>
                <w:sz w:val="28"/>
                <w:szCs w:val="28"/>
              </w:rPr>
              <w:t xml:space="preserve"> «Об оплате </w:t>
            </w:r>
            <w:proofErr w:type="gramStart"/>
            <w:r w:rsidRPr="00103C5A">
              <w:rPr>
                <w:rFonts w:ascii="Times New Roman" w:hAnsi="Times New Roman" w:cs="Times New Roman"/>
                <w:sz w:val="28"/>
                <w:szCs w:val="28"/>
              </w:rPr>
              <w:t>труда работников муниципальных учреждений культуры  Сергиевского сельского поселения</w:t>
            </w:r>
            <w:proofErr w:type="gramEnd"/>
            <w:r w:rsidRPr="00103C5A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Кореновского</w:t>
            </w: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0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 кварталы 2013 года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Pr="00F60CC8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мероприятий по формированию независимой системы оценки качества работы 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учреждений культуры Сергиевского сельского поселения Кореновского 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, оказывающих муниципальные услуги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Pr="00E267D6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. Направление в муниципальные учреждения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Сергиевского сельского поселения Кореновского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типовых отраслевых норм 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и методических рекомендаций по разработке систем нормирования труда в учреждениях культуры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2013 - 2018 годы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Сергиевского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Кореновского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104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II. Создание прозрачного </w:t>
            </w:r>
            <w:proofErr w:type="gramStart"/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механизма оплаты труда руководителей муниципальных учреждений культуры</w:t>
            </w:r>
            <w:proofErr w:type="gramEnd"/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2.1. Подготовка и направление в муниципальные учреждения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разъяснений по изменениям, внесенным в отдельные законодательные акты Российской Федерации в части создания прозрачного </w:t>
            </w:r>
            <w:proofErr w:type="gramStart"/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механизма оплаты труда руководителей учреждений</w:t>
            </w:r>
            <w:proofErr w:type="gramEnd"/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представления руководителями учреждений сведений о доходах, об имуществе и обязательствах имущественного характера 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2.2. Направление в муниципальные учреждения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Сергиевского сельского поселения Кореновского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типовой формы трудового договора, заключаемого с руководителями 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учреждений, и методических рекомендаций по их заполнению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«Сергиевский СДК»</w:t>
            </w:r>
          </w:p>
        </w:tc>
      </w:tr>
      <w:tr w:rsidR="000C404B" w:rsidRPr="00F60CC8" w:rsidTr="00DC7BA7">
        <w:trPr>
          <w:gridAfter w:val="2"/>
          <w:wAfter w:w="6486" w:type="dxa"/>
          <w:trHeight w:val="1660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2.3. Подготовка и направление в муниципальные учреждения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разъяснений порядка представления сведений о доходах, об имуществе и обязательствах имущественного характера граждан, претендующих на замещение должностей руководителя муниципального учреждения, а </w:t>
            </w:r>
          </w:p>
          <w:p w:rsidR="000C404B" w:rsidRPr="00F60CC8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также граждан, замещающих указанные должности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404B" w:rsidRPr="00F60CC8" w:rsidRDefault="000C404B" w:rsidP="006C11CC">
            <w:pPr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0C404B" w:rsidRDefault="000C404B" w:rsidP="006C11CC">
            <w:pPr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2013 года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C404B" w:rsidRDefault="000C404B" w:rsidP="006C11CC">
            <w:pP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«Сергиевский СДК»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C404B" w:rsidRPr="00F60CC8" w:rsidTr="00DC7BA7">
        <w:trPr>
          <w:gridAfter w:val="2"/>
          <w:wAfter w:w="6486" w:type="dxa"/>
          <w:trHeight w:val="32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2.4. Подготовка и направление в учреждения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Сергиевского сельского поселения Кореновского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разъяснений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руководителя муниципального 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а также гражданами, замещающими 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указанные должности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0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 кварталы 2013 года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2.5. Проведение работы по заключению трудовых договоров с руководителями учреждений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типовой формой договора, разработанной Министерством труда и Министерством культуры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104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III. Развитие кадрового потенциала муниципальных учреждений культуры 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3.1. Подготовка разъяснений, связанных с изменением (актуализацией) квалификационных требований к работникам учреждений культуры и внедрением профессиональных стандартов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2013 – 2014 годы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Pr="003439A7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3.2. Проведение мероприятий по повышению квалификации и переподготовке работников учреждений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 Сергиевского сельского поселения Кореновского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с целью обеспечения соответствия работников современным квалификационным требованиям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3.3. Подготовка и направление в муниципальные учреждения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разъяснений порядка оформления трудовых отношений с работниками учреждений при переходе на «эффективный контракт»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404B" w:rsidRPr="00F60CC8" w:rsidRDefault="000C404B" w:rsidP="006C11CC">
            <w:pPr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60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 кварталы 2013 года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3439A7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3.4. Проведение мероприятий по организации заключения дополнительных соглашений к трудовым договорам (новых трудовых договоров) с работниками муниципальных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 оказывающих муниципальные услуги, в связи с введением «эффективного контракта» </w:t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404B" w:rsidRPr="00F60CC8" w:rsidTr="00DC7BA7">
        <w:tc>
          <w:tcPr>
            <w:tcW w:w="104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 xml:space="preserve">IV. Достижение целевых показателей повышения средней заработной платы работников учреждений культуры </w:t>
            </w:r>
          </w:p>
        </w:tc>
        <w:tc>
          <w:tcPr>
            <w:tcW w:w="3243" w:type="dxa"/>
          </w:tcPr>
          <w:p w:rsidR="000C404B" w:rsidRPr="00F60CC8" w:rsidRDefault="000C404B" w:rsidP="006C11CC"/>
        </w:tc>
        <w:tc>
          <w:tcPr>
            <w:tcW w:w="3243" w:type="dxa"/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4.1. Участие в работе районной комиссии по мониторингу достижения целевых показателей социально - экономического развития и выполнению поручений отдельных указов Президента Российской Федерации на территории  муниципального образования Кореновский район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4.2. </w:t>
            </w:r>
            <w:proofErr w:type="gramStart"/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Уточнение объемов расходов бюджетов всех уровней на повышение заработной платы работников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 с учетом возможного привлечения не менее одной трети средств, получаемых за счет реорганизации неэффективных учреждений, а также средств от приносящей доход деятельности учреждений</w:t>
            </w:r>
            <w:proofErr w:type="gramEnd"/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4.3. Сбор и мониторинг отчетности о показателях заработной платы работников муниципальных учреждений культуры в соответствии с утвержденным Росстатом федеральным статистическим наблюдением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C404B" w:rsidRPr="004C00F6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 xml:space="preserve">4.4. Мониторинг реализации мероприятий по повышению </w:t>
            </w:r>
            <w:proofErr w:type="gramStart"/>
            <w:r w:rsidRPr="004C00F6">
              <w:rPr>
                <w:rFonts w:ascii="Times New Roman" w:hAnsi="Times New Roman" w:cs="Times New Roman"/>
                <w:sz w:val="28"/>
                <w:szCs w:val="28"/>
              </w:rPr>
              <w:t>оплаты труда работников государственных учреждений культуры Краснодарского края</w:t>
            </w:r>
            <w:proofErr w:type="gramEnd"/>
            <w:r w:rsidRPr="004C00F6">
              <w:rPr>
                <w:rFonts w:ascii="Times New Roman" w:hAnsi="Times New Roman" w:cs="Times New Roman"/>
                <w:sz w:val="28"/>
                <w:szCs w:val="28"/>
              </w:rPr>
              <w:t xml:space="preserve"> в 2012 – 2018 годах </w:t>
            </w: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404B" w:rsidRPr="00F60CC8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C404B" w:rsidRPr="004C00F6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>15 января, 15 июля 2013 – 2018 годов</w:t>
            </w: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404B" w:rsidRPr="00F60CC8" w:rsidRDefault="000C404B" w:rsidP="006C11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404B" w:rsidRPr="00F60CC8" w:rsidTr="00DC7BA7">
        <w:trPr>
          <w:gridAfter w:val="2"/>
          <w:wAfter w:w="6486" w:type="dxa"/>
        </w:trPr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04B" w:rsidRPr="004C00F6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404B" w:rsidRPr="004C00F6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C404B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04B" w:rsidTr="00DC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2"/>
          <w:wAfter w:w="6486" w:type="dxa"/>
          <w:trHeight w:val="1607"/>
        </w:trPr>
        <w:tc>
          <w:tcPr>
            <w:tcW w:w="6379" w:type="dxa"/>
          </w:tcPr>
          <w:p w:rsidR="000C404B" w:rsidRPr="004C00F6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 xml:space="preserve">4.5. Мониторинг выполнения мероприятий, направленных на повышение оплаты труда работников культуры, в муниципальных образованиях Краснодарского края в 2012 – 2018 годах </w:t>
            </w: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404B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C404B" w:rsidRDefault="000C404B" w:rsidP="006C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>15 января, 15 июля 2013 – 2018 годов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Default="000C404B" w:rsidP="006C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404B" w:rsidTr="00DC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2"/>
          <w:wAfter w:w="6486" w:type="dxa"/>
          <w:trHeight w:val="641"/>
        </w:trPr>
        <w:tc>
          <w:tcPr>
            <w:tcW w:w="6379" w:type="dxa"/>
          </w:tcPr>
          <w:p w:rsidR="000C404B" w:rsidRPr="004C00F6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 xml:space="preserve">4.6. Информационное сопровождение программы поэтапного повышения заработной платы работников муниципальных учреждений культуры (проведение разъяснительной работы в трудовых коллективах, публикации в средствах массовой информации, проведение семинаров и другие мероприятия) </w:t>
            </w: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404B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0C404B" w:rsidRPr="004C00F6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404B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404B" w:rsidTr="00DC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2"/>
          <w:wAfter w:w="6486" w:type="dxa"/>
          <w:trHeight w:val="1222"/>
        </w:trPr>
        <w:tc>
          <w:tcPr>
            <w:tcW w:w="6379" w:type="dxa"/>
          </w:tcPr>
          <w:p w:rsidR="000C404B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 xml:space="preserve">4.7. Подготовка информации в министерство экономики Краснодарского края о реализации мероприятий по увеличению реальной заработной платы работников учреждений культуры </w:t>
            </w: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8" w:type="dxa"/>
            <w:gridSpan w:val="3"/>
          </w:tcPr>
          <w:p w:rsidR="000C404B" w:rsidRPr="004C00F6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404B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C404B" w:rsidTr="00DC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2"/>
          <w:wAfter w:w="6486" w:type="dxa"/>
          <w:trHeight w:val="2478"/>
        </w:trPr>
        <w:tc>
          <w:tcPr>
            <w:tcW w:w="6379" w:type="dxa"/>
          </w:tcPr>
          <w:p w:rsidR="000C404B" w:rsidRPr="004C00F6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4.8. Подготовка информации в Министерство труда и социального развития и Министерство культуры Российской Федерации о результатах </w:t>
            </w:r>
            <w:proofErr w:type="gramStart"/>
            <w:r w:rsidRPr="004C00F6">
              <w:rPr>
                <w:rFonts w:ascii="Times New Roman" w:hAnsi="Times New Roman" w:cs="Times New Roman"/>
                <w:sz w:val="28"/>
                <w:szCs w:val="28"/>
              </w:rPr>
              <w:t>повышения оплаты труда работников муниципальных учреждений культуры Краснодарского края</w:t>
            </w:r>
            <w:proofErr w:type="gramEnd"/>
            <w:r w:rsidRPr="004C0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404B" w:rsidRPr="004C00F6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C404B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3"/>
          </w:tcPr>
          <w:p w:rsidR="000C404B" w:rsidRPr="004C00F6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C404B" w:rsidRPr="004C00F6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  <w:r w:rsidRPr="004C00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404B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0C404B" w:rsidRPr="00F60CC8" w:rsidRDefault="000C404B" w:rsidP="006C11CC">
            <w:pPr>
              <w:spacing w:after="0" w:line="240" w:lineRule="auto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0C404B" w:rsidRDefault="000C404B" w:rsidP="006C1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C404B" w:rsidRDefault="000C404B" w:rsidP="000C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04B" w:rsidRDefault="000C404B" w:rsidP="000C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BA7" w:rsidRDefault="000C404B" w:rsidP="000C4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5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C7BA7" w:rsidRDefault="000C404B" w:rsidP="000C4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58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</w:t>
      </w:r>
    </w:p>
    <w:p w:rsidR="0016719A" w:rsidRPr="00E73A94" w:rsidRDefault="000C404B" w:rsidP="000C4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9035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7B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С.А. Басеев</w:t>
      </w:r>
    </w:p>
    <w:sectPr w:rsidR="0016719A" w:rsidRPr="00E73A94" w:rsidSect="002A66BA">
      <w:pgSz w:w="11906" w:h="16838"/>
      <w:pgMar w:top="567" w:right="851" w:bottom="567" w:left="70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DB2F26"/>
    <w:multiLevelType w:val="multilevel"/>
    <w:tmpl w:val="70828C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719A"/>
    <w:rsid w:val="000C404B"/>
    <w:rsid w:val="0016719A"/>
    <w:rsid w:val="002A66BA"/>
    <w:rsid w:val="002F719C"/>
    <w:rsid w:val="005226ED"/>
    <w:rsid w:val="00704413"/>
    <w:rsid w:val="009920A9"/>
    <w:rsid w:val="00BF146F"/>
    <w:rsid w:val="00C669D6"/>
    <w:rsid w:val="00DC7BA7"/>
    <w:rsid w:val="00E73A94"/>
    <w:rsid w:val="00EB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A9"/>
  </w:style>
  <w:style w:type="paragraph" w:styleId="1">
    <w:name w:val="heading 1"/>
    <w:basedOn w:val="a"/>
    <w:next w:val="a"/>
    <w:link w:val="10"/>
    <w:qFormat/>
    <w:rsid w:val="0016719A"/>
    <w:pPr>
      <w:keepNext/>
      <w:widowControl w:val="0"/>
      <w:tabs>
        <w:tab w:val="num" w:pos="432"/>
      </w:tabs>
      <w:suppressAutoHyphens/>
      <w:spacing w:after="0" w:line="240" w:lineRule="auto"/>
      <w:jc w:val="center"/>
      <w:outlineLvl w:val="0"/>
    </w:pPr>
    <w:rPr>
      <w:rFonts w:ascii="Times New Roman" w:eastAsia="WenQuanYi Micro Hei" w:hAnsi="Times New Roman" w:cs="Lohit Hindi"/>
      <w:b/>
      <w:kern w:val="1"/>
      <w:sz w:val="4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16719A"/>
    <w:pPr>
      <w:keepNext/>
      <w:widowControl w:val="0"/>
      <w:tabs>
        <w:tab w:val="num" w:pos="576"/>
      </w:tabs>
      <w:suppressAutoHyphens/>
      <w:spacing w:after="0" w:line="240" w:lineRule="auto"/>
      <w:jc w:val="center"/>
      <w:outlineLvl w:val="1"/>
    </w:pPr>
    <w:rPr>
      <w:rFonts w:ascii="Times New Roman" w:eastAsia="WenQuanYi Micro Hei" w:hAnsi="Times New Roman" w:cs="Lohit Hindi"/>
      <w:b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19A"/>
    <w:rPr>
      <w:rFonts w:ascii="Times New Roman" w:eastAsia="WenQuanYi Micro Hei" w:hAnsi="Times New Roman" w:cs="Lohit Hindi"/>
      <w:b/>
      <w:kern w:val="1"/>
      <w:sz w:val="4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16719A"/>
    <w:rPr>
      <w:rFonts w:ascii="Times New Roman" w:eastAsia="WenQuanYi Micro Hei" w:hAnsi="Times New Roman" w:cs="Lohit Hindi"/>
      <w:b/>
      <w:kern w:val="1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6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9A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6719A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E73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4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2013-03-25T11:58:00Z</dcterms:created>
  <dcterms:modified xsi:type="dcterms:W3CDTF">2013-03-29T06:49:00Z</dcterms:modified>
</cp:coreProperties>
</file>