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6E" w:rsidRPr="0093596E" w:rsidRDefault="0093596E" w:rsidP="0093596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3596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66775" cy="10763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96E" w:rsidRPr="0093596E" w:rsidRDefault="0093596E" w:rsidP="0093596E">
      <w:pPr>
        <w:pStyle w:val="2"/>
        <w:rPr>
          <w:sz w:val="28"/>
          <w:szCs w:val="28"/>
        </w:rPr>
      </w:pPr>
      <w:r w:rsidRPr="0093596E">
        <w:rPr>
          <w:sz w:val="28"/>
          <w:szCs w:val="28"/>
        </w:rPr>
        <w:t xml:space="preserve">   СОВЕТ СЕРГИЕВСКОГО СЕЛЬСКОГО ПОСЕЛЕНИЯ </w:t>
      </w:r>
    </w:p>
    <w:p w:rsidR="0093596E" w:rsidRPr="0093596E" w:rsidRDefault="0093596E" w:rsidP="0093596E">
      <w:pPr>
        <w:pStyle w:val="2"/>
        <w:rPr>
          <w:sz w:val="28"/>
          <w:szCs w:val="28"/>
        </w:rPr>
      </w:pPr>
      <w:r w:rsidRPr="0093596E">
        <w:rPr>
          <w:sz w:val="28"/>
          <w:szCs w:val="28"/>
        </w:rPr>
        <w:t>КОРЕНОВСКОГО РАЙОНА</w:t>
      </w:r>
    </w:p>
    <w:p w:rsidR="0093596E" w:rsidRPr="0093596E" w:rsidRDefault="0093596E" w:rsidP="00935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96E" w:rsidRPr="0093596E" w:rsidRDefault="0093596E" w:rsidP="0093596E">
      <w:pPr>
        <w:pStyle w:val="8"/>
        <w:spacing w:after="0"/>
        <w:jc w:val="center"/>
        <w:rPr>
          <w:b/>
          <w:i w:val="0"/>
          <w:sz w:val="28"/>
          <w:szCs w:val="28"/>
        </w:rPr>
      </w:pPr>
      <w:r w:rsidRPr="0093596E">
        <w:rPr>
          <w:b/>
          <w:i w:val="0"/>
          <w:sz w:val="28"/>
          <w:szCs w:val="28"/>
        </w:rPr>
        <w:t xml:space="preserve"> РЕШЕНИЕ</w:t>
      </w:r>
    </w:p>
    <w:p w:rsidR="0093596E" w:rsidRPr="0093596E" w:rsidRDefault="0093596E" w:rsidP="00935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96E" w:rsidRPr="0093596E" w:rsidRDefault="0093596E" w:rsidP="00935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96E" w:rsidRPr="0093596E" w:rsidRDefault="00C268BC" w:rsidP="00935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декабря </w:t>
      </w:r>
      <w:r w:rsidR="0093596E">
        <w:rPr>
          <w:rFonts w:ascii="Times New Roman" w:hAnsi="Times New Roman" w:cs="Times New Roman"/>
          <w:b/>
          <w:sz w:val="28"/>
          <w:szCs w:val="28"/>
        </w:rPr>
        <w:t>201</w:t>
      </w:r>
      <w:r w:rsidR="006B1BED">
        <w:rPr>
          <w:rFonts w:ascii="Times New Roman" w:hAnsi="Times New Roman" w:cs="Times New Roman"/>
          <w:b/>
          <w:sz w:val="28"/>
          <w:szCs w:val="28"/>
        </w:rPr>
        <w:t>3</w:t>
      </w:r>
      <w:r w:rsidR="0093596E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</w:t>
      </w:r>
      <w:r w:rsidR="0093596E" w:rsidRPr="0093596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3596E" w:rsidRPr="00935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272</w:t>
      </w:r>
      <w:r w:rsidR="0093596E" w:rsidRPr="009359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3596E" w:rsidRPr="0093596E">
        <w:rPr>
          <w:rFonts w:ascii="Times New Roman" w:hAnsi="Times New Roman" w:cs="Times New Roman"/>
          <w:sz w:val="28"/>
          <w:szCs w:val="28"/>
        </w:rPr>
        <w:tab/>
      </w:r>
      <w:r w:rsidR="0093596E" w:rsidRPr="0093596E">
        <w:rPr>
          <w:rFonts w:ascii="Times New Roman" w:hAnsi="Times New Roman" w:cs="Times New Roman"/>
          <w:sz w:val="28"/>
          <w:szCs w:val="28"/>
        </w:rPr>
        <w:tab/>
      </w:r>
      <w:r w:rsidR="0093596E" w:rsidRPr="0093596E">
        <w:rPr>
          <w:rFonts w:ascii="Times New Roman" w:hAnsi="Times New Roman" w:cs="Times New Roman"/>
          <w:sz w:val="28"/>
          <w:szCs w:val="28"/>
        </w:rPr>
        <w:tab/>
      </w:r>
      <w:r w:rsidR="0093596E" w:rsidRPr="0093596E">
        <w:rPr>
          <w:rFonts w:ascii="Times New Roman" w:hAnsi="Times New Roman" w:cs="Times New Roman"/>
          <w:sz w:val="28"/>
          <w:szCs w:val="28"/>
        </w:rPr>
        <w:tab/>
      </w:r>
      <w:r w:rsidR="0093596E" w:rsidRPr="0093596E">
        <w:rPr>
          <w:rFonts w:ascii="Times New Roman" w:hAnsi="Times New Roman" w:cs="Times New Roman"/>
          <w:sz w:val="28"/>
          <w:szCs w:val="28"/>
        </w:rPr>
        <w:tab/>
      </w:r>
      <w:r w:rsidR="0093596E" w:rsidRPr="0093596E">
        <w:rPr>
          <w:rFonts w:ascii="Times New Roman" w:hAnsi="Times New Roman" w:cs="Times New Roman"/>
          <w:sz w:val="28"/>
          <w:szCs w:val="28"/>
        </w:rPr>
        <w:tab/>
      </w:r>
      <w:r w:rsidR="0093596E" w:rsidRPr="0093596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</w:p>
    <w:p w:rsidR="0093596E" w:rsidRPr="0093596E" w:rsidRDefault="0093596E" w:rsidP="00935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96E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93596E" w:rsidRPr="0093596E" w:rsidRDefault="0093596E" w:rsidP="00935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96E" w:rsidRPr="0093596E" w:rsidRDefault="0093596E" w:rsidP="00935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96E">
        <w:rPr>
          <w:rFonts w:ascii="Times New Roman" w:hAnsi="Times New Roman" w:cs="Times New Roman"/>
          <w:b/>
          <w:sz w:val="28"/>
          <w:szCs w:val="28"/>
        </w:rPr>
        <w:t xml:space="preserve">Об индикативном плане Сергиевского сельского поселения </w:t>
      </w:r>
    </w:p>
    <w:p w:rsidR="0093596E" w:rsidRPr="0093596E" w:rsidRDefault="0093596E" w:rsidP="00935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96E">
        <w:rPr>
          <w:rFonts w:ascii="Times New Roman" w:hAnsi="Times New Roman" w:cs="Times New Roman"/>
          <w:b/>
          <w:sz w:val="28"/>
          <w:szCs w:val="28"/>
        </w:rPr>
        <w:t>Кореновского района на 201</w:t>
      </w:r>
      <w:r w:rsidR="006B1BED">
        <w:rPr>
          <w:rFonts w:ascii="Times New Roman" w:hAnsi="Times New Roman" w:cs="Times New Roman"/>
          <w:b/>
          <w:sz w:val="28"/>
          <w:szCs w:val="28"/>
        </w:rPr>
        <w:t>4</w:t>
      </w:r>
      <w:r w:rsidRPr="0093596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3596E" w:rsidRPr="0093596E" w:rsidRDefault="0093596E" w:rsidP="00935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96E" w:rsidRPr="0093596E" w:rsidRDefault="0093596E" w:rsidP="009359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96E">
        <w:rPr>
          <w:rFonts w:ascii="Times New Roman" w:hAnsi="Times New Roman" w:cs="Times New Roman"/>
          <w:sz w:val="28"/>
          <w:szCs w:val="28"/>
        </w:rPr>
        <w:t xml:space="preserve">В   соответствии   с   Федеральным   законом  от  6 октября 2003 года </w:t>
      </w:r>
    </w:p>
    <w:p w:rsidR="0093596E" w:rsidRPr="0093596E" w:rsidRDefault="0093596E" w:rsidP="00935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6E">
        <w:rPr>
          <w:rFonts w:ascii="Times New Roman" w:hAnsi="Times New Roman" w:cs="Times New Roman"/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Уставом Сергиевского сельского поселения и в целях реализации полномочий, представленных органам местного самоуправления, Совет Сергиевского сельского поселения </w:t>
      </w:r>
      <w:proofErr w:type="spellStart"/>
      <w:proofErr w:type="gramStart"/>
      <w:r w:rsidRPr="0093596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3596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3596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3596E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93596E" w:rsidRPr="0093596E" w:rsidRDefault="0093596E" w:rsidP="009359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96E">
        <w:rPr>
          <w:rFonts w:ascii="Times New Roman" w:hAnsi="Times New Roman" w:cs="Times New Roman"/>
          <w:sz w:val="28"/>
          <w:szCs w:val="28"/>
        </w:rPr>
        <w:t>1.Утвердить индикативный план Сергиевского сельского поселения Кореновского района на 201</w:t>
      </w:r>
      <w:r w:rsidR="006B1BED">
        <w:rPr>
          <w:rFonts w:ascii="Times New Roman" w:hAnsi="Times New Roman" w:cs="Times New Roman"/>
          <w:sz w:val="28"/>
          <w:szCs w:val="28"/>
        </w:rPr>
        <w:t>4</w:t>
      </w:r>
      <w:r w:rsidRPr="0093596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3596E" w:rsidRPr="0093596E" w:rsidRDefault="0093596E" w:rsidP="0093596E">
      <w:pPr>
        <w:tabs>
          <w:tab w:val="left" w:pos="810"/>
        </w:tabs>
        <w:spacing w:after="0" w:line="240" w:lineRule="auto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 w:rsidRPr="0093596E">
        <w:rPr>
          <w:rFonts w:ascii="Times New Roman" w:hAnsi="Times New Roman" w:cs="Times New Roman"/>
          <w:sz w:val="28"/>
          <w:szCs w:val="28"/>
        </w:rPr>
        <w:t xml:space="preserve">2. Решение обнародовать в установленных местах и разместить </w:t>
      </w:r>
      <w:r w:rsidRPr="0093596E">
        <w:rPr>
          <w:rFonts w:ascii="Times New Roman" w:hAnsi="Times New Roman" w:cs="Times New Roman"/>
          <w:sz w:val="28"/>
          <w:szCs w:val="28"/>
          <w:shd w:val="clear" w:color="auto" w:fill="FFFFFF"/>
        </w:rPr>
        <w:t>в сети Интернет на официальном сайте администрации Сергиевского сельского поселения Кореновского района.</w:t>
      </w:r>
    </w:p>
    <w:p w:rsidR="0093596E" w:rsidRPr="0093596E" w:rsidRDefault="0093596E" w:rsidP="009359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96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9359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596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финансово-бюджетной  и экономической политике, налогам и сборам, землепользованию и землеустройству (Сенченко).</w:t>
      </w:r>
    </w:p>
    <w:p w:rsidR="0093596E" w:rsidRPr="0093596E" w:rsidRDefault="0093596E" w:rsidP="009359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596E">
        <w:rPr>
          <w:rFonts w:ascii="Times New Roman" w:hAnsi="Times New Roman" w:cs="Times New Roman"/>
          <w:sz w:val="28"/>
          <w:szCs w:val="28"/>
        </w:rPr>
        <w:t>4.Настоящее решение вступает в силу с 1 января 201</w:t>
      </w:r>
      <w:r w:rsidR="006B1BED">
        <w:rPr>
          <w:rFonts w:ascii="Times New Roman" w:hAnsi="Times New Roman" w:cs="Times New Roman"/>
          <w:sz w:val="28"/>
          <w:szCs w:val="28"/>
        </w:rPr>
        <w:t>4</w:t>
      </w:r>
      <w:r w:rsidRPr="009359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596E" w:rsidRPr="0093596E" w:rsidRDefault="0093596E" w:rsidP="009359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596E" w:rsidRPr="0093596E" w:rsidRDefault="0093596E" w:rsidP="009359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596E" w:rsidRPr="0093596E" w:rsidRDefault="0093596E" w:rsidP="0093596E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96E" w:rsidRPr="0093596E" w:rsidRDefault="0093596E" w:rsidP="0093596E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96E" w:rsidRPr="0093596E" w:rsidRDefault="0093596E" w:rsidP="0093596E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6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3596E" w:rsidRPr="0093596E" w:rsidRDefault="0093596E" w:rsidP="0093596E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96E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93596E" w:rsidRPr="0093596E" w:rsidRDefault="0093596E" w:rsidP="0093596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96E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596E">
        <w:rPr>
          <w:rFonts w:ascii="Times New Roman" w:hAnsi="Times New Roman" w:cs="Times New Roman"/>
          <w:sz w:val="28"/>
          <w:szCs w:val="28"/>
        </w:rPr>
        <w:t xml:space="preserve">   С.А.Басеев</w:t>
      </w:r>
    </w:p>
    <w:p w:rsidR="0093596E" w:rsidRPr="0093596E" w:rsidRDefault="0093596E" w:rsidP="0093596E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080" w:rsidRDefault="005F4080" w:rsidP="00935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96E" w:rsidRDefault="0093596E" w:rsidP="00935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96E" w:rsidRDefault="0093596E" w:rsidP="00935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93596E" w:rsidTr="0093596E">
        <w:tc>
          <w:tcPr>
            <w:tcW w:w="5211" w:type="dxa"/>
          </w:tcPr>
          <w:p w:rsidR="0093596E" w:rsidRDefault="0093596E" w:rsidP="00935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93596E" w:rsidRDefault="0093596E" w:rsidP="009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3596E" w:rsidRDefault="0093596E" w:rsidP="009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3596E" w:rsidRDefault="0093596E" w:rsidP="009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Сергиевского сельского поселения Кореновского района</w:t>
            </w:r>
          </w:p>
          <w:p w:rsidR="0093596E" w:rsidRDefault="0093596E" w:rsidP="006B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268BC">
              <w:rPr>
                <w:rFonts w:ascii="Times New Roman" w:hAnsi="Times New Roman" w:cs="Times New Roman"/>
                <w:sz w:val="28"/>
                <w:szCs w:val="28"/>
              </w:rPr>
              <w:t xml:space="preserve">20.12.2013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268BC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</w:tbl>
    <w:p w:rsidR="0093596E" w:rsidRDefault="0093596E" w:rsidP="0093596E">
      <w:pPr>
        <w:snapToGri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93596E" w:rsidRDefault="0093596E" w:rsidP="0093596E">
      <w:pPr>
        <w:snapToGri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D839DE" w:rsidRDefault="00D839DE" w:rsidP="00D839DE">
      <w:pPr>
        <w:snapToGri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39DE" w:rsidRDefault="00D839DE" w:rsidP="00D839DE">
      <w:pPr>
        <w:snapToGri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D839DE" w:rsidRDefault="00D839DE" w:rsidP="00D839DE">
      <w:pPr>
        <w:snapToGri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ИНДИКАТИВНЫЙ ПЛАН</w:t>
      </w:r>
    </w:p>
    <w:p w:rsidR="00D839DE" w:rsidRDefault="00D839DE" w:rsidP="00D839D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социально-экономического развития  Сергиевского сельского поселения </w:t>
      </w:r>
    </w:p>
    <w:p w:rsidR="00D839DE" w:rsidRDefault="00D839DE" w:rsidP="00D839DE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Кореновского района на 2014 год </w:t>
      </w:r>
    </w:p>
    <w:p w:rsidR="00D839DE" w:rsidRDefault="00D839DE" w:rsidP="00D839D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839DE" w:rsidRDefault="00D839DE" w:rsidP="00D839D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801" w:type="dxa"/>
        <w:tblInd w:w="88" w:type="dxa"/>
        <w:tblLook w:val="04A0"/>
      </w:tblPr>
      <w:tblGrid>
        <w:gridCol w:w="4131"/>
        <w:gridCol w:w="1276"/>
        <w:gridCol w:w="1134"/>
        <w:gridCol w:w="992"/>
        <w:gridCol w:w="1134"/>
        <w:gridCol w:w="1134"/>
      </w:tblGrid>
      <w:tr w:rsidR="00D839DE" w:rsidTr="00D839DE">
        <w:trPr>
          <w:trHeight w:val="282"/>
        </w:trPr>
        <w:tc>
          <w:tcPr>
            <w:tcW w:w="4131" w:type="dxa"/>
            <w:vMerge w:val="restart"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noWrap/>
            <w:vAlign w:val="center"/>
            <w:hideMark/>
          </w:tcPr>
          <w:p w:rsidR="00D839DE" w:rsidRDefault="00D83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Показатель, единица измерения</w:t>
            </w:r>
          </w:p>
        </w:tc>
        <w:tc>
          <w:tcPr>
            <w:tcW w:w="1276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D839DE" w:rsidRDefault="00D83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nil"/>
              <w:right w:val="single" w:sz="4" w:space="0" w:color="3A3935"/>
            </w:tcBorders>
            <w:noWrap/>
            <w:vAlign w:val="center"/>
            <w:hideMark/>
          </w:tcPr>
          <w:p w:rsidR="00D839DE" w:rsidRDefault="00D83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2013год</w:t>
            </w:r>
          </w:p>
        </w:tc>
        <w:tc>
          <w:tcPr>
            <w:tcW w:w="992" w:type="dxa"/>
            <w:vMerge w:val="restart"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2013г. в % к 2012г.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nil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vMerge w:val="restart"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2014г. в % к 2013г.</w:t>
            </w:r>
          </w:p>
        </w:tc>
      </w:tr>
      <w:tr w:rsidR="00D839DE" w:rsidTr="00D839DE">
        <w:trPr>
          <w:trHeight w:val="480"/>
        </w:trPr>
        <w:tc>
          <w:tcPr>
            <w:tcW w:w="0" w:type="auto"/>
            <w:vMerge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D839DE" w:rsidRDefault="00D83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  <w:hideMark/>
          </w:tcPr>
          <w:p w:rsidR="00D839DE" w:rsidRDefault="00D83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3A3935"/>
            </w:tcBorders>
            <w:noWrap/>
            <w:vAlign w:val="center"/>
            <w:hideMark/>
          </w:tcPr>
          <w:p w:rsidR="00D839DE" w:rsidRDefault="00D83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0" w:type="auto"/>
            <w:vMerge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9DE" w:rsidTr="00D839DE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Среднегодовая численность постоянного населения – всего, 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3730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3743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D839DE" w:rsidTr="00D839DE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Среднедушевой денежный доход на одного жителя,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100,7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15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107,1</w:t>
            </w:r>
          </w:p>
        </w:tc>
      </w:tr>
      <w:tr w:rsidR="00D839DE" w:rsidTr="00D839DE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экономически активного населения,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2159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2172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D839DE" w:rsidTr="00D839DE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занятых в экономике, 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D839DE" w:rsidTr="00D839DE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</w:tr>
      <w:tr w:rsidR="00D839DE" w:rsidTr="00D839DE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занятых в личных подсобных хозяйствах,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113,3</w:t>
            </w:r>
          </w:p>
        </w:tc>
      </w:tr>
      <w:tr w:rsidR="00D839DE" w:rsidTr="00D839DE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Среднемесячные доходы занятых в личных подсобных хозяйствах,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115,4</w:t>
            </w:r>
          </w:p>
        </w:tc>
      </w:tr>
      <w:tr w:rsidR="00D839DE" w:rsidTr="00D839DE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зарегистрированных безработных (район),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78,6</w:t>
            </w:r>
          </w:p>
        </w:tc>
      </w:tr>
      <w:tr w:rsidR="00D839DE" w:rsidTr="00D839DE">
        <w:trPr>
          <w:trHeight w:val="747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auto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регистрируемой безработицы, в процентах к численности трудоспособного населения в трудоспособном возрасте (район)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747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auto"/>
              <w:right w:val="single" w:sz="4" w:space="0" w:color="3A3935"/>
            </w:tcBorders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Прибыль прибыльных предприятий,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single" w:sz="4" w:space="0" w:color="auto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Убыток предприятий,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Прибыль (убыток) – сальдо,  млн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107,6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труда, млн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111,8</w:t>
            </w:r>
          </w:p>
        </w:tc>
      </w:tr>
      <w:tr w:rsidR="00D839DE" w:rsidTr="00D839DE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Производство и распределение электроэнергии, газа и воды (E),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D839DE" w:rsidTr="00D839DE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т.ч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о крупным и средним предприятиям, 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39DE" w:rsidTr="00D839DE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839DE" w:rsidTr="00D839DE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продукции сельского хозяйства всех категорий хозяйств,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</w:tr>
      <w:tr w:rsidR="00D839DE" w:rsidTr="00D839DE">
        <w:trPr>
          <w:trHeight w:val="5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108,6</w:t>
            </w:r>
          </w:p>
        </w:tc>
      </w:tr>
      <w:tr w:rsidR="00D839DE" w:rsidTr="00D839DE">
        <w:trPr>
          <w:trHeight w:val="34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личных подсобных хозяйств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108,6</w:t>
            </w:r>
          </w:p>
        </w:tc>
      </w:tr>
      <w:tr w:rsidR="00D839DE" w:rsidTr="00D839DE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Производство основных видов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Зерновые и зернобобовые (в весе  после доработки),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 сельскохозяйственные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 крестьянские (фермерские) хозяйства и хозяйства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 личные подсобные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Кукуруза,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Сахарная свекла,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 крестьянские (фермерские) хозяйства и хозяйства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Подсолнечник (в весе после доработки),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 сельскохозяйственные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 крестьянские (фермерские) хозяйства и хозяйства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 личные подсобные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Картофель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Овощи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т.ч. сельскохозяйственные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39DE" w:rsidTr="00D839DE">
        <w:trPr>
          <w:trHeight w:val="5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Плоды и ягоды,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D839DE" w:rsidTr="00D839DE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D839DE" w:rsidTr="00D839DE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Мясо в живой масс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всего, тыс. тонн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6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Яйц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всего, млн. 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D839DE" w:rsidTr="00D839DE">
        <w:trPr>
          <w:trHeight w:val="6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D839DE" w:rsidTr="00D839DE">
        <w:trPr>
          <w:trHeight w:val="5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Улов рыбы в прудовых и других рыбоводных хозяйствах,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</w:tr>
      <w:tr w:rsidR="00D839DE" w:rsidTr="00D839DE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839DE" w:rsidTr="00D839DE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Крупный рогатый скот,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D839DE" w:rsidTr="00D839DE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39DE" w:rsidTr="00D839DE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</w:tr>
      <w:tr w:rsidR="00D839DE" w:rsidTr="00D839DE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ind w:firstLineChars="300" w:firstLine="6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общего поголовья крупного рогатого скота — коровы,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</w:tr>
      <w:tr w:rsidR="00D839DE" w:rsidTr="00D839DE">
        <w:trPr>
          <w:trHeight w:val="9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ind w:firstLineChars="500" w:firstLine="1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D839DE" w:rsidTr="00D839DE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ind w:firstLineChars="500" w:firstLine="1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Свиньи, голов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39DE" w:rsidTr="00D839DE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39DE" w:rsidTr="00D839DE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39DE" w:rsidTr="00D839DE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Овцы и козы,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Птица, тысяч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Оборот розничной торговли, 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110,7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Оборот общественного питания,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106,5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платных услуг населению,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116,7</w:t>
            </w:r>
          </w:p>
        </w:tc>
      </w:tr>
      <w:tr w:rsidR="00D839DE" w:rsidTr="00D839DE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сфера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839DE" w:rsidTr="00D839DE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детей в  дошкольных  образовательных учреждениях, 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населения в возрасте 1-6 лет (за исключением школьников)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Охват детей в возрасте 1-6 лет дошкольного учреждения,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119,3</w:t>
            </w:r>
          </w:p>
        </w:tc>
      </w:tr>
      <w:tr w:rsidR="00D839DE" w:rsidTr="00D839DE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мест в учреждениях дошкольного образования,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групп альтернативных моделей дошкольного образования,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Численность учащихся в учреждениях: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общеобразовательных, 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9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Ввод в эксплуатацию: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839DE" w:rsidTr="00D839DE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жилых домов предприятиями всех форм собственности, кв. м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</w:tr>
      <w:tr w:rsidR="00D839DE" w:rsidTr="00D839DE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общего итога – построенные населением за свой  счет и с помощью кредитов, тыс.кв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</w:tr>
      <w:tr w:rsidR="00D839DE" w:rsidTr="00D839DE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</w:tr>
      <w:tr w:rsidR="00D839DE" w:rsidTr="00D839DE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839DE" w:rsidTr="00D839DE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врачами, чел.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средним медицинским персоналом, чел.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Спортивными сооружениями, кв.м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 1 тыс.населения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детей дошкольного возраста, находящихся в очереди в учреждения дошкольного образования,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42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удельный вес населения, занимающегося спортом,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100</w:t>
            </w:r>
          </w:p>
        </w:tc>
      </w:tr>
      <w:tr w:rsidR="00D839DE" w:rsidTr="00D839DE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том числе количество организаций муниципальной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  <w:hideMark/>
          </w:tcPr>
          <w:p w:rsidR="00D839DE" w:rsidRDefault="00D839DE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ind w:firstLineChars="100" w:firstLine="2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Малый бизнес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ind w:firstLineChars="100"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ind w:firstLineChars="100"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ind w:firstLineChars="100"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расхода бюджета поселения на развитие и поддержку малого предпринимательства в расчете на одно малое предприятие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 рамках муниципальной целевой программы),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D839DE" w:rsidRDefault="00D839DE">
            <w:pPr>
              <w:ind w:firstLineChars="100" w:firstLine="2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9DE" w:rsidTr="00D839DE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Инфраструктурная обеспеченность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 освещенных улиц,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 водопроводных сетей,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 канализационных сетей,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 автомобильных дорог местного значения,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с твердым покрытием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D839DE" w:rsidTr="00D839DE">
        <w:trPr>
          <w:trHeight w:val="9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839DE" w:rsidTr="00D839DE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9DE" w:rsidTr="00D839DE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158,8</w:t>
            </w:r>
          </w:p>
        </w:tc>
      </w:tr>
      <w:tr w:rsidR="00D839DE" w:rsidTr="00D839DE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установленных светильников наружного освещения,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39DE" w:rsidTr="00D839DE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 отремонтированной водопроводной сети,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39DE" w:rsidTr="00D839DE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Окружающая среда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839DE" w:rsidTr="00D839DE">
        <w:trPr>
          <w:trHeight w:val="9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  <w:hideMark/>
          </w:tcPr>
          <w:p w:rsidR="00D839DE" w:rsidRDefault="00D83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  <w:hideMark/>
          </w:tcPr>
          <w:p w:rsidR="00D839DE" w:rsidRDefault="00D839D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</w:tr>
    </w:tbl>
    <w:p w:rsidR="00D839DE" w:rsidRDefault="00D839DE" w:rsidP="00D839DE">
      <w:pPr>
        <w:ind w:left="-1080"/>
        <w:jc w:val="center"/>
        <w:rPr>
          <w:rFonts w:ascii="Times New Roman" w:hAnsi="Times New Roman"/>
          <w:sz w:val="28"/>
          <w:szCs w:val="28"/>
        </w:rPr>
      </w:pPr>
    </w:p>
    <w:p w:rsidR="00D839DE" w:rsidRDefault="00D839DE" w:rsidP="00D839DE">
      <w:pPr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D839DE" w:rsidRDefault="00D839DE" w:rsidP="00D839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финансового отдела </w:t>
      </w:r>
    </w:p>
    <w:p w:rsidR="00D839DE" w:rsidRDefault="00D839DE" w:rsidP="00D839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Сергиевского </w:t>
      </w:r>
    </w:p>
    <w:p w:rsidR="00D839DE" w:rsidRDefault="00D839DE" w:rsidP="00D839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D839DE" w:rsidRDefault="00D839DE" w:rsidP="00D839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Кореновского района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Л.Г.Бундюк</w:t>
      </w:r>
      <w:proofErr w:type="spellEnd"/>
    </w:p>
    <w:p w:rsidR="00D839DE" w:rsidRDefault="00D839DE" w:rsidP="00D839DE">
      <w:pPr>
        <w:spacing w:after="0"/>
        <w:rPr>
          <w:rFonts w:ascii="Times New Roman" w:hAnsi="Times New Roman"/>
          <w:sz w:val="24"/>
          <w:szCs w:val="24"/>
        </w:rPr>
      </w:pPr>
    </w:p>
    <w:p w:rsidR="00D839DE" w:rsidRDefault="00D839DE" w:rsidP="00D839DE">
      <w:pPr>
        <w:rPr>
          <w:rFonts w:ascii="Times New Roman" w:hAnsi="Times New Roman"/>
          <w:sz w:val="28"/>
          <w:szCs w:val="28"/>
        </w:rPr>
      </w:pPr>
    </w:p>
    <w:p w:rsidR="00D839DE" w:rsidRDefault="00D839DE" w:rsidP="00D839DE">
      <w:pPr>
        <w:spacing w:after="0"/>
        <w:rPr>
          <w:rFonts w:ascii="Times New Roman" w:hAnsi="Times New Roman"/>
          <w:sz w:val="28"/>
          <w:szCs w:val="28"/>
        </w:rPr>
      </w:pPr>
    </w:p>
    <w:p w:rsidR="00D839DE" w:rsidRDefault="00D839DE" w:rsidP="00D839DE">
      <w:pPr>
        <w:rPr>
          <w:rFonts w:ascii="Calibri" w:hAnsi="Calibri"/>
        </w:rPr>
      </w:pPr>
    </w:p>
    <w:p w:rsidR="0093596E" w:rsidRPr="0093596E" w:rsidRDefault="0093596E" w:rsidP="00D839DE">
      <w:pPr>
        <w:snapToGrid w:val="0"/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93596E" w:rsidRPr="0093596E" w:rsidSect="005F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96E"/>
    <w:rsid w:val="005F4080"/>
    <w:rsid w:val="006B1BED"/>
    <w:rsid w:val="007252ED"/>
    <w:rsid w:val="00874EA5"/>
    <w:rsid w:val="0093596E"/>
    <w:rsid w:val="00C268BC"/>
    <w:rsid w:val="00D8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80"/>
  </w:style>
  <w:style w:type="paragraph" w:styleId="2">
    <w:name w:val="heading 2"/>
    <w:basedOn w:val="a"/>
    <w:next w:val="a"/>
    <w:link w:val="20"/>
    <w:semiHidden/>
    <w:unhideWhenUsed/>
    <w:qFormat/>
    <w:rsid w:val="009359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93596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9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93596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9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1687</Words>
  <Characters>9618</Characters>
  <Application>Microsoft Office Word</Application>
  <DocSecurity>0</DocSecurity>
  <Lines>80</Lines>
  <Paragraphs>22</Paragraphs>
  <ScaleCrop>false</ScaleCrop>
  <Company>Organization</Company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cp:lastPrinted>2013-12-20T14:10:00Z</cp:lastPrinted>
  <dcterms:created xsi:type="dcterms:W3CDTF">2012-12-27T09:31:00Z</dcterms:created>
  <dcterms:modified xsi:type="dcterms:W3CDTF">2013-12-20T14:10:00Z</dcterms:modified>
</cp:coreProperties>
</file>