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01" w:rsidRPr="00182182" w:rsidRDefault="00797201" w:rsidP="00797201">
      <w:pPr>
        <w:spacing w:after="0"/>
        <w:jc w:val="center"/>
        <w:rPr>
          <w:rFonts w:ascii="Times New Roman" w:hAnsi="Times New Roman" w:cs="Times New Roman"/>
          <w:noProof/>
          <w:sz w:val="28"/>
          <w:szCs w:val="28"/>
        </w:rPr>
      </w:pPr>
      <w:r w:rsidRPr="00182182">
        <w:rPr>
          <w:rFonts w:ascii="Times New Roman" w:hAnsi="Times New Roman" w:cs="Times New Roman"/>
          <w:noProof/>
          <w:sz w:val="28"/>
          <w:szCs w:val="28"/>
        </w:rPr>
        <w:drawing>
          <wp:inline distT="0" distB="0" distL="0" distR="0">
            <wp:extent cx="866775" cy="10763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866775" cy="1076325"/>
                    </a:xfrm>
                    <a:prstGeom prst="rect">
                      <a:avLst/>
                    </a:prstGeom>
                    <a:noFill/>
                    <a:ln w="9525">
                      <a:noFill/>
                      <a:miter lim="800000"/>
                      <a:headEnd/>
                      <a:tailEnd/>
                    </a:ln>
                  </pic:spPr>
                </pic:pic>
              </a:graphicData>
            </a:graphic>
          </wp:inline>
        </w:drawing>
      </w:r>
    </w:p>
    <w:p w:rsidR="00797201" w:rsidRPr="00182182" w:rsidRDefault="00797201" w:rsidP="00797201">
      <w:pPr>
        <w:spacing w:after="0"/>
        <w:jc w:val="center"/>
        <w:rPr>
          <w:rFonts w:ascii="Times New Roman" w:hAnsi="Times New Roman" w:cs="Times New Roman"/>
          <w:noProof/>
          <w:sz w:val="28"/>
          <w:szCs w:val="28"/>
        </w:rPr>
      </w:pPr>
    </w:p>
    <w:p w:rsidR="00797201" w:rsidRPr="00182182" w:rsidRDefault="00797201" w:rsidP="00797201">
      <w:pPr>
        <w:pStyle w:val="2"/>
        <w:rPr>
          <w:sz w:val="28"/>
          <w:szCs w:val="28"/>
        </w:rPr>
      </w:pPr>
      <w:r w:rsidRPr="00182182">
        <w:rPr>
          <w:sz w:val="28"/>
          <w:szCs w:val="28"/>
        </w:rPr>
        <w:t xml:space="preserve">    СОВЕТ СЕРГИЕВСКОГО СЕЛЬСКОГО ПОСЕЛЕНИЯ </w:t>
      </w:r>
    </w:p>
    <w:p w:rsidR="00182182" w:rsidRPr="00182182" w:rsidRDefault="00797201" w:rsidP="00182182">
      <w:pPr>
        <w:pStyle w:val="2"/>
        <w:rPr>
          <w:sz w:val="28"/>
          <w:szCs w:val="28"/>
        </w:rPr>
      </w:pPr>
      <w:r w:rsidRPr="00182182">
        <w:rPr>
          <w:sz w:val="28"/>
          <w:szCs w:val="28"/>
        </w:rPr>
        <w:t>КОРЕНОВСКОГО РАЙОНА</w:t>
      </w:r>
    </w:p>
    <w:p w:rsidR="00182182" w:rsidRPr="00182182" w:rsidRDefault="00182182" w:rsidP="00182182">
      <w:pPr>
        <w:spacing w:after="0"/>
        <w:rPr>
          <w:rFonts w:ascii="Times New Roman" w:hAnsi="Times New Roman" w:cs="Times New Roman"/>
          <w:sz w:val="28"/>
          <w:szCs w:val="28"/>
        </w:rPr>
      </w:pPr>
    </w:p>
    <w:p w:rsidR="00797201" w:rsidRDefault="00797201" w:rsidP="00182182">
      <w:pPr>
        <w:pStyle w:val="8"/>
        <w:spacing w:before="0" w:after="0"/>
        <w:jc w:val="center"/>
        <w:rPr>
          <w:b/>
          <w:i w:val="0"/>
          <w:sz w:val="28"/>
          <w:szCs w:val="28"/>
        </w:rPr>
      </w:pPr>
      <w:r w:rsidRPr="00182182">
        <w:rPr>
          <w:b/>
          <w:i w:val="0"/>
          <w:sz w:val="28"/>
          <w:szCs w:val="28"/>
        </w:rPr>
        <w:t>РЕШЕНИ</w:t>
      </w:r>
      <w:r w:rsidR="001B1950" w:rsidRPr="00182182">
        <w:rPr>
          <w:b/>
          <w:i w:val="0"/>
          <w:sz w:val="28"/>
          <w:szCs w:val="28"/>
        </w:rPr>
        <w:t>Е</w:t>
      </w:r>
    </w:p>
    <w:p w:rsidR="00182182" w:rsidRPr="00182182" w:rsidRDefault="00182182" w:rsidP="00182182"/>
    <w:p w:rsidR="00797201" w:rsidRPr="00182182" w:rsidRDefault="001B1950" w:rsidP="00182182">
      <w:pPr>
        <w:spacing w:after="0"/>
        <w:jc w:val="both"/>
        <w:rPr>
          <w:rFonts w:ascii="Times New Roman" w:hAnsi="Times New Roman" w:cs="Times New Roman"/>
          <w:sz w:val="28"/>
          <w:szCs w:val="28"/>
        </w:rPr>
      </w:pPr>
      <w:r w:rsidRPr="00182182">
        <w:rPr>
          <w:rFonts w:ascii="Times New Roman" w:hAnsi="Times New Roman" w:cs="Times New Roman"/>
          <w:b/>
          <w:sz w:val="28"/>
          <w:szCs w:val="28"/>
        </w:rPr>
        <w:t>18 января 2013 года                                                                                    № 224</w:t>
      </w:r>
    </w:p>
    <w:p w:rsidR="00797201" w:rsidRPr="00182182" w:rsidRDefault="00797201" w:rsidP="00797201">
      <w:pPr>
        <w:spacing w:after="0"/>
        <w:jc w:val="center"/>
        <w:rPr>
          <w:rFonts w:ascii="Times New Roman" w:hAnsi="Times New Roman" w:cs="Times New Roman"/>
          <w:b/>
          <w:sz w:val="28"/>
          <w:szCs w:val="28"/>
        </w:rPr>
      </w:pPr>
      <w:r w:rsidRPr="00182182">
        <w:rPr>
          <w:rFonts w:ascii="Times New Roman" w:hAnsi="Times New Roman" w:cs="Times New Roman"/>
          <w:sz w:val="28"/>
          <w:szCs w:val="28"/>
        </w:rPr>
        <w:t>ст. Сергиевская</w:t>
      </w:r>
    </w:p>
    <w:p w:rsidR="00797201" w:rsidRDefault="00797201" w:rsidP="00797201">
      <w:pPr>
        <w:spacing w:after="0"/>
        <w:jc w:val="center"/>
        <w:rPr>
          <w:rFonts w:ascii="Times New Roman" w:hAnsi="Times New Roman" w:cs="Times New Roman"/>
          <w:b/>
          <w:sz w:val="28"/>
          <w:szCs w:val="28"/>
        </w:rPr>
      </w:pPr>
    </w:p>
    <w:p w:rsidR="00182182" w:rsidRPr="00182182" w:rsidRDefault="00182182" w:rsidP="00797201">
      <w:pPr>
        <w:spacing w:after="0"/>
        <w:jc w:val="center"/>
        <w:rPr>
          <w:rFonts w:ascii="Times New Roman" w:hAnsi="Times New Roman" w:cs="Times New Roman"/>
          <w:b/>
          <w:sz w:val="28"/>
          <w:szCs w:val="28"/>
        </w:rPr>
      </w:pPr>
    </w:p>
    <w:p w:rsidR="00797201" w:rsidRPr="00182182" w:rsidRDefault="00797201" w:rsidP="00797201">
      <w:pPr>
        <w:spacing w:after="0"/>
        <w:jc w:val="center"/>
        <w:rPr>
          <w:rFonts w:ascii="Times New Roman" w:hAnsi="Times New Roman" w:cs="Times New Roman"/>
          <w:b/>
          <w:sz w:val="28"/>
          <w:szCs w:val="28"/>
        </w:rPr>
      </w:pPr>
      <w:r w:rsidRPr="00182182">
        <w:rPr>
          <w:rFonts w:ascii="Times New Roman" w:hAnsi="Times New Roman" w:cs="Times New Roman"/>
          <w:b/>
          <w:sz w:val="28"/>
          <w:szCs w:val="28"/>
        </w:rPr>
        <w:t>Об  утверждении  Положения  о муниципальном лесном контроле  на территории Сергиевского сельского поселения Кореновского района</w:t>
      </w:r>
    </w:p>
    <w:p w:rsidR="00797201" w:rsidRDefault="00797201" w:rsidP="00797201">
      <w:pPr>
        <w:spacing w:after="0"/>
        <w:jc w:val="center"/>
        <w:rPr>
          <w:rFonts w:ascii="Times New Roman" w:hAnsi="Times New Roman" w:cs="Times New Roman"/>
          <w:b/>
          <w:sz w:val="28"/>
          <w:szCs w:val="28"/>
        </w:rPr>
      </w:pPr>
    </w:p>
    <w:p w:rsidR="00182182" w:rsidRPr="00182182" w:rsidRDefault="00182182" w:rsidP="00797201">
      <w:pPr>
        <w:spacing w:after="0"/>
        <w:jc w:val="center"/>
        <w:rPr>
          <w:rFonts w:ascii="Times New Roman" w:hAnsi="Times New Roman" w:cs="Times New Roman"/>
          <w:b/>
          <w:sz w:val="28"/>
          <w:szCs w:val="28"/>
        </w:rPr>
      </w:pPr>
    </w:p>
    <w:p w:rsidR="00797201" w:rsidRPr="00182182" w:rsidRDefault="00797201" w:rsidP="00797201">
      <w:pPr>
        <w:spacing w:after="0"/>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В соответствии с Конституцией  Российской  Федерации, Лесным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Сергиевского сельского поселения Совет Сергиевского сельского поселения </w:t>
      </w:r>
      <w:proofErr w:type="spellStart"/>
      <w:proofErr w:type="gramStart"/>
      <w:r w:rsidRPr="00182182">
        <w:rPr>
          <w:rFonts w:ascii="Times New Roman" w:hAnsi="Times New Roman" w:cs="Times New Roman"/>
          <w:sz w:val="28"/>
          <w:szCs w:val="28"/>
        </w:rPr>
        <w:t>р</w:t>
      </w:r>
      <w:proofErr w:type="spellEnd"/>
      <w:proofErr w:type="gramEnd"/>
      <w:r w:rsidRPr="00182182">
        <w:rPr>
          <w:rFonts w:ascii="Times New Roman" w:hAnsi="Times New Roman" w:cs="Times New Roman"/>
          <w:sz w:val="28"/>
          <w:szCs w:val="28"/>
        </w:rPr>
        <w:t xml:space="preserve"> е </w:t>
      </w:r>
      <w:proofErr w:type="spellStart"/>
      <w:r w:rsidRPr="00182182">
        <w:rPr>
          <w:rFonts w:ascii="Times New Roman" w:hAnsi="Times New Roman" w:cs="Times New Roman"/>
          <w:sz w:val="28"/>
          <w:szCs w:val="28"/>
        </w:rPr>
        <w:t>ш</w:t>
      </w:r>
      <w:proofErr w:type="spellEnd"/>
      <w:r w:rsidRPr="00182182">
        <w:rPr>
          <w:rFonts w:ascii="Times New Roman" w:hAnsi="Times New Roman" w:cs="Times New Roman"/>
          <w:sz w:val="28"/>
          <w:szCs w:val="28"/>
        </w:rPr>
        <w:t xml:space="preserve"> и л:</w:t>
      </w:r>
    </w:p>
    <w:p w:rsidR="00797201" w:rsidRPr="00182182" w:rsidRDefault="00797201" w:rsidP="00797201">
      <w:pPr>
        <w:spacing w:after="0"/>
        <w:ind w:firstLine="709"/>
        <w:jc w:val="both"/>
        <w:rPr>
          <w:rFonts w:ascii="Times New Roman" w:hAnsi="Times New Roman" w:cs="Times New Roman"/>
          <w:b/>
          <w:sz w:val="28"/>
          <w:szCs w:val="28"/>
        </w:rPr>
      </w:pPr>
      <w:r w:rsidRPr="00182182">
        <w:rPr>
          <w:rFonts w:ascii="Times New Roman" w:hAnsi="Times New Roman" w:cs="Times New Roman"/>
          <w:sz w:val="28"/>
          <w:szCs w:val="28"/>
        </w:rPr>
        <w:t xml:space="preserve">1. </w:t>
      </w:r>
      <w:r w:rsidR="000B64E5" w:rsidRPr="00182182">
        <w:rPr>
          <w:rFonts w:ascii="Times New Roman" w:hAnsi="Times New Roman" w:cs="Times New Roman"/>
          <w:sz w:val="28"/>
          <w:szCs w:val="28"/>
        </w:rPr>
        <w:t>Утвердить Положение о муниципальном лесном контроле на территории Сергиевского сельского поселения Кореновского района (приложение).</w:t>
      </w:r>
    </w:p>
    <w:p w:rsidR="00797201" w:rsidRPr="00182182" w:rsidRDefault="00797201" w:rsidP="00797201">
      <w:pPr>
        <w:pStyle w:val="21"/>
        <w:spacing w:after="0" w:line="240" w:lineRule="auto"/>
        <w:ind w:firstLine="708"/>
        <w:jc w:val="both"/>
        <w:rPr>
          <w:sz w:val="28"/>
          <w:szCs w:val="28"/>
        </w:rPr>
      </w:pPr>
      <w:r w:rsidRPr="00182182">
        <w:rPr>
          <w:sz w:val="28"/>
          <w:szCs w:val="28"/>
        </w:rPr>
        <w:t xml:space="preserve">2. </w:t>
      </w:r>
      <w:r w:rsidR="000B64E5" w:rsidRPr="00182182">
        <w:rPr>
          <w:sz w:val="28"/>
          <w:szCs w:val="28"/>
        </w:rPr>
        <w:t>Признать утратившим силу решение  от 31.01.2012 года № 171 «Об утверждении Положения о муниципальном  лесном контроле  на  территории  Сергиевского  сельского  поселения  Кореновского  района».</w:t>
      </w:r>
    </w:p>
    <w:p w:rsidR="00797201" w:rsidRPr="00182182" w:rsidRDefault="00797201" w:rsidP="00797201">
      <w:pPr>
        <w:pStyle w:val="a3"/>
        <w:spacing w:after="0"/>
        <w:ind w:firstLine="708"/>
        <w:jc w:val="both"/>
        <w:rPr>
          <w:sz w:val="28"/>
          <w:szCs w:val="28"/>
        </w:rPr>
      </w:pPr>
      <w:r w:rsidRPr="00182182">
        <w:rPr>
          <w:sz w:val="28"/>
          <w:szCs w:val="28"/>
        </w:rPr>
        <w:t>3.Общему  отделу администрации Сергиевского сельского поселения (Горгоцкая) обнародовать настоящие решение в установленных местах и разместить в сети интернет на официальном сайте администрации Сергиевского сельского поселения.</w:t>
      </w:r>
    </w:p>
    <w:p w:rsidR="00797201" w:rsidRPr="00182182" w:rsidRDefault="000B64E5" w:rsidP="00797201">
      <w:pPr>
        <w:pStyle w:val="a3"/>
        <w:spacing w:after="0"/>
        <w:ind w:firstLine="709"/>
        <w:jc w:val="both"/>
        <w:rPr>
          <w:sz w:val="28"/>
          <w:szCs w:val="28"/>
        </w:rPr>
      </w:pPr>
      <w:r w:rsidRPr="00182182">
        <w:rPr>
          <w:sz w:val="28"/>
          <w:szCs w:val="28"/>
        </w:rPr>
        <w:t>4</w:t>
      </w:r>
      <w:r w:rsidR="00797201" w:rsidRPr="00182182">
        <w:rPr>
          <w:sz w:val="28"/>
          <w:szCs w:val="28"/>
        </w:rPr>
        <w:t xml:space="preserve">. </w:t>
      </w:r>
      <w:proofErr w:type="gramStart"/>
      <w:r w:rsidR="00797201" w:rsidRPr="00182182">
        <w:rPr>
          <w:sz w:val="28"/>
          <w:szCs w:val="28"/>
        </w:rPr>
        <w:t>Контроль за</w:t>
      </w:r>
      <w:proofErr w:type="gramEnd"/>
      <w:r w:rsidR="00797201" w:rsidRPr="00182182">
        <w:rPr>
          <w:sz w:val="28"/>
          <w:szCs w:val="28"/>
        </w:rPr>
        <w:t xml:space="preserve"> выполнением настоящего решения возложить на постоянную комиссию по финансово-бюджетной и экономической политике, налогам и сборам, землепользованию и землеустройству (Сенченко).</w:t>
      </w:r>
    </w:p>
    <w:p w:rsidR="00797201" w:rsidRPr="00182182" w:rsidRDefault="000B64E5" w:rsidP="00797201">
      <w:pPr>
        <w:pStyle w:val="a3"/>
        <w:spacing w:after="0"/>
        <w:ind w:firstLine="708"/>
        <w:jc w:val="both"/>
        <w:rPr>
          <w:sz w:val="28"/>
          <w:szCs w:val="28"/>
        </w:rPr>
      </w:pPr>
      <w:r w:rsidRPr="00182182">
        <w:rPr>
          <w:sz w:val="28"/>
          <w:szCs w:val="28"/>
        </w:rPr>
        <w:t>5</w:t>
      </w:r>
      <w:r w:rsidR="00797201" w:rsidRPr="00182182">
        <w:rPr>
          <w:sz w:val="28"/>
          <w:szCs w:val="28"/>
        </w:rPr>
        <w:t>. Решение вступает в силу  после его обнародования.</w:t>
      </w:r>
    </w:p>
    <w:p w:rsidR="00797201" w:rsidRPr="00182182" w:rsidRDefault="00797201" w:rsidP="00797201">
      <w:pPr>
        <w:shd w:val="clear" w:color="auto" w:fill="FFFFFF"/>
        <w:tabs>
          <w:tab w:val="left" w:pos="1875"/>
        </w:tabs>
        <w:spacing w:after="0"/>
        <w:ind w:firstLine="6"/>
        <w:jc w:val="both"/>
        <w:rPr>
          <w:rFonts w:ascii="Times New Roman" w:hAnsi="Times New Roman" w:cs="Times New Roman"/>
          <w:sz w:val="28"/>
          <w:szCs w:val="28"/>
        </w:rPr>
      </w:pPr>
    </w:p>
    <w:p w:rsidR="000B64E5" w:rsidRPr="00182182" w:rsidRDefault="000B64E5" w:rsidP="00797201">
      <w:pPr>
        <w:shd w:val="clear" w:color="auto" w:fill="FFFFFF"/>
        <w:tabs>
          <w:tab w:val="left" w:pos="1875"/>
        </w:tabs>
        <w:spacing w:after="0"/>
        <w:ind w:firstLine="6"/>
        <w:jc w:val="both"/>
        <w:rPr>
          <w:rFonts w:ascii="Times New Roman" w:hAnsi="Times New Roman" w:cs="Times New Roman"/>
          <w:sz w:val="28"/>
          <w:szCs w:val="28"/>
        </w:rPr>
      </w:pPr>
    </w:p>
    <w:p w:rsidR="000B64E5" w:rsidRPr="00182182" w:rsidRDefault="000B64E5" w:rsidP="00797201">
      <w:pPr>
        <w:shd w:val="clear" w:color="auto" w:fill="FFFFFF"/>
        <w:tabs>
          <w:tab w:val="left" w:pos="1875"/>
        </w:tabs>
        <w:spacing w:after="0"/>
        <w:ind w:firstLine="6"/>
        <w:jc w:val="both"/>
        <w:rPr>
          <w:rFonts w:ascii="Times New Roman" w:hAnsi="Times New Roman" w:cs="Times New Roman"/>
          <w:sz w:val="28"/>
          <w:szCs w:val="28"/>
        </w:rPr>
      </w:pPr>
    </w:p>
    <w:p w:rsidR="00797201" w:rsidRPr="00182182" w:rsidRDefault="00797201" w:rsidP="00797201">
      <w:pPr>
        <w:shd w:val="clear" w:color="auto" w:fill="FFFFFF"/>
        <w:spacing w:after="0"/>
        <w:ind w:firstLine="6"/>
        <w:jc w:val="both"/>
        <w:rPr>
          <w:rFonts w:ascii="Times New Roman" w:hAnsi="Times New Roman" w:cs="Times New Roman"/>
          <w:sz w:val="28"/>
          <w:szCs w:val="28"/>
        </w:rPr>
      </w:pPr>
      <w:r w:rsidRPr="00182182">
        <w:rPr>
          <w:rFonts w:ascii="Times New Roman" w:hAnsi="Times New Roman" w:cs="Times New Roman"/>
          <w:sz w:val="28"/>
          <w:szCs w:val="28"/>
        </w:rPr>
        <w:t xml:space="preserve">Глава </w:t>
      </w:r>
    </w:p>
    <w:p w:rsidR="00797201" w:rsidRPr="00182182" w:rsidRDefault="00797201" w:rsidP="00797201">
      <w:pPr>
        <w:shd w:val="clear" w:color="auto" w:fill="FFFFFF"/>
        <w:spacing w:after="0"/>
        <w:ind w:firstLine="6"/>
        <w:jc w:val="both"/>
        <w:rPr>
          <w:rFonts w:ascii="Times New Roman" w:hAnsi="Times New Roman" w:cs="Times New Roman"/>
          <w:sz w:val="28"/>
          <w:szCs w:val="28"/>
        </w:rPr>
      </w:pPr>
      <w:r w:rsidRPr="00182182">
        <w:rPr>
          <w:rFonts w:ascii="Times New Roman" w:hAnsi="Times New Roman" w:cs="Times New Roman"/>
          <w:sz w:val="28"/>
          <w:szCs w:val="28"/>
        </w:rPr>
        <w:t>Сергиевского сельского поселения</w:t>
      </w:r>
    </w:p>
    <w:p w:rsidR="00797201" w:rsidRPr="00182182" w:rsidRDefault="00797201" w:rsidP="00797201">
      <w:pPr>
        <w:shd w:val="clear" w:color="auto" w:fill="FFFFFF"/>
        <w:spacing w:after="0"/>
        <w:ind w:firstLine="6"/>
        <w:jc w:val="both"/>
        <w:rPr>
          <w:rFonts w:ascii="Times New Roman" w:hAnsi="Times New Roman" w:cs="Times New Roman"/>
          <w:sz w:val="28"/>
          <w:szCs w:val="28"/>
        </w:rPr>
      </w:pPr>
      <w:r w:rsidRPr="00182182">
        <w:rPr>
          <w:rFonts w:ascii="Times New Roman" w:hAnsi="Times New Roman" w:cs="Times New Roman"/>
          <w:sz w:val="28"/>
          <w:szCs w:val="28"/>
        </w:rPr>
        <w:t>Кореновского района                                                                          С.А.Басеев</w:t>
      </w:r>
    </w:p>
    <w:p w:rsidR="00797201" w:rsidRPr="00182182" w:rsidRDefault="00797201" w:rsidP="00797201">
      <w:pPr>
        <w:shd w:val="clear" w:color="auto" w:fill="FFFFFF"/>
        <w:spacing w:after="0"/>
        <w:ind w:firstLine="6"/>
        <w:jc w:val="both"/>
        <w:rPr>
          <w:rFonts w:ascii="Times New Roman" w:hAnsi="Times New Roman" w:cs="Times New Roman"/>
          <w:sz w:val="28"/>
          <w:szCs w:val="28"/>
        </w:rPr>
        <w:sectPr w:rsidR="00797201" w:rsidRPr="00182182" w:rsidSect="00182182">
          <w:pgSz w:w="11906" w:h="16838"/>
          <w:pgMar w:top="340" w:right="851" w:bottom="851" w:left="1701" w:header="709" w:footer="709" w:gutter="0"/>
          <w:cols w:space="708"/>
          <w:docGrid w:linePitch="360"/>
        </w:sectPr>
      </w:pPr>
    </w:p>
    <w:p w:rsidR="00797201" w:rsidRPr="00182182" w:rsidRDefault="00797201" w:rsidP="00182182">
      <w:pPr>
        <w:spacing w:after="0" w:line="100" w:lineRule="atLeast"/>
        <w:ind w:left="5387"/>
        <w:jc w:val="center"/>
        <w:rPr>
          <w:rFonts w:ascii="Times New Roman" w:hAnsi="Times New Roman" w:cs="Times New Roman"/>
          <w:bCs/>
          <w:sz w:val="28"/>
          <w:szCs w:val="28"/>
        </w:rPr>
      </w:pPr>
      <w:r w:rsidRPr="00182182">
        <w:rPr>
          <w:rFonts w:ascii="Times New Roman" w:hAnsi="Times New Roman" w:cs="Times New Roman"/>
          <w:bCs/>
          <w:sz w:val="28"/>
          <w:szCs w:val="28"/>
        </w:rPr>
        <w:lastRenderedPageBreak/>
        <w:t>ПРИЛОЖЕНИЕ</w:t>
      </w:r>
    </w:p>
    <w:p w:rsidR="00797201" w:rsidRPr="00182182" w:rsidRDefault="00797201" w:rsidP="00797201">
      <w:pPr>
        <w:spacing w:after="0" w:line="100" w:lineRule="atLeast"/>
        <w:ind w:left="5387"/>
        <w:jc w:val="center"/>
        <w:rPr>
          <w:rFonts w:ascii="Times New Roman" w:hAnsi="Times New Roman" w:cs="Times New Roman"/>
          <w:bCs/>
          <w:sz w:val="28"/>
          <w:szCs w:val="28"/>
        </w:rPr>
      </w:pPr>
      <w:r w:rsidRPr="00182182">
        <w:rPr>
          <w:rFonts w:ascii="Times New Roman" w:hAnsi="Times New Roman" w:cs="Times New Roman"/>
          <w:bCs/>
          <w:sz w:val="28"/>
          <w:szCs w:val="28"/>
        </w:rPr>
        <w:t>УТВЕРЖДЕНО</w:t>
      </w:r>
    </w:p>
    <w:p w:rsidR="00797201" w:rsidRPr="00182182" w:rsidRDefault="00797201" w:rsidP="00797201">
      <w:pPr>
        <w:spacing w:after="0" w:line="100" w:lineRule="atLeast"/>
        <w:ind w:left="5387"/>
        <w:jc w:val="center"/>
        <w:rPr>
          <w:rFonts w:ascii="Times New Roman" w:hAnsi="Times New Roman" w:cs="Times New Roman"/>
          <w:bCs/>
          <w:sz w:val="28"/>
          <w:szCs w:val="28"/>
        </w:rPr>
      </w:pPr>
      <w:r w:rsidRPr="00182182">
        <w:rPr>
          <w:rFonts w:ascii="Times New Roman" w:hAnsi="Times New Roman" w:cs="Times New Roman"/>
          <w:bCs/>
          <w:sz w:val="28"/>
          <w:szCs w:val="28"/>
        </w:rPr>
        <w:t xml:space="preserve">решением Совета </w:t>
      </w:r>
    </w:p>
    <w:p w:rsidR="00797201" w:rsidRPr="00182182" w:rsidRDefault="00797201" w:rsidP="00797201">
      <w:pPr>
        <w:spacing w:after="0" w:line="100" w:lineRule="atLeast"/>
        <w:ind w:left="5387"/>
        <w:jc w:val="center"/>
        <w:rPr>
          <w:rFonts w:ascii="Times New Roman" w:hAnsi="Times New Roman" w:cs="Times New Roman"/>
          <w:bCs/>
          <w:sz w:val="28"/>
          <w:szCs w:val="28"/>
        </w:rPr>
      </w:pPr>
      <w:r w:rsidRPr="00182182">
        <w:rPr>
          <w:rFonts w:ascii="Times New Roman" w:hAnsi="Times New Roman" w:cs="Times New Roman"/>
          <w:bCs/>
          <w:sz w:val="28"/>
          <w:szCs w:val="28"/>
        </w:rPr>
        <w:t xml:space="preserve">Сергиевского сельского поселения </w:t>
      </w:r>
    </w:p>
    <w:p w:rsidR="00797201" w:rsidRPr="00182182" w:rsidRDefault="00797201" w:rsidP="00797201">
      <w:pPr>
        <w:spacing w:after="0" w:line="100" w:lineRule="atLeast"/>
        <w:ind w:left="5387"/>
        <w:jc w:val="center"/>
        <w:rPr>
          <w:rFonts w:ascii="Times New Roman" w:hAnsi="Times New Roman" w:cs="Times New Roman"/>
          <w:bCs/>
          <w:sz w:val="28"/>
          <w:szCs w:val="28"/>
        </w:rPr>
      </w:pPr>
      <w:r w:rsidRPr="00182182">
        <w:rPr>
          <w:rFonts w:ascii="Times New Roman" w:hAnsi="Times New Roman" w:cs="Times New Roman"/>
          <w:bCs/>
          <w:sz w:val="28"/>
          <w:szCs w:val="28"/>
        </w:rPr>
        <w:t xml:space="preserve">Кореновского района </w:t>
      </w:r>
    </w:p>
    <w:p w:rsidR="00797201" w:rsidRPr="00182182" w:rsidRDefault="00797201" w:rsidP="00797201">
      <w:pPr>
        <w:spacing w:after="0" w:line="100" w:lineRule="atLeast"/>
        <w:ind w:left="5387"/>
        <w:jc w:val="center"/>
        <w:rPr>
          <w:rFonts w:ascii="Times New Roman" w:hAnsi="Times New Roman" w:cs="Times New Roman"/>
          <w:bCs/>
          <w:sz w:val="28"/>
          <w:szCs w:val="28"/>
        </w:rPr>
      </w:pPr>
      <w:r w:rsidRPr="00182182">
        <w:rPr>
          <w:rFonts w:ascii="Times New Roman" w:hAnsi="Times New Roman" w:cs="Times New Roman"/>
          <w:bCs/>
          <w:sz w:val="28"/>
          <w:szCs w:val="28"/>
        </w:rPr>
        <w:t xml:space="preserve">от </w:t>
      </w:r>
      <w:r w:rsidR="00182182">
        <w:rPr>
          <w:rFonts w:ascii="Times New Roman" w:hAnsi="Times New Roman" w:cs="Times New Roman"/>
          <w:bCs/>
          <w:sz w:val="28"/>
          <w:szCs w:val="28"/>
        </w:rPr>
        <w:t>18.01.2013</w:t>
      </w:r>
      <w:r w:rsidRPr="00182182">
        <w:rPr>
          <w:rFonts w:ascii="Times New Roman" w:hAnsi="Times New Roman" w:cs="Times New Roman"/>
          <w:bCs/>
          <w:sz w:val="28"/>
          <w:szCs w:val="28"/>
        </w:rPr>
        <w:t xml:space="preserve"> № </w:t>
      </w:r>
      <w:r w:rsidR="00182182">
        <w:rPr>
          <w:rFonts w:ascii="Times New Roman" w:hAnsi="Times New Roman" w:cs="Times New Roman"/>
          <w:bCs/>
          <w:sz w:val="28"/>
          <w:szCs w:val="28"/>
        </w:rPr>
        <w:t>224</w:t>
      </w:r>
    </w:p>
    <w:p w:rsidR="00797201" w:rsidRDefault="00797201" w:rsidP="00797201">
      <w:pPr>
        <w:spacing w:after="0" w:line="100" w:lineRule="atLeast"/>
        <w:jc w:val="center"/>
        <w:rPr>
          <w:rFonts w:ascii="Times New Roman" w:hAnsi="Times New Roman" w:cs="Times New Roman"/>
          <w:bCs/>
          <w:sz w:val="28"/>
          <w:szCs w:val="28"/>
        </w:rPr>
      </w:pPr>
    </w:p>
    <w:p w:rsidR="00182182" w:rsidRPr="00182182" w:rsidRDefault="00182182" w:rsidP="00797201">
      <w:pPr>
        <w:spacing w:after="0" w:line="100" w:lineRule="atLeast"/>
        <w:jc w:val="center"/>
        <w:rPr>
          <w:rFonts w:ascii="Times New Roman" w:hAnsi="Times New Roman" w:cs="Times New Roman"/>
          <w:bCs/>
          <w:sz w:val="28"/>
          <w:szCs w:val="28"/>
        </w:rPr>
      </w:pPr>
    </w:p>
    <w:p w:rsidR="00797201" w:rsidRPr="00182182" w:rsidRDefault="00797201" w:rsidP="00797201">
      <w:pPr>
        <w:spacing w:after="0" w:line="100" w:lineRule="atLeast"/>
        <w:jc w:val="center"/>
        <w:rPr>
          <w:rFonts w:ascii="Times New Roman" w:hAnsi="Times New Roman" w:cs="Times New Roman"/>
          <w:b/>
          <w:bCs/>
          <w:sz w:val="28"/>
          <w:szCs w:val="28"/>
        </w:rPr>
      </w:pPr>
      <w:r w:rsidRPr="00182182">
        <w:rPr>
          <w:rFonts w:ascii="Times New Roman" w:hAnsi="Times New Roman" w:cs="Times New Roman"/>
          <w:b/>
          <w:bCs/>
          <w:sz w:val="28"/>
          <w:szCs w:val="28"/>
        </w:rPr>
        <w:t>ПОЛОЖЕНИЕ</w:t>
      </w:r>
      <w:r w:rsidRPr="00182182">
        <w:rPr>
          <w:rFonts w:ascii="Times New Roman" w:hAnsi="Times New Roman" w:cs="Times New Roman"/>
          <w:b/>
          <w:bCs/>
          <w:sz w:val="28"/>
          <w:szCs w:val="28"/>
        </w:rPr>
        <w:br/>
        <w:t>о муниципальном лесном  контроле  на территории Сергиевского сельского поселения Кореновского района</w:t>
      </w:r>
      <w:r w:rsidRPr="00182182">
        <w:rPr>
          <w:rFonts w:ascii="Times New Roman" w:hAnsi="Times New Roman" w:cs="Times New Roman"/>
          <w:b/>
          <w:bCs/>
          <w:sz w:val="28"/>
          <w:szCs w:val="28"/>
        </w:rPr>
        <w:br/>
      </w:r>
    </w:p>
    <w:p w:rsidR="00182182" w:rsidRPr="00182182" w:rsidRDefault="00182182" w:rsidP="00797201">
      <w:pPr>
        <w:spacing w:after="0" w:line="100" w:lineRule="atLeast"/>
        <w:jc w:val="center"/>
        <w:rPr>
          <w:rFonts w:ascii="Times New Roman" w:hAnsi="Times New Roman" w:cs="Times New Roman"/>
          <w:bCs/>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Сергиевского сельского поселения  и устанавливает порядок осуществления </w:t>
      </w:r>
      <w:proofErr w:type="gramStart"/>
      <w:r w:rsidRPr="00182182">
        <w:rPr>
          <w:rFonts w:ascii="Times New Roman" w:hAnsi="Times New Roman" w:cs="Times New Roman"/>
          <w:sz w:val="28"/>
          <w:szCs w:val="28"/>
        </w:rPr>
        <w:t>контроля за</w:t>
      </w:r>
      <w:proofErr w:type="gramEnd"/>
      <w:r w:rsidRPr="00182182">
        <w:rPr>
          <w:rFonts w:ascii="Times New Roman" w:hAnsi="Times New Roman" w:cs="Times New Roman"/>
          <w:sz w:val="28"/>
          <w:szCs w:val="28"/>
        </w:rPr>
        <w:t xml:space="preserve"> использованием  и  охраной  лесонасаждений (лесополоса).</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182182" w:rsidP="00182182">
      <w:pPr>
        <w:spacing w:after="0" w:line="100" w:lineRule="atLeast"/>
        <w:ind w:firstLine="709"/>
        <w:jc w:val="center"/>
        <w:rPr>
          <w:rFonts w:ascii="Times New Roman" w:hAnsi="Times New Roman" w:cs="Times New Roman"/>
          <w:bCs/>
          <w:sz w:val="28"/>
          <w:szCs w:val="28"/>
        </w:rPr>
      </w:pPr>
      <w:r>
        <w:rPr>
          <w:rFonts w:ascii="Times New Roman" w:hAnsi="Times New Roman" w:cs="Times New Roman"/>
          <w:bCs/>
          <w:sz w:val="28"/>
          <w:szCs w:val="28"/>
        </w:rPr>
        <w:t>Статья 1. Общие  положения</w:t>
      </w: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1. Муниципальный лесной контроль  - деятельность органов местного самоуправления Сергиевского сельского поселения  по проверке выполнения должностными и юридическими лицами, индивидуальными предпринимателями и гражданами требований лесного законодательства, установленных законодательством Российской Федерации, а также  муниципальными  правовыми  актами  Сергиевского сельского поселения.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2. Целью муниципального лесного контроля  является обеспечение соблюдения лесного законодательства на территории  Сергиевского сельского  поселения.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3. Муниципальный лесной контроль  осуществляется  администрацией Сергиевского сельского поселения. </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4. Объектом муниципального лесного контроля являются лесные насаждения, находящиеся  в  границах  Сергиевского сельского  поселения  Кореновского  района.</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Статья 2.   Уполномоченный, осуществляющий  муниципальный  лесной контроль на территории Сергиевского сельског</w:t>
      </w:r>
      <w:r w:rsidR="00182182">
        <w:rPr>
          <w:rFonts w:ascii="Times New Roman" w:hAnsi="Times New Roman" w:cs="Times New Roman"/>
          <w:bCs/>
          <w:sz w:val="28"/>
          <w:szCs w:val="28"/>
        </w:rPr>
        <w:t>о поселения Кореновского района</w:t>
      </w: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1. Муниципальный лесной контроль  осуществляет муниципальный служащий администрации Сергиевского сельского поселения, уполномоченный  главой  сельского  поселений.</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lastRenderedPageBreak/>
        <w:t>2. Муниципальные служащие, уполномоченные главой  Сергиевского сельского поселения,  являются муниципальными специалистами  в области лесного контроля в области использования, охраны и защиты  лесонасаждений на  территории Сергиевского  сельского поселения  в рамках полномочий, отраженных в их должностных инструкциях.</w:t>
      </w: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Статья 3. Права  муниципального  специалиста  Сергиевского  сельского  поселения</w:t>
      </w:r>
      <w:r w:rsidR="00182182">
        <w:rPr>
          <w:rFonts w:ascii="Times New Roman" w:hAnsi="Times New Roman" w:cs="Times New Roman"/>
          <w:bCs/>
          <w:sz w:val="28"/>
          <w:szCs w:val="28"/>
        </w:rPr>
        <w:t xml:space="preserve">  в  области  лесного  контроля</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1. Муниципальный  специалист при осуществлении муниципального лесного контроля имеет право:</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а) принимать меры по пресечению и предотвращению нарушений лесного законодательства в установленном порядке;</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б) осуществлять проверки соблюдения лесного законодательства;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г)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797201" w:rsidRPr="00182182" w:rsidRDefault="00797201" w:rsidP="00797201">
      <w:pPr>
        <w:spacing w:after="0" w:line="100" w:lineRule="atLeast"/>
        <w:ind w:firstLine="709"/>
        <w:jc w:val="both"/>
        <w:rPr>
          <w:rFonts w:ascii="Times New Roman" w:hAnsi="Times New Roman" w:cs="Times New Roman"/>
          <w:sz w:val="28"/>
          <w:szCs w:val="28"/>
        </w:rPr>
      </w:pPr>
      <w:proofErr w:type="spellStart"/>
      <w:r w:rsidRPr="00182182">
        <w:rPr>
          <w:rFonts w:ascii="Times New Roman" w:hAnsi="Times New Roman" w:cs="Times New Roman"/>
          <w:sz w:val="28"/>
          <w:szCs w:val="28"/>
        </w:rPr>
        <w:t>д</w:t>
      </w:r>
      <w:proofErr w:type="spellEnd"/>
      <w:r w:rsidRPr="00182182">
        <w:rPr>
          <w:rFonts w:ascii="Times New Roman" w:hAnsi="Times New Roman" w:cs="Times New Roman"/>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е)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ж)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797201" w:rsidRPr="00182182" w:rsidRDefault="00797201" w:rsidP="00797201">
      <w:pPr>
        <w:spacing w:after="0" w:line="100" w:lineRule="atLeast"/>
        <w:ind w:firstLine="709"/>
        <w:jc w:val="both"/>
        <w:rPr>
          <w:rFonts w:ascii="Times New Roman" w:hAnsi="Times New Roman" w:cs="Times New Roman"/>
          <w:sz w:val="28"/>
          <w:szCs w:val="28"/>
        </w:rPr>
      </w:pPr>
      <w:proofErr w:type="spellStart"/>
      <w:r w:rsidRPr="00182182">
        <w:rPr>
          <w:rFonts w:ascii="Times New Roman" w:hAnsi="Times New Roman" w:cs="Times New Roman"/>
          <w:sz w:val="28"/>
          <w:szCs w:val="28"/>
        </w:rPr>
        <w:t>з</w:t>
      </w:r>
      <w:proofErr w:type="spellEnd"/>
      <w:r w:rsidRPr="00182182">
        <w:rPr>
          <w:rFonts w:ascii="Times New Roman" w:hAnsi="Times New Roman" w:cs="Times New Roman"/>
          <w:sz w:val="28"/>
          <w:szCs w:val="28"/>
        </w:rPr>
        <w:t>) осуществлять иные предусмотренные действующим законодательством права.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2. Специалист Сергиевского сельского поселения  в области лесного контроля  помимо прав, предусмотренных пунктом 1 настоящей статьи, имеет право:</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а) давать муниципальным специалистам  обязательные для исполнения указания;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издавать правовые акты об организации работы по проведению мероприятия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Статья 4. Обязанности муниципального специалиста  Сергиевского  сельского поселения  в  области  лесного  контроля  и  надзора</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1. Муниципальный специалист  при осуществлении муниципального лесного контроля  обязан:</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а)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Сергиевского сельского  поселения;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б) соблюдать законодательство Российской Федерации, права и законные интересы юридических лиц и граждан;</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проводить мероприятия по муниципальному лесному контролю  на основании и в соответствии с распоряжениями главы Сергиевского сельского поселения о проведении мероприятий по контролю  в порядке, установленном настоящим Положением;</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г) не препятствовать представителям юридического лица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proofErr w:type="spellStart"/>
      <w:r w:rsidRPr="00182182">
        <w:rPr>
          <w:rFonts w:ascii="Times New Roman" w:hAnsi="Times New Roman" w:cs="Times New Roman"/>
          <w:sz w:val="28"/>
          <w:szCs w:val="28"/>
        </w:rPr>
        <w:t>д</w:t>
      </w:r>
      <w:proofErr w:type="spellEnd"/>
      <w:r w:rsidRPr="00182182">
        <w:rPr>
          <w:rFonts w:ascii="Times New Roman" w:hAnsi="Times New Roman" w:cs="Times New Roman"/>
          <w:sz w:val="28"/>
          <w:szCs w:val="28"/>
        </w:rPr>
        <w:t>)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е) знакомить должностных лиц юридического лица или граждан либо их представителей с результатами мероприятий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797201" w:rsidRPr="00182182" w:rsidRDefault="00797201" w:rsidP="00797201">
      <w:pPr>
        <w:spacing w:after="0" w:line="100" w:lineRule="atLeast"/>
        <w:ind w:firstLine="709"/>
        <w:jc w:val="both"/>
        <w:rPr>
          <w:rFonts w:ascii="Times New Roman" w:hAnsi="Times New Roman" w:cs="Times New Roman"/>
          <w:sz w:val="28"/>
          <w:szCs w:val="28"/>
        </w:rPr>
      </w:pPr>
      <w:proofErr w:type="spellStart"/>
      <w:r w:rsidRPr="00182182">
        <w:rPr>
          <w:rFonts w:ascii="Times New Roman" w:hAnsi="Times New Roman" w:cs="Times New Roman"/>
          <w:sz w:val="28"/>
          <w:szCs w:val="28"/>
        </w:rPr>
        <w:t>з</w:t>
      </w:r>
      <w:proofErr w:type="spellEnd"/>
      <w:r w:rsidRPr="00182182">
        <w:rPr>
          <w:rFonts w:ascii="Times New Roman" w:hAnsi="Times New Roman" w:cs="Times New Roman"/>
          <w:sz w:val="28"/>
          <w:szCs w:val="28"/>
        </w:rPr>
        <w:t>) доказывать законность своих действий при их обжаловании юридическими лицами и гражданами в порядке, установленном настоящим Положением.</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2. Муниципальный специалист в области лесного контроля  несет установленную законодательством Российской Федерации ответственность за неисполнение или ненадлежащее исполнение возложенных на него  функций по осуществлению муниципального лесного контроля в соответствии с должностными обязанностями.</w:t>
      </w: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Статья 5. Основания  проведения  муниципального лесного контроля в С</w:t>
      </w:r>
      <w:r w:rsidR="00182182">
        <w:rPr>
          <w:rFonts w:ascii="Times New Roman" w:hAnsi="Times New Roman" w:cs="Times New Roman"/>
          <w:bCs/>
          <w:sz w:val="28"/>
          <w:szCs w:val="28"/>
        </w:rPr>
        <w:t>ергиевском  сельском  поселении</w:t>
      </w: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1. Основанием  для  проведения  внеплановой  проверки  является:</w:t>
      </w:r>
    </w:p>
    <w:p w:rsidR="00797201" w:rsidRPr="00182182" w:rsidRDefault="00797201" w:rsidP="00797201">
      <w:pPr>
        <w:spacing w:after="0" w:line="100" w:lineRule="atLeast"/>
        <w:ind w:firstLine="709"/>
        <w:jc w:val="both"/>
        <w:rPr>
          <w:rFonts w:ascii="Times New Roman" w:hAnsi="Times New Roman" w:cs="Times New Roman"/>
          <w:bCs/>
          <w:sz w:val="28"/>
          <w:szCs w:val="28"/>
        </w:rPr>
      </w:pPr>
      <w:proofErr w:type="gramStart"/>
      <w:r w:rsidRPr="00182182">
        <w:rPr>
          <w:rFonts w:ascii="Times New Roman" w:hAnsi="Times New Roman" w:cs="Times New Roman"/>
          <w:bCs/>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в)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2. В  планах  работ  по  муниципальному  лесному  контролю  указываются:</w:t>
      </w:r>
    </w:p>
    <w:p w:rsidR="00797201" w:rsidRPr="00182182" w:rsidRDefault="00797201" w:rsidP="00797201">
      <w:pPr>
        <w:spacing w:after="0" w:line="100" w:lineRule="atLeast"/>
        <w:ind w:firstLine="709"/>
        <w:jc w:val="both"/>
        <w:rPr>
          <w:rFonts w:ascii="Times New Roman" w:hAnsi="Times New Roman" w:cs="Times New Roman"/>
          <w:bCs/>
          <w:sz w:val="28"/>
          <w:szCs w:val="28"/>
        </w:rPr>
      </w:pPr>
      <w:proofErr w:type="gramStart"/>
      <w:r w:rsidRPr="00182182">
        <w:rPr>
          <w:rFonts w:ascii="Times New Roman" w:hAnsi="Times New Roman" w:cs="Times New Roman"/>
          <w:bCs/>
          <w:sz w:val="28"/>
          <w:szCs w:val="28"/>
        </w:rPr>
        <w:t>1) фамилия, имя, отчество,  гражданина,  в  отношении  которого  планируется  проведение  мероприятия  по  лесному  контролю;</w:t>
      </w:r>
      <w:proofErr w:type="gramEnd"/>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2)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3) цель  и  основание  проведения  каждой  плановой  проверки;</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4) дата  начала  и  сроки  проведения  каждой  плановой  проверки;</w:t>
      </w:r>
    </w:p>
    <w:p w:rsidR="00797201" w:rsidRPr="00182182" w:rsidRDefault="00797201" w:rsidP="00797201">
      <w:pPr>
        <w:spacing w:after="0" w:line="100" w:lineRule="atLeast"/>
        <w:ind w:firstLine="709"/>
        <w:jc w:val="both"/>
        <w:rPr>
          <w:rFonts w:ascii="Times New Roman" w:hAnsi="Times New Roman" w:cs="Times New Roman"/>
          <w:bCs/>
          <w:sz w:val="28"/>
          <w:szCs w:val="28"/>
        </w:rPr>
      </w:pPr>
      <w:r w:rsidRPr="00182182">
        <w:rPr>
          <w:rFonts w:ascii="Times New Roman" w:hAnsi="Times New Roman" w:cs="Times New Roman"/>
          <w:bCs/>
          <w:sz w:val="28"/>
          <w:szCs w:val="28"/>
        </w:rPr>
        <w:t>5)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97201" w:rsidRPr="00182182" w:rsidRDefault="00797201" w:rsidP="00797201">
      <w:pPr>
        <w:spacing w:after="0" w:line="100" w:lineRule="atLeast"/>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Статья 6. Порядок  проведения  мероприятий  по  м</w:t>
      </w:r>
      <w:r w:rsidR="00182182">
        <w:rPr>
          <w:rFonts w:ascii="Times New Roman" w:hAnsi="Times New Roman" w:cs="Times New Roman"/>
          <w:bCs/>
          <w:sz w:val="28"/>
          <w:szCs w:val="28"/>
        </w:rPr>
        <w:t>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1. Мероприятия по муниципальному лесному контролю  в отношении юридических лиц, индивидуальных предпринимателей и граждан проводятся </w:t>
      </w:r>
      <w:r w:rsidRPr="00182182">
        <w:rPr>
          <w:rFonts w:ascii="Times New Roman" w:hAnsi="Times New Roman" w:cs="Times New Roman"/>
          <w:sz w:val="28"/>
          <w:szCs w:val="28"/>
        </w:rPr>
        <w:lastRenderedPageBreak/>
        <w:t>на основании  распоряжений  главы Сергиевского сельского поселения  Кореновского района.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распоряжении о проведении мероприятия по муниципальному лесному контролю указываются: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а) наименование органа, издавшего распоряжение;</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б) номер и дата распоряжения;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фамилия, имя, отчество и должность лица (лиц), уполномоченного на проведение мероприятия по муниципальному лесному контролю  (муниципального специалиста  в области  лесного контроля);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г) наименование юридического лица или фамилия, имя, отчество индивидуального предпринимателя, гражданина, в отношении </w:t>
      </w:r>
      <w:proofErr w:type="gramStart"/>
      <w:r w:rsidRPr="00182182">
        <w:rPr>
          <w:rFonts w:ascii="Times New Roman" w:hAnsi="Times New Roman" w:cs="Times New Roman"/>
          <w:sz w:val="28"/>
          <w:szCs w:val="28"/>
        </w:rPr>
        <w:t>которых</w:t>
      </w:r>
      <w:proofErr w:type="gramEnd"/>
      <w:r w:rsidRPr="00182182">
        <w:rPr>
          <w:rFonts w:ascii="Times New Roman" w:hAnsi="Times New Roman" w:cs="Times New Roman"/>
          <w:sz w:val="28"/>
          <w:szCs w:val="28"/>
        </w:rPr>
        <w:t xml:space="preserve"> проводится мероприятие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proofErr w:type="spellStart"/>
      <w:r w:rsidRPr="00182182">
        <w:rPr>
          <w:rFonts w:ascii="Times New Roman" w:hAnsi="Times New Roman" w:cs="Times New Roman"/>
          <w:sz w:val="28"/>
          <w:szCs w:val="28"/>
        </w:rPr>
        <w:t>д</w:t>
      </w:r>
      <w:proofErr w:type="spellEnd"/>
      <w:r w:rsidRPr="00182182">
        <w:rPr>
          <w:rFonts w:ascii="Times New Roman" w:hAnsi="Times New Roman" w:cs="Times New Roman"/>
          <w:sz w:val="28"/>
          <w:szCs w:val="28"/>
        </w:rPr>
        <w:t>) цели, задачи и предмет проводимого мероприятия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е) правовые основания проведения мероприятия по муниципальному лесному контролю  (плановая проверка, обращение по вопросам нарушения действующего законодательства и др.);</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ж) нормативные правовые акты (законодательные и иные нормативные правовые акты Российской Федерации, Краснодарского края и  муниципальные правовые акты Сергиевского сельского поселения), проекты, заключения обязательных экспертиз, а также другие документы и материалы, обязательные требования которых подлежат проверке;</w:t>
      </w:r>
    </w:p>
    <w:p w:rsidR="00797201" w:rsidRPr="00182182" w:rsidRDefault="00797201" w:rsidP="00797201">
      <w:pPr>
        <w:spacing w:after="0" w:line="100" w:lineRule="atLeast"/>
        <w:ind w:firstLine="709"/>
        <w:jc w:val="both"/>
        <w:rPr>
          <w:rFonts w:ascii="Times New Roman" w:hAnsi="Times New Roman" w:cs="Times New Roman"/>
          <w:sz w:val="28"/>
          <w:szCs w:val="28"/>
        </w:rPr>
      </w:pPr>
      <w:proofErr w:type="spellStart"/>
      <w:r w:rsidRPr="00182182">
        <w:rPr>
          <w:rFonts w:ascii="Times New Roman" w:hAnsi="Times New Roman" w:cs="Times New Roman"/>
          <w:sz w:val="28"/>
          <w:szCs w:val="28"/>
        </w:rPr>
        <w:t>з</w:t>
      </w:r>
      <w:proofErr w:type="spellEnd"/>
      <w:r w:rsidRPr="00182182">
        <w:rPr>
          <w:rFonts w:ascii="Times New Roman" w:hAnsi="Times New Roman" w:cs="Times New Roman"/>
          <w:sz w:val="28"/>
          <w:szCs w:val="28"/>
        </w:rPr>
        <w:t>) дата начала и окончания мероприятия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2.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специалистом ответственного  за  осуществление  муниципального  лесного  контроля, проводящим проверку.</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3. Распоряжение о проведении мероприятия по муниципальному лесному контролю  либо его заверенная печатью копия предъявляется муниципальным специалистом,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4. Перед началом мероприятия по муниципальному лесному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lastRenderedPageBreak/>
        <w:t>5. Мероприятие по муниципальному лесному контролю проводится  только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гражданина.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Исключение  составляет  лишь  проведение  проверки  по  факту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6. Лица, участвующие в мероприятии по муниципальному лесному контролю,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sidRPr="00182182">
        <w:rPr>
          <w:rFonts w:ascii="Times New Roman" w:hAnsi="Times New Roman" w:cs="Times New Roman"/>
          <w:sz w:val="28"/>
          <w:szCs w:val="28"/>
        </w:rPr>
        <w:t>дств св</w:t>
      </w:r>
      <w:proofErr w:type="gramEnd"/>
      <w:r w:rsidRPr="00182182">
        <w:rPr>
          <w:rFonts w:ascii="Times New Roman" w:hAnsi="Times New Roman" w:cs="Times New Roman"/>
          <w:sz w:val="28"/>
          <w:szCs w:val="28"/>
        </w:rPr>
        <w:t>язи и доставки, обеспечивающих фиксирование извещения или вызова и его вручение адресату.</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Лица, участвующие в мероприятии по муниципальному лесному контролю, обязаны известить  специалиста,  проводившего  проверку 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случае если лицо, в отношении которого проводится мероприятие по муниципальному лесному контролю, не явилось, или в отношении которого отсутствуют сведения об извещении, проведение проверки откладывается.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В случае если лица, в отношении которых проводится мероприятие по муниципальному лесному контролю, извещены о времени и месте проведения проверки, специалист  откладывает проверку в случае признания причин их неявки </w:t>
      </w:r>
      <w:proofErr w:type="gramStart"/>
      <w:r w:rsidRPr="00182182">
        <w:rPr>
          <w:rFonts w:ascii="Times New Roman" w:hAnsi="Times New Roman" w:cs="Times New Roman"/>
          <w:sz w:val="28"/>
          <w:szCs w:val="28"/>
        </w:rPr>
        <w:t>уважительными</w:t>
      </w:r>
      <w:proofErr w:type="gramEnd"/>
      <w:r w:rsidRPr="00182182">
        <w:rPr>
          <w:rFonts w:ascii="Times New Roman" w:hAnsi="Times New Roman" w:cs="Times New Roman"/>
          <w:sz w:val="28"/>
          <w:szCs w:val="28"/>
        </w:rPr>
        <w:t>.</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Специали</w:t>
      </w:r>
      <w:proofErr w:type="gramStart"/>
      <w:r w:rsidRPr="00182182">
        <w:rPr>
          <w:rFonts w:ascii="Times New Roman" w:hAnsi="Times New Roman" w:cs="Times New Roman"/>
          <w:sz w:val="28"/>
          <w:szCs w:val="28"/>
        </w:rPr>
        <w:t>ст  впр</w:t>
      </w:r>
      <w:proofErr w:type="gramEnd"/>
      <w:r w:rsidRPr="00182182">
        <w:rPr>
          <w:rFonts w:ascii="Times New Roman" w:hAnsi="Times New Roman" w:cs="Times New Roman"/>
          <w:sz w:val="28"/>
          <w:szCs w:val="28"/>
        </w:rPr>
        <w:t>аве  провести  проверку в случае неявки кого-либо из лиц, участвующих в мероприятии по муниципальному лесному контролю  и извещенных о времени и месте проведения проверки, если ими не представлено ходатайство об отложении или специалист проводящий  проверку  признает  причины их неявки неуважительными.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7. Порядок действия специалиста  при осуществлении муниципального лесного контроля устанавливается главой  Сергиевского  сельского  поселения  Кореновского  района  в соответствии с данным Положением.</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8. Юридические лица, индивидуальные предприниматели и граждане, в отношении которых проводятся мероприятия по муниципальному лесному контролю, обязаны обеспечивать специалисту  доступ на объекты, подлежащие такому контролю, и предоставить документацию, необходимую для проведения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Статья 7. Сроки проведения мероприятия по муниципальному лесному контро</w:t>
      </w:r>
      <w:r w:rsidR="00182182">
        <w:rPr>
          <w:rFonts w:ascii="Times New Roman" w:hAnsi="Times New Roman" w:cs="Times New Roman"/>
          <w:bCs/>
          <w:sz w:val="28"/>
          <w:szCs w:val="28"/>
        </w:rPr>
        <w:t>лю</w:t>
      </w:r>
    </w:p>
    <w:p w:rsidR="00182182" w:rsidRPr="00182182" w:rsidRDefault="00182182" w:rsidP="00182182">
      <w:pPr>
        <w:spacing w:after="0" w:line="100" w:lineRule="atLeast"/>
        <w:ind w:firstLine="709"/>
        <w:jc w:val="both"/>
        <w:rPr>
          <w:rFonts w:ascii="Times New Roman" w:hAnsi="Times New Roman" w:cs="Times New Roman"/>
          <w:bCs/>
          <w:sz w:val="28"/>
          <w:szCs w:val="28"/>
        </w:rPr>
      </w:pPr>
    </w:p>
    <w:p w:rsidR="00797201" w:rsidRPr="00182182" w:rsidRDefault="00797201" w:rsidP="00797201">
      <w:pPr>
        <w:spacing w:after="0"/>
        <w:ind w:firstLine="851"/>
        <w:jc w:val="both"/>
        <w:rPr>
          <w:rFonts w:ascii="Times New Roman" w:hAnsi="Times New Roman" w:cs="Times New Roman"/>
          <w:sz w:val="28"/>
          <w:szCs w:val="28"/>
        </w:rPr>
      </w:pPr>
      <w:r w:rsidRPr="00182182">
        <w:rPr>
          <w:rFonts w:ascii="Times New Roman" w:hAnsi="Times New Roman" w:cs="Times New Roman"/>
          <w:sz w:val="28"/>
          <w:szCs w:val="28"/>
        </w:rPr>
        <w:lastRenderedPageBreak/>
        <w:t>1. Дата начала и окончания мероприятия по муниципальному лесному контролю устанавливается  распоряжением главы  Сергиевского  сельского   поселения  Кореновского   района.</w:t>
      </w:r>
    </w:p>
    <w:p w:rsidR="00797201" w:rsidRPr="00182182" w:rsidRDefault="00797201" w:rsidP="00797201">
      <w:pPr>
        <w:autoSpaceDE w:val="0"/>
        <w:autoSpaceDN w:val="0"/>
        <w:adjustRightInd w:val="0"/>
        <w:spacing w:after="0"/>
        <w:ind w:firstLine="851"/>
        <w:jc w:val="both"/>
        <w:rPr>
          <w:rFonts w:ascii="Times New Roman" w:hAnsi="Times New Roman" w:cs="Times New Roman"/>
          <w:sz w:val="28"/>
          <w:szCs w:val="28"/>
        </w:rPr>
      </w:pPr>
      <w:r w:rsidRPr="00182182">
        <w:rPr>
          <w:rFonts w:ascii="Times New Roman" w:hAnsi="Times New Roman" w:cs="Times New Roman"/>
          <w:sz w:val="28"/>
          <w:szCs w:val="28"/>
        </w:rPr>
        <w:t>2. Срок проведения проверок  по  муниципальному  лесному  контролю  не  может  превышать   двадцать  рабочих  дней.</w:t>
      </w:r>
    </w:p>
    <w:p w:rsidR="00797201" w:rsidRPr="00182182" w:rsidRDefault="00797201" w:rsidP="00797201">
      <w:pPr>
        <w:autoSpaceDE w:val="0"/>
        <w:autoSpaceDN w:val="0"/>
        <w:adjustRightInd w:val="0"/>
        <w:spacing w:after="0"/>
        <w:ind w:firstLine="851"/>
        <w:jc w:val="both"/>
        <w:rPr>
          <w:rFonts w:ascii="Times New Roman" w:hAnsi="Times New Roman" w:cs="Times New Roman"/>
          <w:sz w:val="28"/>
          <w:szCs w:val="28"/>
        </w:rPr>
      </w:pPr>
      <w:r w:rsidRPr="00182182">
        <w:rPr>
          <w:rFonts w:ascii="Times New Roman" w:hAnsi="Times New Roman" w:cs="Times New Roman"/>
          <w:sz w:val="28"/>
          <w:szCs w:val="28"/>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5" w:history="1">
        <w:r w:rsidRPr="00182182">
          <w:rPr>
            <w:rFonts w:ascii="Times New Roman" w:hAnsi="Times New Roman" w:cs="Times New Roman"/>
            <w:sz w:val="28"/>
            <w:szCs w:val="28"/>
            <w:shd w:val="clear" w:color="auto" w:fill="FFFFFF"/>
          </w:rPr>
          <w:t>малого предприятия</w:t>
        </w:r>
      </w:hyperlink>
      <w:r w:rsidRPr="00182182">
        <w:rPr>
          <w:rFonts w:ascii="Times New Roman" w:hAnsi="Times New Roman" w:cs="Times New Roman"/>
          <w:sz w:val="28"/>
          <w:szCs w:val="28"/>
        </w:rPr>
        <w:t xml:space="preserve"> и пятнадцать часов для </w:t>
      </w:r>
      <w:proofErr w:type="spellStart"/>
      <w:r w:rsidRPr="00182182">
        <w:rPr>
          <w:rFonts w:ascii="Times New Roman" w:hAnsi="Times New Roman" w:cs="Times New Roman"/>
          <w:sz w:val="28"/>
          <w:szCs w:val="28"/>
        </w:rPr>
        <w:t>микропредприятия</w:t>
      </w:r>
      <w:proofErr w:type="spellEnd"/>
      <w:r w:rsidRPr="00182182">
        <w:rPr>
          <w:rFonts w:ascii="Times New Roman" w:hAnsi="Times New Roman" w:cs="Times New Roman"/>
          <w:sz w:val="28"/>
          <w:szCs w:val="28"/>
        </w:rPr>
        <w:t xml:space="preserve">  в  год.</w:t>
      </w:r>
    </w:p>
    <w:p w:rsidR="00797201" w:rsidRPr="00182182" w:rsidRDefault="00797201" w:rsidP="00797201">
      <w:pPr>
        <w:autoSpaceDE w:val="0"/>
        <w:autoSpaceDN w:val="0"/>
        <w:adjustRightInd w:val="0"/>
        <w:spacing w:after="0"/>
        <w:ind w:firstLine="851"/>
        <w:jc w:val="both"/>
        <w:rPr>
          <w:rFonts w:ascii="Times New Roman" w:hAnsi="Times New Roman" w:cs="Times New Roman"/>
          <w:sz w:val="28"/>
          <w:szCs w:val="28"/>
        </w:rPr>
      </w:pPr>
      <w:r w:rsidRPr="00182182">
        <w:rPr>
          <w:rFonts w:ascii="Times New Roman" w:hAnsi="Times New Roman" w:cs="Times New Roman"/>
          <w:sz w:val="28"/>
          <w:szCs w:val="28"/>
        </w:rPr>
        <w:t xml:space="preserve">4. </w:t>
      </w:r>
      <w:proofErr w:type="gramStart"/>
      <w:r w:rsidRPr="0018218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82182">
        <w:rPr>
          <w:rFonts w:ascii="Times New Roman" w:hAnsi="Times New Roman" w:cs="Times New Roman"/>
          <w:sz w:val="28"/>
          <w:szCs w:val="28"/>
        </w:rPr>
        <w:t>микропредприятий</w:t>
      </w:r>
      <w:proofErr w:type="spellEnd"/>
      <w:r w:rsidRPr="00182182">
        <w:rPr>
          <w:rFonts w:ascii="Times New Roman" w:hAnsi="Times New Roman" w:cs="Times New Roman"/>
          <w:sz w:val="28"/>
          <w:szCs w:val="28"/>
        </w:rPr>
        <w:t xml:space="preserve"> не более чем на пятнадцать часов.</w:t>
      </w:r>
      <w:proofErr w:type="gramEnd"/>
    </w:p>
    <w:p w:rsidR="00797201" w:rsidRPr="00182182" w:rsidRDefault="00797201" w:rsidP="00797201">
      <w:pPr>
        <w:autoSpaceDE w:val="0"/>
        <w:autoSpaceDN w:val="0"/>
        <w:adjustRightInd w:val="0"/>
        <w:spacing w:after="0"/>
        <w:ind w:firstLine="851"/>
        <w:jc w:val="both"/>
        <w:rPr>
          <w:rFonts w:ascii="Times New Roman" w:hAnsi="Times New Roman" w:cs="Times New Roman"/>
          <w:sz w:val="28"/>
          <w:szCs w:val="28"/>
        </w:rPr>
      </w:pPr>
      <w:r w:rsidRPr="00182182">
        <w:rPr>
          <w:rFonts w:ascii="Times New Roman" w:hAnsi="Times New Roman" w:cs="Times New Roman"/>
          <w:sz w:val="28"/>
          <w:szCs w:val="28"/>
        </w:rPr>
        <w:t>5.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 xml:space="preserve">Статья 8. Оформление результатов мероприятий по </w:t>
      </w:r>
      <w:r w:rsidR="00182182">
        <w:rPr>
          <w:rFonts w:ascii="Times New Roman" w:hAnsi="Times New Roman" w:cs="Times New Roman"/>
          <w:bCs/>
          <w:sz w:val="28"/>
          <w:szCs w:val="28"/>
        </w:rPr>
        <w:t>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1. По результатам проверки  составляется а</w:t>
      </w:r>
      <w:proofErr w:type="gramStart"/>
      <w:r w:rsidRPr="00182182">
        <w:rPr>
          <w:rFonts w:ascii="Times New Roman" w:hAnsi="Times New Roman" w:cs="Times New Roman"/>
          <w:sz w:val="28"/>
          <w:szCs w:val="28"/>
        </w:rPr>
        <w:t>кт в дв</w:t>
      </w:r>
      <w:proofErr w:type="gramEnd"/>
      <w:r w:rsidRPr="00182182">
        <w:rPr>
          <w:rFonts w:ascii="Times New Roman" w:hAnsi="Times New Roman" w:cs="Times New Roman"/>
          <w:sz w:val="28"/>
          <w:szCs w:val="28"/>
        </w:rPr>
        <w:t>ух экземплярах, а при выявлении нарушений, за которые предусмотрена административная ответственность, - в трех экземплярах.</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В акте указываются: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дата, время и место составления акта;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дата и номер распоряжения, на основании которого проведено мероприятие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фамилия, имя, отчество специалиста, проводившего проверку;</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фамилия, имя, отчество и должность лиц (лица), принимавших участие или присутствовавших при проведении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его представителя либо гражданина, фамилия, имя, отчество и должность представителя юридического лица, присутствовавшего при проведении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lastRenderedPageBreak/>
        <w:t>- дата и место проведения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нормативных правовых актов и других документов, с указанием времени, места и площади, на которой допущено нарушение);</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сведения о принятых мерах по устранению выявленных нарушений (выдача предписания об устранении нарушения), установленные сроки для их устранения.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2. Акт подписывается специалистом,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3.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4.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5. В случае выявления при проведении проверки  нарушений  специалистом  выдается предписание об их устранении.</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xml:space="preserve">6. 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специалистом  Сергиевского сельского поселения  после их рассмотрения в органы, уполномоченные в соответствии с законодательством Российской Федерации и законодательством  Краснодарского края  рассматривать дела о нарушениях лесного законодательства, для решения </w:t>
      </w:r>
      <w:proofErr w:type="gramStart"/>
      <w:r w:rsidRPr="00182182">
        <w:rPr>
          <w:rFonts w:ascii="Times New Roman" w:hAnsi="Times New Roman" w:cs="Times New Roman"/>
          <w:sz w:val="28"/>
          <w:szCs w:val="28"/>
        </w:rPr>
        <w:t>вопроса</w:t>
      </w:r>
      <w:proofErr w:type="gramEnd"/>
      <w:r w:rsidRPr="00182182">
        <w:rPr>
          <w:rFonts w:ascii="Times New Roman" w:hAnsi="Times New Roman" w:cs="Times New Roman"/>
          <w:sz w:val="28"/>
          <w:szCs w:val="28"/>
        </w:rPr>
        <w:t xml:space="preserve"> о наложении предусмотренного законодательством наказания.</w:t>
      </w:r>
    </w:p>
    <w:p w:rsidR="00797201" w:rsidRPr="00182182" w:rsidRDefault="00797201" w:rsidP="00797201">
      <w:pPr>
        <w:spacing w:after="0" w:line="100" w:lineRule="atLeast"/>
        <w:ind w:firstLine="709"/>
        <w:jc w:val="both"/>
        <w:rPr>
          <w:rFonts w:ascii="Times New Roman" w:hAnsi="Times New Roman" w:cs="Times New Roman"/>
          <w:bCs/>
          <w:sz w:val="28"/>
          <w:szCs w:val="28"/>
        </w:rPr>
      </w:pPr>
    </w:p>
    <w:p w:rsidR="00797201" w:rsidRPr="00182182" w:rsidRDefault="00797201" w:rsidP="00182182">
      <w:pPr>
        <w:spacing w:after="0" w:line="100" w:lineRule="atLeast"/>
        <w:ind w:firstLine="709"/>
        <w:jc w:val="center"/>
        <w:rPr>
          <w:rFonts w:ascii="Times New Roman" w:hAnsi="Times New Roman" w:cs="Times New Roman"/>
          <w:bCs/>
          <w:sz w:val="28"/>
          <w:szCs w:val="28"/>
        </w:rPr>
      </w:pPr>
      <w:r w:rsidRPr="00182182">
        <w:rPr>
          <w:rFonts w:ascii="Times New Roman" w:hAnsi="Times New Roman" w:cs="Times New Roman"/>
          <w:bCs/>
          <w:sz w:val="28"/>
          <w:szCs w:val="28"/>
        </w:rPr>
        <w:t xml:space="preserve">Статья 9. Обжалование результатов мероприятий по </w:t>
      </w:r>
      <w:r w:rsidR="00182182">
        <w:rPr>
          <w:rFonts w:ascii="Times New Roman" w:hAnsi="Times New Roman" w:cs="Times New Roman"/>
          <w:bCs/>
          <w:sz w:val="28"/>
          <w:szCs w:val="28"/>
        </w:rPr>
        <w:t>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1. Результаты мероприятий по муниципальному лесному контролю  могут быть обжалованы лицом, в отношении которого проводилась проверка, специалисту Сергиевского сельского поселении  путем подачи жалобы в десятидневный срок со дня составления акта.</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2. Жалоба рассматривается в десятидневный срок со дня ее поступления.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lastRenderedPageBreak/>
        <w:t>3. По результатам рассмотрения жалобы выносится одно из следующих определений:</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об оставлении жалобы без удовлетворения;</w:t>
      </w:r>
    </w:p>
    <w:p w:rsidR="00797201" w:rsidRPr="00182182" w:rsidRDefault="00797201" w:rsidP="00797201">
      <w:pPr>
        <w:spacing w:after="0" w:line="100" w:lineRule="atLeast"/>
        <w:ind w:firstLine="709"/>
        <w:jc w:val="both"/>
        <w:rPr>
          <w:rFonts w:ascii="Times New Roman" w:hAnsi="Times New Roman" w:cs="Times New Roman"/>
          <w:sz w:val="28"/>
          <w:szCs w:val="28"/>
        </w:rPr>
      </w:pPr>
      <w:r w:rsidRPr="00182182">
        <w:rPr>
          <w:rFonts w:ascii="Times New Roman" w:hAnsi="Times New Roman" w:cs="Times New Roman"/>
          <w:sz w:val="28"/>
          <w:szCs w:val="28"/>
        </w:rPr>
        <w:t>- об удовлетворении жалобы и отмене результатов мероприятия по муниципальному лесному контролю.</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jc w:val="center"/>
        <w:rPr>
          <w:rFonts w:ascii="Times New Roman" w:hAnsi="Times New Roman" w:cs="Times New Roman"/>
          <w:sz w:val="28"/>
          <w:szCs w:val="28"/>
        </w:rPr>
      </w:pPr>
      <w:r w:rsidRPr="00182182">
        <w:rPr>
          <w:rFonts w:ascii="Times New Roman" w:hAnsi="Times New Roman" w:cs="Times New Roman"/>
          <w:sz w:val="28"/>
          <w:szCs w:val="28"/>
        </w:rPr>
        <w:t xml:space="preserve">10. Сроки передачи материалов проверок в   органы </w:t>
      </w:r>
    </w:p>
    <w:p w:rsidR="00797201" w:rsidRPr="00182182" w:rsidRDefault="00797201" w:rsidP="00797201">
      <w:pPr>
        <w:spacing w:after="0"/>
        <w:jc w:val="center"/>
        <w:rPr>
          <w:rFonts w:ascii="Times New Roman" w:hAnsi="Times New Roman" w:cs="Times New Roman"/>
          <w:sz w:val="28"/>
          <w:szCs w:val="28"/>
        </w:rPr>
      </w:pPr>
      <w:r w:rsidRPr="00182182">
        <w:rPr>
          <w:rFonts w:ascii="Times New Roman" w:hAnsi="Times New Roman" w:cs="Times New Roman"/>
          <w:sz w:val="28"/>
          <w:szCs w:val="28"/>
        </w:rPr>
        <w:t>прокуратуры</w:t>
      </w:r>
    </w:p>
    <w:p w:rsidR="00797201" w:rsidRPr="00182182" w:rsidRDefault="00797201" w:rsidP="00797201">
      <w:pPr>
        <w:spacing w:after="0"/>
        <w:jc w:val="center"/>
        <w:rPr>
          <w:rFonts w:ascii="Times New Roman" w:hAnsi="Times New Roman" w:cs="Times New Roman"/>
          <w:sz w:val="28"/>
          <w:szCs w:val="28"/>
        </w:rPr>
      </w:pPr>
    </w:p>
    <w:p w:rsidR="00797201" w:rsidRPr="00182182" w:rsidRDefault="00797201" w:rsidP="00797201">
      <w:pPr>
        <w:spacing w:after="0"/>
        <w:jc w:val="both"/>
        <w:rPr>
          <w:rFonts w:ascii="Times New Roman" w:hAnsi="Times New Roman" w:cs="Times New Roman"/>
          <w:sz w:val="28"/>
          <w:szCs w:val="28"/>
        </w:rPr>
      </w:pPr>
      <w:r w:rsidRPr="00182182">
        <w:rPr>
          <w:rFonts w:ascii="Times New Roman" w:hAnsi="Times New Roman" w:cs="Times New Roman"/>
          <w:sz w:val="28"/>
          <w:szCs w:val="28"/>
        </w:rPr>
        <w:t xml:space="preserve">           Орган, осуществляющий  муниципальный  лесной контроль, направляет проект проведения  ежегодных  планов проведения плановых  проверок  в  срок  до  1  сентября года, предшествующего году проведения плановых проверок   в  органы   прокуратуры.</w:t>
      </w:r>
    </w:p>
    <w:p w:rsidR="00797201" w:rsidRPr="00182182" w:rsidRDefault="00797201" w:rsidP="00797201">
      <w:pPr>
        <w:tabs>
          <w:tab w:val="left" w:pos="8780"/>
        </w:tabs>
        <w:spacing w:after="0"/>
        <w:ind w:firstLine="851"/>
        <w:jc w:val="both"/>
        <w:rPr>
          <w:rFonts w:ascii="Times New Roman" w:hAnsi="Times New Roman" w:cs="Times New Roman"/>
          <w:sz w:val="28"/>
          <w:szCs w:val="28"/>
        </w:rPr>
      </w:pPr>
      <w:r w:rsidRPr="00182182">
        <w:rPr>
          <w:rFonts w:ascii="Times New Roman" w:hAnsi="Times New Roman" w:cs="Times New Roman"/>
          <w:sz w:val="28"/>
          <w:szCs w:val="28"/>
        </w:rPr>
        <w:t>Орган, осуществляющий  муниципальный  лесной контроль,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797201" w:rsidRPr="00182182" w:rsidRDefault="00797201" w:rsidP="00797201">
      <w:pPr>
        <w:spacing w:after="0" w:line="100" w:lineRule="atLeast"/>
        <w:ind w:firstLine="709"/>
        <w:jc w:val="both"/>
        <w:rPr>
          <w:rFonts w:ascii="Times New Roman" w:hAnsi="Times New Roman" w:cs="Times New Roman"/>
          <w:sz w:val="28"/>
          <w:szCs w:val="28"/>
        </w:rPr>
      </w:pPr>
    </w:p>
    <w:p w:rsidR="00797201" w:rsidRPr="00182182" w:rsidRDefault="00797201" w:rsidP="00797201">
      <w:pPr>
        <w:spacing w:after="0" w:line="100" w:lineRule="atLeast"/>
        <w:jc w:val="both"/>
        <w:rPr>
          <w:rFonts w:ascii="Times New Roman" w:hAnsi="Times New Roman" w:cs="Times New Roman"/>
          <w:bCs/>
          <w:sz w:val="28"/>
          <w:szCs w:val="28"/>
        </w:rPr>
      </w:pPr>
    </w:p>
    <w:p w:rsidR="00797201" w:rsidRPr="00182182" w:rsidRDefault="00797201" w:rsidP="00797201">
      <w:pPr>
        <w:spacing w:after="0" w:line="100" w:lineRule="atLeast"/>
        <w:jc w:val="both"/>
        <w:rPr>
          <w:rFonts w:ascii="Times New Roman" w:hAnsi="Times New Roman" w:cs="Times New Roman"/>
          <w:bCs/>
          <w:sz w:val="28"/>
          <w:szCs w:val="28"/>
        </w:rPr>
      </w:pPr>
    </w:p>
    <w:p w:rsidR="00797201" w:rsidRPr="00182182" w:rsidRDefault="00797201" w:rsidP="00797201">
      <w:pPr>
        <w:spacing w:after="0" w:line="100" w:lineRule="atLeast"/>
        <w:jc w:val="both"/>
        <w:rPr>
          <w:rFonts w:ascii="Times New Roman" w:hAnsi="Times New Roman" w:cs="Times New Roman"/>
          <w:bCs/>
          <w:sz w:val="28"/>
          <w:szCs w:val="28"/>
        </w:rPr>
      </w:pPr>
      <w:r w:rsidRPr="00182182">
        <w:rPr>
          <w:rFonts w:ascii="Times New Roman" w:hAnsi="Times New Roman" w:cs="Times New Roman"/>
          <w:bCs/>
          <w:sz w:val="28"/>
          <w:szCs w:val="28"/>
        </w:rPr>
        <w:t>Специалист 1 категории общего отдела</w:t>
      </w:r>
    </w:p>
    <w:p w:rsidR="00797201" w:rsidRPr="00182182" w:rsidRDefault="00797201" w:rsidP="00797201">
      <w:pPr>
        <w:spacing w:after="0" w:line="100" w:lineRule="atLeast"/>
        <w:jc w:val="both"/>
        <w:rPr>
          <w:rFonts w:ascii="Times New Roman" w:hAnsi="Times New Roman" w:cs="Times New Roman"/>
          <w:bCs/>
          <w:sz w:val="28"/>
          <w:szCs w:val="28"/>
        </w:rPr>
      </w:pPr>
      <w:r w:rsidRPr="00182182">
        <w:rPr>
          <w:rFonts w:ascii="Times New Roman" w:hAnsi="Times New Roman" w:cs="Times New Roman"/>
          <w:bCs/>
          <w:sz w:val="28"/>
          <w:szCs w:val="28"/>
        </w:rPr>
        <w:t xml:space="preserve">администрации Сергиевского сельского </w:t>
      </w:r>
    </w:p>
    <w:p w:rsidR="00797201" w:rsidRPr="00182182" w:rsidRDefault="00797201" w:rsidP="00797201">
      <w:pPr>
        <w:spacing w:after="0" w:line="100" w:lineRule="atLeast"/>
        <w:rPr>
          <w:rFonts w:ascii="Times New Roman" w:hAnsi="Times New Roman" w:cs="Times New Roman"/>
          <w:bCs/>
          <w:sz w:val="28"/>
          <w:szCs w:val="28"/>
        </w:rPr>
      </w:pPr>
      <w:r w:rsidRPr="00182182">
        <w:rPr>
          <w:rFonts w:ascii="Times New Roman" w:hAnsi="Times New Roman" w:cs="Times New Roman"/>
          <w:bCs/>
          <w:sz w:val="28"/>
          <w:szCs w:val="28"/>
        </w:rPr>
        <w:t xml:space="preserve">поселения Кореновского района                                                      </w:t>
      </w:r>
      <w:proofErr w:type="spellStart"/>
      <w:r w:rsidRPr="00182182">
        <w:rPr>
          <w:rFonts w:ascii="Times New Roman" w:hAnsi="Times New Roman" w:cs="Times New Roman"/>
          <w:bCs/>
          <w:sz w:val="28"/>
          <w:szCs w:val="28"/>
        </w:rPr>
        <w:t>Е.А.Рохманка</w:t>
      </w:r>
      <w:proofErr w:type="spellEnd"/>
    </w:p>
    <w:p w:rsidR="000A1205" w:rsidRPr="00182182" w:rsidRDefault="000A1205" w:rsidP="00797201">
      <w:pPr>
        <w:spacing w:after="0"/>
        <w:rPr>
          <w:rFonts w:ascii="Times New Roman" w:hAnsi="Times New Roman" w:cs="Times New Roman"/>
          <w:sz w:val="28"/>
          <w:szCs w:val="28"/>
        </w:rPr>
      </w:pPr>
    </w:p>
    <w:sectPr w:rsidR="000A1205" w:rsidRPr="00182182" w:rsidSect="004C0A2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201"/>
    <w:rsid w:val="000A1205"/>
    <w:rsid w:val="000B64E5"/>
    <w:rsid w:val="00182182"/>
    <w:rsid w:val="001B1950"/>
    <w:rsid w:val="006671B5"/>
    <w:rsid w:val="00797201"/>
    <w:rsid w:val="00D1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05"/>
  </w:style>
  <w:style w:type="paragraph" w:styleId="2">
    <w:name w:val="heading 2"/>
    <w:basedOn w:val="a"/>
    <w:next w:val="a"/>
    <w:link w:val="20"/>
    <w:qFormat/>
    <w:rsid w:val="00797201"/>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qFormat/>
    <w:rsid w:val="0079720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201"/>
    <w:rPr>
      <w:rFonts w:ascii="Times New Roman" w:eastAsia="Times New Roman" w:hAnsi="Times New Roman" w:cs="Times New Roman"/>
      <w:b/>
      <w:sz w:val="24"/>
      <w:szCs w:val="20"/>
    </w:rPr>
  </w:style>
  <w:style w:type="character" w:customStyle="1" w:styleId="80">
    <w:name w:val="Заголовок 8 Знак"/>
    <w:basedOn w:val="a0"/>
    <w:link w:val="8"/>
    <w:rsid w:val="00797201"/>
    <w:rPr>
      <w:rFonts w:ascii="Times New Roman" w:eastAsia="Times New Roman" w:hAnsi="Times New Roman" w:cs="Times New Roman"/>
      <w:i/>
      <w:iCs/>
      <w:sz w:val="24"/>
      <w:szCs w:val="24"/>
    </w:rPr>
  </w:style>
  <w:style w:type="paragraph" w:styleId="a3">
    <w:name w:val="Body Text"/>
    <w:basedOn w:val="a"/>
    <w:link w:val="a4"/>
    <w:rsid w:val="0079720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797201"/>
    <w:rPr>
      <w:rFonts w:ascii="Times New Roman" w:eastAsia="Times New Roman" w:hAnsi="Times New Roman" w:cs="Times New Roman"/>
      <w:sz w:val="20"/>
      <w:szCs w:val="20"/>
    </w:rPr>
  </w:style>
  <w:style w:type="paragraph" w:styleId="21">
    <w:name w:val="Body Text 2"/>
    <w:basedOn w:val="a"/>
    <w:link w:val="22"/>
    <w:rsid w:val="0079720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97201"/>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7972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7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54854.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3218</Words>
  <Characters>18347</Characters>
  <Application>Microsoft Office Word</Application>
  <DocSecurity>0</DocSecurity>
  <Lines>152</Lines>
  <Paragraphs>43</Paragraphs>
  <ScaleCrop>false</ScaleCrop>
  <Company>Organization</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Your User Name</cp:lastModifiedBy>
  <cp:revision>7</cp:revision>
  <cp:lastPrinted>2013-02-05T12:21:00Z</cp:lastPrinted>
  <dcterms:created xsi:type="dcterms:W3CDTF">2013-01-09T09:02:00Z</dcterms:created>
  <dcterms:modified xsi:type="dcterms:W3CDTF">2013-02-05T12:21:00Z</dcterms:modified>
</cp:coreProperties>
</file>