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3" w:rsidRDefault="00F11CE3" w:rsidP="00112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3383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11CE3" w:rsidRDefault="00F11CE3" w:rsidP="00F11CE3">
      <w:pPr>
        <w:pStyle w:val="2"/>
        <w:jc w:val="left"/>
        <w:rPr>
          <w:b/>
          <w:bCs/>
          <w:szCs w:val="28"/>
        </w:rPr>
      </w:pPr>
      <w:r>
        <w:rPr>
          <w:b/>
          <w:bCs/>
          <w:szCs w:val="28"/>
        </w:rPr>
        <w:t>АДМИНИСТРАЦИЯ  СЕРГИЕВСКОГО СЕЛЬСКОГО ПОСЕЛЕНИЯ</w:t>
      </w:r>
    </w:p>
    <w:p w:rsidR="00F11CE3" w:rsidRDefault="00F11CE3" w:rsidP="00F1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F11CE3" w:rsidRDefault="00F11CE3" w:rsidP="00F11C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CE3" w:rsidRDefault="00F11CE3" w:rsidP="00F11C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ПОСТАНОВЛЕНИ</w:t>
      </w:r>
      <w:r w:rsidR="00112BBC">
        <w:rPr>
          <w:rFonts w:ascii="Times New Roman" w:hAnsi="Times New Roman"/>
          <w:b/>
          <w:bCs/>
          <w:sz w:val="28"/>
          <w:szCs w:val="28"/>
        </w:rPr>
        <w:t>Е</w:t>
      </w:r>
    </w:p>
    <w:p w:rsidR="00F11CE3" w:rsidRDefault="00F11CE3" w:rsidP="00F1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CE3" w:rsidRDefault="00112BBC" w:rsidP="00F11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августа </w:t>
      </w:r>
      <w:r w:rsidR="00F11CE3">
        <w:rPr>
          <w:rFonts w:ascii="Times New Roman" w:hAnsi="Times New Roman"/>
          <w:b/>
          <w:sz w:val="28"/>
          <w:szCs w:val="28"/>
        </w:rPr>
        <w:t>2016 года</w:t>
      </w:r>
      <w:r w:rsidR="00F11CE3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11CE3">
        <w:rPr>
          <w:rFonts w:ascii="Times New Roman" w:hAnsi="Times New Roman"/>
          <w:b/>
          <w:sz w:val="28"/>
          <w:szCs w:val="28"/>
        </w:rPr>
        <w:tab/>
      </w:r>
      <w:r w:rsidR="00F11CE3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F11CE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119</w:t>
      </w:r>
    </w:p>
    <w:p w:rsidR="00071F5A" w:rsidRDefault="00F11CE3" w:rsidP="00112B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ергиевская</w:t>
      </w:r>
    </w:p>
    <w:p w:rsidR="00F11CE3" w:rsidRDefault="00F11CE3" w:rsidP="00112B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1CE3" w:rsidRPr="00F11CE3" w:rsidRDefault="00F11CE3" w:rsidP="00F11C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E3">
        <w:rPr>
          <w:rFonts w:ascii="Times New Roman" w:hAnsi="Times New Roman" w:cs="Times New Roman"/>
          <w:b/>
          <w:sz w:val="28"/>
          <w:szCs w:val="28"/>
        </w:rPr>
        <w:t>Об утверждении Методики прогнозирования поступлений доходов</w:t>
      </w:r>
    </w:p>
    <w:p w:rsidR="00F11CE3" w:rsidRPr="00F11CE3" w:rsidRDefault="00F11CE3" w:rsidP="00F11C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E3">
        <w:rPr>
          <w:rFonts w:ascii="Times New Roman" w:hAnsi="Times New Roman" w:cs="Times New Roman"/>
          <w:b/>
          <w:sz w:val="28"/>
          <w:szCs w:val="28"/>
        </w:rPr>
        <w:t>В бюджет Сергиевского сельского поселения Кореновского района</w:t>
      </w:r>
    </w:p>
    <w:p w:rsidR="00F11CE3" w:rsidRPr="00F11CE3" w:rsidRDefault="00112BBC" w:rsidP="00F11C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11CE3" w:rsidRPr="00F11CE3">
        <w:rPr>
          <w:rFonts w:ascii="Times New Roman" w:hAnsi="Times New Roman" w:cs="Times New Roman"/>
          <w:b/>
          <w:sz w:val="28"/>
          <w:szCs w:val="28"/>
        </w:rPr>
        <w:t xml:space="preserve">лавным </w:t>
      </w:r>
      <w:proofErr w:type="gramStart"/>
      <w:r w:rsidR="00F11CE3" w:rsidRPr="00F11CE3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="00F11CE3" w:rsidRPr="00F11CE3">
        <w:rPr>
          <w:rFonts w:ascii="Times New Roman" w:hAnsi="Times New Roman" w:cs="Times New Roman"/>
          <w:b/>
          <w:sz w:val="28"/>
          <w:szCs w:val="28"/>
        </w:rPr>
        <w:t xml:space="preserve"> которых является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11CE3" w:rsidRPr="00F11CE3">
        <w:rPr>
          <w:rFonts w:ascii="Times New Roman" w:hAnsi="Times New Roman" w:cs="Times New Roman"/>
          <w:b/>
          <w:sz w:val="28"/>
          <w:szCs w:val="28"/>
        </w:rPr>
        <w:t>дминистрация Сергиевского сельског</w:t>
      </w:r>
      <w:r>
        <w:rPr>
          <w:rFonts w:ascii="Times New Roman" w:hAnsi="Times New Roman" w:cs="Times New Roman"/>
          <w:b/>
          <w:sz w:val="28"/>
          <w:szCs w:val="28"/>
        </w:rPr>
        <w:t>о поселения Кореновского района</w:t>
      </w:r>
    </w:p>
    <w:p w:rsidR="00F11CE3" w:rsidRPr="00F11CE3" w:rsidRDefault="00F11CE3" w:rsidP="00F11C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11CE3" w:rsidRDefault="00F11CE3" w:rsidP="00F11C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1CE3" w:rsidRDefault="003F1D58" w:rsidP="00112B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CE3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от 23 июня 2016 года №574 «Об общих требованиях к методике прогнозирования поступлений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1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1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1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1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2BBC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9B9" w:rsidRDefault="003F1D58" w:rsidP="00112B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методику прогнозирования поступлений доходов в бюджет Сергиевского сельского поселения</w:t>
      </w:r>
      <w:r w:rsidR="00112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администратором которых является Администрация Сергиевского сельского поселения (прилагается).</w:t>
      </w:r>
    </w:p>
    <w:p w:rsidR="006809B9" w:rsidRPr="003D7443" w:rsidRDefault="006809B9" w:rsidP="00112B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вступает в силу со дня подписания.</w:t>
      </w:r>
    </w:p>
    <w:p w:rsidR="003F1D58" w:rsidRDefault="003F1D58" w:rsidP="00112B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09B9" w:rsidRDefault="006809B9" w:rsidP="00112B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09B9" w:rsidRDefault="006809B9" w:rsidP="00112B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09B9" w:rsidRPr="001B444D" w:rsidRDefault="006809B9" w:rsidP="00112B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444D">
        <w:rPr>
          <w:rFonts w:ascii="Times New Roman" w:hAnsi="Times New Roman" w:cs="Times New Roman"/>
          <w:sz w:val="28"/>
        </w:rPr>
        <w:t xml:space="preserve">Глава Сергиевского </w:t>
      </w:r>
    </w:p>
    <w:p w:rsidR="006809B9" w:rsidRPr="001B444D" w:rsidRDefault="006809B9" w:rsidP="00112B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444D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6809B9" w:rsidRPr="001B444D" w:rsidRDefault="006809B9" w:rsidP="00112B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Кореновского </w:t>
      </w:r>
      <w:r w:rsidRPr="001B444D">
        <w:rPr>
          <w:rFonts w:ascii="Times New Roman" w:hAnsi="Times New Roman" w:cs="Times New Roman"/>
          <w:sz w:val="28"/>
        </w:rPr>
        <w:t xml:space="preserve">района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112BBC">
        <w:rPr>
          <w:rFonts w:ascii="Times New Roman" w:hAnsi="Times New Roman" w:cs="Times New Roman"/>
          <w:sz w:val="28"/>
        </w:rPr>
        <w:t xml:space="preserve"> </w:t>
      </w:r>
      <w:r w:rsidRPr="001B444D">
        <w:rPr>
          <w:rFonts w:ascii="Times New Roman" w:hAnsi="Times New Roman" w:cs="Times New Roman"/>
          <w:sz w:val="28"/>
        </w:rPr>
        <w:t>С.А.</w:t>
      </w:r>
      <w:r w:rsidR="00112BBC">
        <w:rPr>
          <w:rFonts w:ascii="Times New Roman" w:hAnsi="Times New Roman" w:cs="Times New Roman"/>
          <w:sz w:val="28"/>
        </w:rPr>
        <w:t xml:space="preserve"> </w:t>
      </w:r>
      <w:r w:rsidRPr="001B444D">
        <w:rPr>
          <w:rFonts w:ascii="Times New Roman" w:hAnsi="Times New Roman" w:cs="Times New Roman"/>
          <w:sz w:val="28"/>
        </w:rPr>
        <w:t>Басеев</w:t>
      </w:r>
    </w:p>
    <w:p w:rsidR="006809B9" w:rsidRDefault="006809B9" w:rsidP="006809B9"/>
    <w:p w:rsidR="006809B9" w:rsidRDefault="006809B9" w:rsidP="00F11C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9B9" w:rsidRDefault="006809B9" w:rsidP="00F11C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9B9" w:rsidRDefault="006809B9" w:rsidP="00F11C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9B9" w:rsidRDefault="006809B9" w:rsidP="00F11C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9B9" w:rsidRDefault="006809B9" w:rsidP="00F11C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9B9" w:rsidRDefault="006809B9" w:rsidP="00F11C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9B9" w:rsidRDefault="006809B9" w:rsidP="00F11C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9B9" w:rsidRDefault="006809B9" w:rsidP="00F11C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9B9" w:rsidRDefault="006809B9" w:rsidP="00F11C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12BBC" w:rsidRDefault="00112BBC" w:rsidP="00F11C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12BBC" w:rsidRDefault="00112BBC" w:rsidP="00F11C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12BBC" w:rsidTr="00112BBC">
        <w:tc>
          <w:tcPr>
            <w:tcW w:w="5778" w:type="dxa"/>
          </w:tcPr>
          <w:p w:rsidR="00112BBC" w:rsidRPr="00112BBC" w:rsidRDefault="00112BBC" w:rsidP="00112B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12BBC" w:rsidRPr="00112BBC" w:rsidRDefault="00112BBC" w:rsidP="00112B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B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12BBC" w:rsidRPr="00112BBC" w:rsidRDefault="00112BBC" w:rsidP="00112B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BC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12BBC" w:rsidRPr="00112BBC" w:rsidRDefault="00112BBC" w:rsidP="00112B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B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 от 12.08.2016 № 119</w:t>
            </w:r>
          </w:p>
        </w:tc>
      </w:tr>
    </w:tbl>
    <w:p w:rsidR="00112BBC" w:rsidRPr="006809B9" w:rsidRDefault="00112BBC" w:rsidP="00F11C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12BBC" w:rsidRDefault="00112BBC" w:rsidP="00680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B9" w:rsidRDefault="006809B9" w:rsidP="00680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B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6809B9" w:rsidRDefault="00112BBC" w:rsidP="00680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09B9">
        <w:rPr>
          <w:rFonts w:ascii="Times New Roman" w:hAnsi="Times New Roman" w:cs="Times New Roman"/>
          <w:b/>
          <w:sz w:val="28"/>
          <w:szCs w:val="28"/>
        </w:rPr>
        <w:t>рогнозирования поступлений доходов в бюджет</w:t>
      </w:r>
    </w:p>
    <w:p w:rsidR="006809B9" w:rsidRDefault="006809B9" w:rsidP="00680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</w:t>
      </w:r>
      <w:r w:rsidR="00112BB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главным администратором которых является </w:t>
      </w:r>
      <w:r w:rsidR="00112B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Сергиевского сельского поселения</w:t>
      </w:r>
    </w:p>
    <w:p w:rsidR="006809B9" w:rsidRDefault="006809B9" w:rsidP="00680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B9" w:rsidRDefault="006809B9" w:rsidP="00680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B9" w:rsidRDefault="006809B9" w:rsidP="00680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809B9" w:rsidRDefault="006809B9" w:rsidP="00680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B9" w:rsidRDefault="006809B9" w:rsidP="006809B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09B9" w:rsidRDefault="006809B9" w:rsidP="00112B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1.Государственная пошлина</w:t>
      </w:r>
    </w:p>
    <w:p w:rsidR="00112BBC" w:rsidRDefault="00112BBC" w:rsidP="00112B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B9" w:rsidRPr="00284E3D" w:rsidRDefault="006809B9" w:rsidP="00112B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992</w:t>
      </w:r>
      <w:r w:rsidR="00C05E12">
        <w:rPr>
          <w:rFonts w:ascii="Times New Roman" w:hAnsi="Times New Roman" w:cs="Times New Roman"/>
          <w:b/>
          <w:sz w:val="28"/>
          <w:szCs w:val="28"/>
        </w:rPr>
        <w:t>10804020010000110</w:t>
      </w:r>
      <w:r w:rsidR="00284E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4E3D" w:rsidRPr="00284E3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="00112B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809B9" w:rsidRDefault="00284E3D" w:rsidP="00112B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3D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proofErr w:type="gramStart"/>
      <w:r w:rsidRPr="00284E3D">
        <w:rPr>
          <w:rFonts w:ascii="Times New Roman" w:hAnsi="Times New Roman" w:cs="Times New Roman"/>
          <w:sz w:val="28"/>
          <w:szCs w:val="28"/>
        </w:rPr>
        <w:t>государственной пошлины, зачисляемой в бюджет Сергиевского сельского поселения на очередной финансовый год прогнозируется</w:t>
      </w:r>
      <w:proofErr w:type="gramEnd"/>
      <w:r w:rsidRPr="00284E3D">
        <w:rPr>
          <w:rFonts w:ascii="Times New Roman" w:hAnsi="Times New Roman" w:cs="Times New Roman"/>
          <w:sz w:val="28"/>
          <w:szCs w:val="28"/>
        </w:rPr>
        <w:t xml:space="preserve"> методом фактических поступлений, а также методом экспертной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3D" w:rsidRDefault="00284E3D" w:rsidP="00112B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фактических поступлений</w:t>
      </w:r>
      <w:r w:rsidR="0015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</w:t>
      </w:r>
      <w:r w:rsidR="007D50C5">
        <w:rPr>
          <w:rFonts w:ascii="Times New Roman" w:hAnsi="Times New Roman" w:cs="Times New Roman"/>
          <w:sz w:val="28"/>
          <w:szCs w:val="28"/>
        </w:rPr>
        <w:t>ется на данных о фактических поступлениях по данному доходному источнику за последнее три отчетных периода. Ожидаемый объем поступлений соответствует среднему арифм</w:t>
      </w:r>
      <w:r w:rsidR="00112BBC">
        <w:rPr>
          <w:rFonts w:ascii="Times New Roman" w:hAnsi="Times New Roman" w:cs="Times New Roman"/>
          <w:sz w:val="28"/>
          <w:szCs w:val="28"/>
        </w:rPr>
        <w:t>е</w:t>
      </w:r>
      <w:r w:rsidR="007D50C5">
        <w:rPr>
          <w:rFonts w:ascii="Times New Roman" w:hAnsi="Times New Roman" w:cs="Times New Roman"/>
          <w:sz w:val="28"/>
          <w:szCs w:val="28"/>
        </w:rPr>
        <w:t>тическому значению за применяемые для расчета периоды.</w:t>
      </w:r>
    </w:p>
    <w:p w:rsidR="007D50C5" w:rsidRDefault="007D50C5" w:rsidP="00112B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фактических поступлениях в бюджет Сергиевского сельского поселения Кореновского района берутся из отчетов об исполнении бюджета Сергиевского сельского поселения за соответствующий период.</w:t>
      </w:r>
    </w:p>
    <w:p w:rsidR="00B02CA4" w:rsidRPr="00284E3D" w:rsidRDefault="007D50C5" w:rsidP="00112B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среднему значению могут применят</w:t>
      </w:r>
      <w:r w:rsidR="00112B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коэффициенты роста (снижения) </w:t>
      </w:r>
      <w:r w:rsidR="00B02CA4">
        <w:rPr>
          <w:rFonts w:ascii="Times New Roman" w:hAnsi="Times New Roman" w:cs="Times New Roman"/>
          <w:sz w:val="28"/>
          <w:szCs w:val="28"/>
        </w:rPr>
        <w:t xml:space="preserve">с учетом изменения количества объемов для размещения рекламной конструкции (при прогнозировании поступлений по государственной пошлине </w:t>
      </w:r>
      <w:r w:rsidR="00B02CA4" w:rsidRPr="00284E3D">
        <w:rPr>
          <w:rFonts w:ascii="Times New Roman" w:hAnsi="Times New Roman" w:cs="Times New Roman"/>
          <w:bCs/>
          <w:color w:val="000000"/>
          <w:sz w:val="28"/>
          <w:szCs w:val="28"/>
        </w:rPr>
        <w:t>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="00B02CA4">
        <w:rPr>
          <w:rFonts w:ascii="Times New Roman" w:hAnsi="Times New Roman" w:cs="Times New Roman"/>
          <w:bCs/>
          <w:color w:val="000000"/>
          <w:sz w:val="28"/>
          <w:szCs w:val="28"/>
        </w:rPr>
        <w:t>, изменения бюджетного и налогового законодательства в отношении размера государственной пошлины и норматива зачисления в мест</w:t>
      </w:r>
      <w:r w:rsidR="00112BBC">
        <w:rPr>
          <w:rFonts w:ascii="Times New Roman" w:hAnsi="Times New Roman" w:cs="Times New Roman"/>
          <w:bCs/>
          <w:color w:val="000000"/>
          <w:sz w:val="28"/>
          <w:szCs w:val="28"/>
        </w:rPr>
        <w:t>ный бюджет.</w:t>
      </w:r>
      <w:proofErr w:type="gramEnd"/>
      <w:r w:rsidR="00112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Коэффициент роста (</w:t>
      </w:r>
      <w:r w:rsidR="00B02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снижения) рассчитывается исходя из действующего федерального законодательства, </w:t>
      </w:r>
      <w:r w:rsidR="00B02CA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законодательства Краснодарского края, либо планируемого изменения в федеральном законодательстве, законодательстве Краснодарского края.</w:t>
      </w:r>
    </w:p>
    <w:p w:rsidR="007D50C5" w:rsidRDefault="00B02CA4" w:rsidP="00112B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может также основывается на методе экспертной оценки. Методом экспертной оценки прогнозируется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источнику исходя из предполагаемых возможных поступлений государственной пошлины.</w:t>
      </w:r>
    </w:p>
    <w:p w:rsidR="00112BBC" w:rsidRPr="00284E3D" w:rsidRDefault="00112BBC" w:rsidP="00112B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09B9" w:rsidRDefault="007840C0" w:rsidP="00B02C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2CA4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41538" w:rsidRDefault="00E41538" w:rsidP="00B02C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38" w:rsidRPr="00E41538" w:rsidRDefault="00E41538" w:rsidP="00991B4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38">
        <w:rPr>
          <w:rFonts w:ascii="Times New Roman" w:hAnsi="Times New Roman" w:cs="Times New Roman"/>
          <w:b/>
          <w:color w:val="000000"/>
          <w:sz w:val="28"/>
          <w:szCs w:val="20"/>
        </w:rPr>
        <w:t>992111</w:t>
      </w:r>
      <w:r w:rsidRPr="00E4153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07015 10 0000 120</w:t>
      </w:r>
      <w:r w:rsidRPr="00E41538">
        <w:rPr>
          <w:rFonts w:ascii="Times New Roman" w:hAnsi="Times New Roman" w:cs="Times New Roman"/>
          <w:b/>
          <w:color w:val="000000"/>
          <w:sz w:val="28"/>
          <w:szCs w:val="20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41538">
        <w:rPr>
          <w:rFonts w:ascii="Times New Roman" w:eastAsia="Times New Roman" w:hAnsi="Times New Roman" w:cs="Times New Roman"/>
          <w:color w:val="000000"/>
          <w:sz w:val="28"/>
          <w:szCs w:val="20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поселениями</w:t>
      </w:r>
      <w:r w:rsidR="00370C31">
        <w:rPr>
          <w:rFonts w:ascii="Times New Roman" w:hAnsi="Times New Roman" w:cs="Times New Roman"/>
          <w:color w:val="000000"/>
          <w:sz w:val="28"/>
          <w:szCs w:val="20"/>
        </w:rPr>
        <w:t xml:space="preserve"> (П. </w:t>
      </w:r>
      <w:proofErr w:type="spellStart"/>
      <w:r w:rsidR="00370C31">
        <w:rPr>
          <w:rFonts w:ascii="Times New Roman" w:hAnsi="Times New Roman" w:cs="Times New Roman"/>
          <w:color w:val="000000"/>
          <w:sz w:val="28"/>
          <w:szCs w:val="20"/>
        </w:rPr>
        <w:t>ун</w:t>
      </w:r>
      <w:proofErr w:type="gramStart"/>
      <w:r w:rsidR="00370C31">
        <w:rPr>
          <w:rFonts w:ascii="Times New Roman" w:hAnsi="Times New Roman" w:cs="Times New Roman"/>
          <w:color w:val="000000"/>
          <w:sz w:val="28"/>
          <w:szCs w:val="20"/>
        </w:rPr>
        <w:t>.п</w:t>
      </w:r>
      <w:proofErr w:type="gramEnd"/>
      <w:r w:rsidR="00370C31">
        <w:rPr>
          <w:rFonts w:ascii="Times New Roman" w:hAnsi="Times New Roman" w:cs="Times New Roman"/>
          <w:color w:val="000000"/>
          <w:sz w:val="28"/>
          <w:szCs w:val="20"/>
        </w:rPr>
        <w:t>ред</w:t>
      </w:r>
      <w:proofErr w:type="spellEnd"/>
      <w:r w:rsidR="008F6BA7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370C31">
        <w:rPr>
          <w:rFonts w:ascii="Times New Roman" w:hAnsi="Times New Roman" w:cs="Times New Roman"/>
          <w:color w:val="000000"/>
          <w:sz w:val="28"/>
          <w:szCs w:val="20"/>
        </w:rPr>
        <w:t>).</w:t>
      </w:r>
      <w:r w:rsidRPr="00E4153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</w:t>
      </w:r>
      <w:r w:rsidRPr="00E415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2CA4" w:rsidRDefault="008F6BA7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A7">
        <w:rPr>
          <w:rFonts w:ascii="Times New Roman" w:hAnsi="Times New Roman" w:cs="Times New Roman"/>
          <w:sz w:val="28"/>
          <w:szCs w:val="28"/>
        </w:rPr>
        <w:t xml:space="preserve">Ожидаемый </w:t>
      </w:r>
      <w:r>
        <w:rPr>
          <w:rFonts w:ascii="Times New Roman" w:hAnsi="Times New Roman" w:cs="Times New Roman"/>
          <w:sz w:val="28"/>
          <w:szCs w:val="28"/>
        </w:rPr>
        <w:t>объем поступлений в доход бюджета Сергиевского сельского поселения рассчитывается с применением метода прямого расчета по следующей формуле</w:t>
      </w:r>
      <w:r w:rsidR="00370C31">
        <w:rPr>
          <w:rFonts w:ascii="Times New Roman" w:hAnsi="Times New Roman" w:cs="Times New Roman"/>
          <w:sz w:val="28"/>
          <w:szCs w:val="28"/>
        </w:rPr>
        <w:t>:</w:t>
      </w:r>
    </w:p>
    <w:p w:rsidR="00370C31" w:rsidRDefault="00112BBC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31">
        <w:rPr>
          <w:rFonts w:ascii="Times New Roman" w:hAnsi="Times New Roman" w:cs="Times New Roman"/>
          <w:sz w:val="28"/>
          <w:szCs w:val="28"/>
        </w:rPr>
        <w:t>- сумма чистой прибыли за год, предшествующий прогнозируемому году (</w:t>
      </w:r>
      <w:proofErr w:type="spellStart"/>
      <w:proofErr w:type="gramStart"/>
      <w:r w:rsidR="00370C3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370C3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70C31">
        <w:rPr>
          <w:rFonts w:ascii="Times New Roman" w:hAnsi="Times New Roman" w:cs="Times New Roman"/>
          <w:sz w:val="28"/>
          <w:szCs w:val="28"/>
        </w:rPr>
        <w:t>);</w:t>
      </w:r>
    </w:p>
    <w:p w:rsidR="00370C31" w:rsidRPr="008C79CF" w:rsidRDefault="00112BBC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31">
        <w:rPr>
          <w:rFonts w:ascii="Times New Roman" w:hAnsi="Times New Roman" w:cs="Times New Roman"/>
          <w:sz w:val="28"/>
          <w:szCs w:val="28"/>
        </w:rPr>
        <w:t xml:space="preserve">- </w:t>
      </w:r>
      <w:r w:rsidR="008C79C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proofErr w:type="gramStart"/>
      <w:r w:rsidR="008C79CF"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 w:rsidR="008C79CF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Сергиевского сельского поселения «О бюджете на очередной финансовый год» (</w:t>
      </w:r>
      <w:r w:rsidR="008C79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79CF" w:rsidRPr="008C79CF">
        <w:rPr>
          <w:rFonts w:ascii="Times New Roman" w:hAnsi="Times New Roman" w:cs="Times New Roman"/>
          <w:sz w:val="28"/>
          <w:szCs w:val="28"/>
        </w:rPr>
        <w:t>%)</w:t>
      </w:r>
    </w:p>
    <w:p w:rsidR="008C79CF" w:rsidRDefault="008C79CF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C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8C79CF">
        <w:rPr>
          <w:rFonts w:ascii="Times New Roman" w:hAnsi="Times New Roman" w:cs="Times New Roman"/>
          <w:sz w:val="28"/>
          <w:szCs w:val="28"/>
        </w:rPr>
        <w:t>П.ун</w:t>
      </w:r>
      <w:proofErr w:type="gramStart"/>
      <w:r w:rsidRPr="008C79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C79CF">
        <w:rPr>
          <w:rFonts w:ascii="Times New Roman" w:hAnsi="Times New Roman" w:cs="Times New Roman"/>
          <w:sz w:val="28"/>
          <w:szCs w:val="28"/>
        </w:rPr>
        <w:t>ред.=</w:t>
      </w:r>
      <w:proofErr w:type="spellEnd"/>
      <w:r w:rsidRPr="008C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8C79C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C79C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79CF">
        <w:rPr>
          <w:rFonts w:ascii="Times New Roman" w:hAnsi="Times New Roman" w:cs="Times New Roman"/>
          <w:sz w:val="28"/>
          <w:szCs w:val="28"/>
        </w:rPr>
        <w:t>%</w:t>
      </w:r>
    </w:p>
    <w:p w:rsidR="002B7591" w:rsidRDefault="002B7591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05" w:rsidRPr="00636205" w:rsidRDefault="00636205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05">
        <w:rPr>
          <w:rFonts w:ascii="Times New Roman" w:hAnsi="Times New Roman" w:cs="Times New Roman"/>
          <w:b/>
          <w:sz w:val="28"/>
          <w:szCs w:val="28"/>
        </w:rPr>
        <w:t xml:space="preserve">992 </w:t>
      </w:r>
      <w:r w:rsidRPr="00636205">
        <w:rPr>
          <w:rFonts w:ascii="Times New Roman" w:hAnsi="Times New Roman" w:cs="Times New Roman"/>
          <w:b/>
          <w:color w:val="000000"/>
          <w:sz w:val="28"/>
          <w:szCs w:val="28"/>
        </w:rPr>
        <w:t>111 0501310 0021 120:</w:t>
      </w:r>
      <w:r w:rsidRPr="00636205">
        <w:rPr>
          <w:rFonts w:ascii="Times New Roman" w:hAnsi="Times New Roman" w:cs="Times New Roman"/>
          <w:sz w:val="28"/>
          <w:szCs w:val="28"/>
        </w:rPr>
        <w:t xml:space="preserve"> 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</w:p>
    <w:p w:rsidR="00636205" w:rsidRPr="00636205" w:rsidRDefault="00636205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05">
        <w:rPr>
          <w:rFonts w:ascii="Times New Roman" w:hAnsi="Times New Roman" w:cs="Times New Roman"/>
          <w:b/>
          <w:sz w:val="28"/>
          <w:szCs w:val="28"/>
        </w:rPr>
        <w:t>992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36205">
        <w:rPr>
          <w:rFonts w:ascii="Times New Roman" w:hAnsi="Times New Roman" w:cs="Times New Roman"/>
          <w:b/>
          <w:color w:val="000000"/>
          <w:sz w:val="28"/>
          <w:szCs w:val="28"/>
        </w:rPr>
        <w:t>11 05013 10 0023 120:</w:t>
      </w:r>
      <w:r w:rsidRPr="00636205">
        <w:rPr>
          <w:rFonts w:ascii="Times New Roman" w:hAnsi="Times New Roman" w:cs="Times New Roman"/>
          <w:sz w:val="28"/>
          <w:szCs w:val="28"/>
        </w:rPr>
        <w:t xml:space="preserve"> 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</w:r>
    </w:p>
    <w:p w:rsidR="00636205" w:rsidRPr="00636205" w:rsidRDefault="00636205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05">
        <w:rPr>
          <w:rFonts w:ascii="Times New Roman" w:hAnsi="Times New Roman" w:cs="Times New Roman"/>
          <w:b/>
          <w:sz w:val="28"/>
          <w:szCs w:val="28"/>
        </w:rPr>
        <w:t>992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36205">
        <w:rPr>
          <w:rFonts w:ascii="Times New Roman" w:hAnsi="Times New Roman" w:cs="Times New Roman"/>
          <w:b/>
          <w:color w:val="000000"/>
          <w:sz w:val="28"/>
          <w:szCs w:val="28"/>
        </w:rPr>
        <w:t>11 0501</w:t>
      </w:r>
      <w:r w:rsidR="002459B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3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2459B9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63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0024 120:</w:t>
      </w:r>
      <w:r w:rsidRPr="00636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205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proofErr w:type="gramEnd"/>
    </w:p>
    <w:p w:rsidR="002459B9" w:rsidRPr="002459B9" w:rsidRDefault="00636205" w:rsidP="00991B45">
      <w:pPr>
        <w:spacing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05">
        <w:rPr>
          <w:rFonts w:ascii="Times New Roman" w:hAnsi="Times New Roman" w:cs="Times New Roman"/>
          <w:b/>
          <w:sz w:val="28"/>
          <w:szCs w:val="28"/>
        </w:rPr>
        <w:t>992</w:t>
      </w:r>
      <w:r w:rsidRPr="00636205">
        <w:rPr>
          <w:rFonts w:ascii="Times New Roman" w:hAnsi="Times New Roman"/>
          <w:b/>
          <w:color w:val="000000"/>
          <w:sz w:val="28"/>
          <w:szCs w:val="28"/>
        </w:rPr>
        <w:t>111 05013 10 0025 120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66EC" w:rsidRPr="00A76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6EC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</w:t>
      </w:r>
      <w:r w:rsidR="00A766EC" w:rsidRPr="002459B9">
        <w:rPr>
          <w:rFonts w:ascii="Times New Roman" w:hAnsi="Times New Roman" w:cs="Times New Roman"/>
          <w:sz w:val="28"/>
          <w:szCs w:val="28"/>
        </w:rPr>
        <w:t>аренды указанных земельных участков</w:t>
      </w:r>
      <w:r w:rsidR="00112B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66EC" w:rsidRPr="002459B9" w:rsidRDefault="00A766EC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Основой расчета потенциала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2459B9" w:rsidRPr="002459B9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2459B9">
        <w:rPr>
          <w:rFonts w:ascii="Times New Roman" w:eastAsia="Times New Roman" w:hAnsi="Times New Roman" w:cs="Times New Roman"/>
          <w:sz w:val="28"/>
          <w:szCs w:val="28"/>
        </w:rPr>
        <w:t>, (далее - земельные участки), являются:</w:t>
      </w:r>
      <w:r w:rsidR="00437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9B9">
        <w:rPr>
          <w:rFonts w:ascii="Times New Roman" w:eastAsia="Times New Roman" w:hAnsi="Times New Roman" w:cs="Times New Roman"/>
          <w:sz w:val="28"/>
          <w:szCs w:val="28"/>
        </w:rPr>
        <w:t>статья 57 Бюджетного кодекса Российской Федерации;</w:t>
      </w:r>
    </w:p>
    <w:p w:rsidR="00A766EC" w:rsidRPr="002459B9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 </w:t>
      </w:r>
      <w:r w:rsidR="00864513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9B9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края и уполномоченных органов местного самоуправления края, устанавливающие порядок определения размера арендной платы за земельные участки;</w:t>
      </w:r>
    </w:p>
    <w:p w:rsidR="00A766EC" w:rsidRPr="002459B9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9B9">
        <w:rPr>
          <w:rFonts w:ascii="Times New Roman" w:eastAsia="Times New Roman" w:hAnsi="Times New Roman" w:cs="Times New Roman"/>
          <w:sz w:val="28"/>
          <w:szCs w:val="28"/>
        </w:rPr>
        <w:t>ожидаемый объем поступлений арендной платы за земельные участки в текущем финансовом году, учитывающий ее начисление на текущий финансовый год по действующим на расчетную дату договорам аренды, фактические поступления текущих платежей и задолженности прошлых лет в первом полугодии текущего финансового года, прогноз погашения задолженности до конца текущего финансового года, прогнозы изменения поступлений арендной платы, обусловленные увеличением (сокращением) площадей земельных участков, сдаваемых</w:t>
      </w:r>
      <w:proofErr w:type="gramEnd"/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в аренду, во втором полугодии текущего года (по данным главных администраторов доходов бюджета);</w:t>
      </w:r>
    </w:p>
    <w:p w:rsidR="00A766EC" w:rsidRPr="002459B9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B9">
        <w:rPr>
          <w:rFonts w:ascii="Times New Roman" w:eastAsia="Times New Roman" w:hAnsi="Times New Roman" w:cs="Times New Roman"/>
          <w:sz w:val="28"/>
          <w:szCs w:val="28"/>
        </w:rPr>
        <w:t>прогноз главных администраторов доходов бюджета об объемах уменьшения арендной платы за земельные участки в очередном финансовом году (далее - объем уменьшения арендной платы), обусловленных:</w:t>
      </w:r>
    </w:p>
    <w:p w:rsidR="00A766EC" w:rsidRPr="002459B9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9B9">
        <w:rPr>
          <w:rFonts w:ascii="Times New Roman" w:eastAsia="Times New Roman" w:hAnsi="Times New Roman" w:cs="Times New Roman"/>
          <w:sz w:val="28"/>
          <w:szCs w:val="28"/>
        </w:rPr>
        <w:t>планируемым главными администраторами доходов бюджета выбытием земель из арендных отношений в очередном финансовом году (в том числе: в связи с разграничением земель по видам собственности (федеральная, краевая, муниципальная); продажей земельных участков; с приватизацией земель</w:t>
      </w:r>
      <w:r w:rsidR="002459B9">
        <w:rPr>
          <w:rFonts w:ascii="Times New Roman" w:eastAsia="Times New Roman" w:hAnsi="Times New Roman" w:cs="Times New Roman"/>
          <w:sz w:val="28"/>
          <w:szCs w:val="28"/>
        </w:rPr>
        <w:t xml:space="preserve">ных участков, находящихся в муниципальной </w:t>
      </w:r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под объектами недвижимости, подлежащими реализации в соответствии с прогнозным Планом приватизации </w:t>
      </w:r>
      <w:r w:rsidR="002459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имущества на очередной финансовый год),</w:t>
      </w:r>
      <w:proofErr w:type="gramEnd"/>
    </w:p>
    <w:p w:rsidR="00A766EC" w:rsidRPr="002459B9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B9">
        <w:rPr>
          <w:rFonts w:ascii="Times New Roman" w:eastAsia="Times New Roman" w:hAnsi="Times New Roman" w:cs="Times New Roman"/>
          <w:sz w:val="28"/>
          <w:szCs w:val="28"/>
        </w:rPr>
        <w:t>планируемым поступлением в текущем финансовом году платежей, носящих разовый характер (в том числе задолженности прошлых лет),</w:t>
      </w:r>
    </w:p>
    <w:p w:rsidR="00A766EC" w:rsidRPr="002459B9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B9">
        <w:rPr>
          <w:rFonts w:ascii="Times New Roman" w:eastAsia="Times New Roman" w:hAnsi="Times New Roman" w:cs="Times New Roman"/>
          <w:sz w:val="28"/>
          <w:szCs w:val="28"/>
        </w:rPr>
        <w:t>планируемым расширением в очередном финансовом году перечня льготных категорий арендаторов земельных участков,</w:t>
      </w:r>
    </w:p>
    <w:p w:rsidR="00864513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планируемым изменением порядка определения размера арендной платы за земельные участки, установленного нормативными правовыми актами </w:t>
      </w:r>
      <w:r w:rsidR="00864513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513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proofErr w:type="gramStart"/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51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64513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9B9">
        <w:rPr>
          <w:rFonts w:ascii="Times New Roman" w:eastAsia="Times New Roman" w:hAnsi="Times New Roman" w:cs="Times New Roman"/>
          <w:sz w:val="28"/>
          <w:szCs w:val="28"/>
        </w:rPr>
        <w:t>прогноз главных администраторов доходов бюджета об объемах увеличения арендной платы за земельные участки в очередном финансовом году (далее - объем увеличения поступлений арендной платы) в связи с планируемым увеличением площадей земельных участков, сдаваемых в аренду (в том числе за счет перехода плательщиков с бессрочного пользования на арендные отношения) и изменением порядка определения размера арендной платы за земельные участки, установленного нормативными правовыми</w:t>
      </w:r>
      <w:proofErr w:type="gramEnd"/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актами </w:t>
      </w:r>
      <w:r w:rsidR="00864513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  <w:r w:rsidR="00864513" w:rsidRPr="0024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513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="00864513" w:rsidRPr="002459B9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proofErr w:type="gramStart"/>
      <w:r w:rsidR="00864513" w:rsidRPr="0024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51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766EC" w:rsidRPr="002459B9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B9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 о темпах роста индекса потребительских цен на очередной финансовый год (далее - Коэффициент-дефлятор);</w:t>
      </w:r>
    </w:p>
    <w:p w:rsidR="00A766EC" w:rsidRPr="002459B9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сведения о размере задолженности арендной платы за земельные участки на последнюю отчетную дату текущего финансового года, в том числе возможную </w:t>
      </w:r>
      <w:proofErr w:type="gramStart"/>
      <w:r w:rsidRPr="002459B9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взысканию (по данным главных администраторов доходов бюджета).</w:t>
      </w:r>
    </w:p>
    <w:p w:rsidR="00A766EC" w:rsidRPr="002459B9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B9">
        <w:rPr>
          <w:rFonts w:ascii="Times New Roman" w:eastAsia="Times New Roman" w:hAnsi="Times New Roman" w:cs="Times New Roman"/>
          <w:sz w:val="28"/>
          <w:szCs w:val="28"/>
        </w:rPr>
        <w:t>Прогноз общей суммы поступлений арендной платы за земельные участки рассчитывается по формуле:</w:t>
      </w:r>
    </w:p>
    <w:p w:rsidR="00A766EC" w:rsidRDefault="00A766EC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Прогноз общей суммы арендной платы за земельные участки = (Ожидаемый объем поступлений в текущем году - Объем поступлений в текущем году платежей, носящих разовый характер - Объем уменьшения арендной платы + Объем увеличения поступлений арендной платы) </w:t>
      </w:r>
      <w:proofErr w:type="spellStart"/>
      <w:r w:rsidRPr="002459B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2459B9">
        <w:rPr>
          <w:rFonts w:ascii="Times New Roman" w:eastAsia="Times New Roman" w:hAnsi="Times New Roman" w:cs="Times New Roman"/>
          <w:sz w:val="28"/>
          <w:szCs w:val="28"/>
        </w:rPr>
        <w:t xml:space="preserve"> Коэффициент-дефлятор + Прогнозируемая сумма поступлений задолженности прошлых лет.</w:t>
      </w:r>
    </w:p>
    <w:p w:rsidR="00881ED2" w:rsidRPr="002459B9" w:rsidRDefault="00881ED2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591" w:rsidRPr="002B7591" w:rsidRDefault="002B7591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91">
        <w:rPr>
          <w:rFonts w:ascii="Times New Roman" w:eastAsia="Times New Roman" w:hAnsi="Times New Roman" w:cs="Times New Roman"/>
          <w:b/>
          <w:sz w:val="28"/>
          <w:szCs w:val="28"/>
        </w:rPr>
        <w:t>99211406013100021430:</w:t>
      </w:r>
      <w:r w:rsidRPr="002B7591">
        <w:rPr>
          <w:rFonts w:ascii="Times New Roman" w:hAnsi="Times New Roman" w:cs="Times New Roman"/>
          <w:sz w:val="28"/>
          <w:szCs w:val="28"/>
        </w:rPr>
        <w:t xml:space="preserve"> </w:t>
      </w:r>
      <w:r w:rsidRPr="002B7591">
        <w:rPr>
          <w:rFonts w:ascii="Times New Roman" w:eastAsia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2B7591">
        <w:rPr>
          <w:rFonts w:ascii="Times New Roman" w:hAnsi="Times New Roman" w:cs="Times New Roman"/>
          <w:sz w:val="28"/>
          <w:szCs w:val="28"/>
        </w:rPr>
        <w:t xml:space="preserve"> (без проведения торгов)</w:t>
      </w:r>
    </w:p>
    <w:p w:rsidR="002B7591" w:rsidRPr="002B7591" w:rsidRDefault="002B7591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D2">
        <w:rPr>
          <w:rFonts w:ascii="Times New Roman" w:hAnsi="Times New Roman" w:cs="Times New Roman"/>
          <w:b/>
          <w:sz w:val="28"/>
          <w:szCs w:val="28"/>
        </w:rPr>
        <w:t>99211406013100026430:</w:t>
      </w:r>
      <w:r w:rsidRPr="002B7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591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2B7591">
        <w:rPr>
          <w:rFonts w:ascii="Times New Roman" w:hAnsi="Times New Roman" w:cs="Times New Roman"/>
          <w:sz w:val="28"/>
          <w:szCs w:val="28"/>
        </w:rPr>
        <w:t xml:space="preserve">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591" w:rsidRPr="002B7591" w:rsidRDefault="002B7591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D2">
        <w:rPr>
          <w:rFonts w:ascii="Times New Roman" w:hAnsi="Times New Roman" w:cs="Times New Roman"/>
          <w:sz w:val="28"/>
          <w:szCs w:val="28"/>
        </w:rPr>
        <w:t>Продажа земельных участков</w:t>
      </w:r>
      <w:r w:rsidR="00881ED2">
        <w:rPr>
          <w:rFonts w:ascii="Times New Roman" w:hAnsi="Times New Roman" w:cs="Times New Roman"/>
          <w:sz w:val="28"/>
          <w:szCs w:val="28"/>
        </w:rPr>
        <w:t xml:space="preserve"> </w:t>
      </w:r>
      <w:r w:rsidRPr="002B7591">
        <w:rPr>
          <w:rFonts w:ascii="Times New Roman" w:hAnsi="Times New Roman" w:cs="Times New Roman"/>
          <w:sz w:val="28"/>
          <w:szCs w:val="28"/>
        </w:rPr>
        <w:t>определяется на основании сведений соответс</w:t>
      </w:r>
      <w:r w:rsidR="00881ED2">
        <w:rPr>
          <w:rFonts w:ascii="Times New Roman" w:hAnsi="Times New Roman" w:cs="Times New Roman"/>
          <w:sz w:val="28"/>
          <w:szCs w:val="28"/>
        </w:rPr>
        <w:t xml:space="preserve">твующих главных администраторов, </w:t>
      </w:r>
      <w:r w:rsidRPr="002B7591">
        <w:rPr>
          <w:rFonts w:ascii="Times New Roman" w:hAnsi="Times New Roman" w:cs="Times New Roman"/>
          <w:sz w:val="28"/>
          <w:szCs w:val="28"/>
        </w:rPr>
        <w:t>либо рассчитывается исходя из фактических поступлений базисного периода.</w:t>
      </w:r>
    </w:p>
    <w:p w:rsidR="002B7591" w:rsidRPr="002B7591" w:rsidRDefault="002B7591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91">
        <w:rPr>
          <w:rFonts w:ascii="Times New Roman" w:hAnsi="Times New Roman" w:cs="Times New Roman"/>
          <w:sz w:val="28"/>
          <w:szCs w:val="28"/>
        </w:rPr>
        <w:t>Прогноз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поселений, в бюджет поселения рассчитывается по следующей формуле:</w:t>
      </w:r>
    </w:p>
    <w:p w:rsidR="002B7591" w:rsidRPr="002B7591" w:rsidRDefault="002B7591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591">
        <w:rPr>
          <w:rFonts w:ascii="Times New Roman" w:hAnsi="Times New Roman" w:cs="Times New Roman"/>
          <w:sz w:val="28"/>
          <w:szCs w:val="28"/>
        </w:rPr>
        <w:t>Ппзу=</w:t>
      </w:r>
      <w:proofErr w:type="spellEnd"/>
      <w:r w:rsidRPr="002B7591">
        <w:rPr>
          <w:rFonts w:ascii="Times New Roman" w:hAnsi="Times New Roman" w:cs="Times New Roman"/>
          <w:sz w:val="28"/>
          <w:szCs w:val="28"/>
        </w:rPr>
        <w:t xml:space="preserve"> (Ф * Кт) + Д, где</w:t>
      </w:r>
    </w:p>
    <w:p w:rsidR="002B7591" w:rsidRPr="002B7591" w:rsidRDefault="002B7591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591">
        <w:rPr>
          <w:rFonts w:ascii="Times New Roman" w:hAnsi="Times New Roman" w:cs="Times New Roman"/>
          <w:sz w:val="28"/>
          <w:szCs w:val="28"/>
        </w:rPr>
        <w:t>Пгос</w:t>
      </w:r>
      <w:proofErr w:type="spellEnd"/>
      <w:r w:rsidRPr="002B7591">
        <w:rPr>
          <w:rFonts w:ascii="Times New Roman" w:hAnsi="Times New Roman" w:cs="Times New Roman"/>
          <w:sz w:val="28"/>
          <w:szCs w:val="28"/>
        </w:rPr>
        <w:t xml:space="preserve"> – сумма доходов от продажи земельных участков, государственная собственность на которые не разграничена и которые расположены в границах поселений, прогнозируемая к поступлению в бюджет сельского поселения, в прогнозируемом году;</w:t>
      </w:r>
    </w:p>
    <w:p w:rsidR="002B7591" w:rsidRPr="002B7591" w:rsidRDefault="002B7591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91">
        <w:rPr>
          <w:rFonts w:ascii="Times New Roman" w:hAnsi="Times New Roman" w:cs="Times New Roman"/>
          <w:sz w:val="28"/>
          <w:szCs w:val="28"/>
        </w:rPr>
        <w:t>Ф – фактические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 в бюджет сельского поселения в отчетном году;</w:t>
      </w:r>
    </w:p>
    <w:p w:rsidR="002B7591" w:rsidRPr="002B7591" w:rsidRDefault="002B7591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91">
        <w:rPr>
          <w:rFonts w:ascii="Times New Roman" w:hAnsi="Times New Roman" w:cs="Times New Roman"/>
          <w:sz w:val="28"/>
          <w:szCs w:val="28"/>
        </w:rPr>
        <w:t>Кт – коэффициент, характеризующий динамику поступлений в текущем году по сравнению с отчетным годом;</w:t>
      </w:r>
    </w:p>
    <w:p w:rsidR="002B7591" w:rsidRPr="002B7591" w:rsidRDefault="002B7591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91">
        <w:rPr>
          <w:rFonts w:ascii="Times New Roman" w:hAnsi="Times New Roman" w:cs="Times New Roman"/>
          <w:sz w:val="28"/>
          <w:szCs w:val="28"/>
        </w:rPr>
        <w:t>Д – дополнительные</w:t>
      </w:r>
      <w:proofErr w:type="gramStart"/>
      <w:r w:rsidRPr="002B7591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2B7591">
        <w:rPr>
          <w:rFonts w:ascii="Times New Roman" w:hAnsi="Times New Roman" w:cs="Times New Roman"/>
          <w:sz w:val="28"/>
          <w:szCs w:val="28"/>
        </w:rPr>
        <w:t>или выпадающие (-) доходы бюджета по доходам от продажи земельных участков, государственная собственность на которые не разграничена и которые расположены в границах поселений в прогнозируемом году, связанные с изменениями налогового и бюджетного законодательства.</w:t>
      </w:r>
    </w:p>
    <w:p w:rsidR="00881ED2" w:rsidRDefault="00881ED2" w:rsidP="00991B45">
      <w:pPr>
        <w:pStyle w:val="a5"/>
        <w:ind w:firstLine="709"/>
        <w:jc w:val="both"/>
      </w:pPr>
    </w:p>
    <w:p w:rsidR="00392213" w:rsidRPr="00392213" w:rsidRDefault="00392213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99211105035100000120: </w:t>
      </w:r>
      <w:r w:rsidRPr="00392213">
        <w:rPr>
          <w:rFonts w:ascii="Times New Roman" w:hAnsi="Times New Roman" w:cs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</w:r>
    </w:p>
    <w:p w:rsidR="006809B9" w:rsidRDefault="00392213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1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в доход бюджета Сергиевского сельского поселения по плате за пользование </w:t>
      </w:r>
      <w:proofErr w:type="gramStart"/>
      <w:r w:rsidRPr="00392213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Pr="00392213">
        <w:rPr>
          <w:rFonts w:ascii="Times New Roman" w:hAnsi="Times New Roman" w:cs="Times New Roman"/>
          <w:sz w:val="28"/>
          <w:szCs w:val="28"/>
        </w:rPr>
        <w:t xml:space="preserve"> переданным в оперативное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(АР. Плата) прогнозируется методом прямого расчета , также 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 экспертной оценки. Для метода прямого расчета применяются следующие показатели:</w:t>
      </w:r>
    </w:p>
    <w:p w:rsidR="00437E7C" w:rsidRDefault="00392213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</w:t>
      </w:r>
      <w:r w:rsidR="003C4592">
        <w:rPr>
          <w:rFonts w:ascii="Times New Roman" w:hAnsi="Times New Roman" w:cs="Times New Roman"/>
          <w:sz w:val="28"/>
          <w:szCs w:val="28"/>
        </w:rPr>
        <w:t>помещения за которую взимается плата (</w:t>
      </w:r>
      <w:proofErr w:type="spellStart"/>
      <w:r w:rsidR="003C4592">
        <w:rPr>
          <w:rFonts w:ascii="Times New Roman" w:hAnsi="Times New Roman" w:cs="Times New Roman"/>
          <w:sz w:val="28"/>
          <w:szCs w:val="28"/>
        </w:rPr>
        <w:t>Sм</w:t>
      </w:r>
      <w:proofErr w:type="spellEnd"/>
      <w:r w:rsidR="003C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92">
        <w:rPr>
          <w:rFonts w:ascii="Times New Roman" w:hAnsi="Times New Roman" w:cs="Times New Roman"/>
          <w:sz w:val="28"/>
          <w:szCs w:val="28"/>
        </w:rPr>
        <w:t>арен</w:t>
      </w:r>
      <w:proofErr w:type="gramStart"/>
      <w:r w:rsidR="003C4592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3C4592">
        <w:rPr>
          <w:rFonts w:ascii="Times New Roman" w:hAnsi="Times New Roman" w:cs="Times New Roman"/>
          <w:sz w:val="28"/>
          <w:szCs w:val="28"/>
        </w:rPr>
        <w:t>)</w:t>
      </w:r>
    </w:p>
    <w:p w:rsidR="00244F6E" w:rsidRDefault="00244F6E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ставка платы за аренду (за квадратный метр) нежилые помещения, находящиеся в муниципальной собственности, утверждены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промышленной палатой (СП) с учетом планируемого изменения арендной платы на очередной финансовый год.</w:t>
      </w:r>
    </w:p>
    <w:p w:rsidR="00244F6E" w:rsidRDefault="00244F6E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собираемости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="00CE0F48">
        <w:rPr>
          <w:rFonts w:ascii="Times New Roman" w:hAnsi="Times New Roman" w:cs="Times New Roman"/>
          <w:sz w:val="28"/>
          <w:szCs w:val="28"/>
        </w:rPr>
        <w:t>)</w:t>
      </w:r>
    </w:p>
    <w:p w:rsidR="00CE0F48" w:rsidRDefault="00AA35D9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собираемости рассчитывается исходя из анализа начисленных поступлений за последние три отчетных периода и фактических поступлени</w:t>
      </w:r>
      <w:r w:rsidR="002C11B1">
        <w:rPr>
          <w:rFonts w:ascii="Times New Roman" w:hAnsi="Times New Roman" w:cs="Times New Roman"/>
          <w:sz w:val="28"/>
          <w:szCs w:val="28"/>
        </w:rPr>
        <w:t>й за соответствующие периоды. П</w:t>
      </w:r>
      <w:r>
        <w:rPr>
          <w:rFonts w:ascii="Times New Roman" w:hAnsi="Times New Roman" w:cs="Times New Roman"/>
          <w:sz w:val="28"/>
          <w:szCs w:val="28"/>
        </w:rPr>
        <w:t>рогнозируемые поступления могут быть скорректированы в сторону увеличения на сумму задолженности, сформировавшейся на последнюю отчетную дату.</w:t>
      </w:r>
    </w:p>
    <w:p w:rsidR="00AA35D9" w:rsidRDefault="00AA35D9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лата=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Sмарен.п</w:t>
      </w:r>
      <w:proofErr w:type="spellEnd"/>
      <w:r>
        <w:rPr>
          <w:rFonts w:ascii="Times New Roman" w:hAnsi="Times New Roman" w:cs="Times New Roman"/>
          <w:sz w:val="28"/>
          <w:szCs w:val="28"/>
        </w:rPr>
        <w:t>*СП*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67A" w:rsidRDefault="00AA35D9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экспертной оценки </w:t>
      </w:r>
      <w:r w:rsidR="00131E71">
        <w:rPr>
          <w:rFonts w:ascii="Times New Roman" w:hAnsi="Times New Roman" w:cs="Times New Roman"/>
          <w:sz w:val="28"/>
          <w:szCs w:val="28"/>
        </w:rPr>
        <w:t>по доходам от сдачи в аренду имущества, находящегося в муниципальной собственности (за исключением земельных участков) основывается на предполагаемых возможных поступлениях в доход бюджета Сергиевского сельского поселения данного доходного источника в очередном финансовом году.</w:t>
      </w:r>
    </w:p>
    <w:p w:rsidR="00A00990" w:rsidRDefault="00A00990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иным доходам от использования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 которых не имеет постоянного характера относятся:</w:t>
      </w:r>
    </w:p>
    <w:p w:rsidR="00AA35D9" w:rsidRDefault="00E7567A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A">
        <w:rPr>
          <w:rFonts w:cs="Times New Roman"/>
          <w:sz w:val="28"/>
          <w:szCs w:val="28"/>
        </w:rPr>
        <w:t xml:space="preserve"> </w:t>
      </w:r>
      <w:r w:rsidRPr="00A00990">
        <w:rPr>
          <w:rFonts w:ascii="Times New Roman" w:hAnsi="Times New Roman" w:cs="Times New Roman"/>
          <w:b/>
          <w:sz w:val="28"/>
          <w:szCs w:val="28"/>
        </w:rPr>
        <w:t xml:space="preserve">992 </w:t>
      </w:r>
      <w:r w:rsidRPr="00A00990">
        <w:rPr>
          <w:rFonts w:ascii="Times New Roman" w:eastAsia="Times New Roman" w:hAnsi="Times New Roman" w:cs="Times New Roman"/>
          <w:b/>
          <w:sz w:val="28"/>
          <w:szCs w:val="28"/>
        </w:rPr>
        <w:t>11101050 10 0000 120</w:t>
      </w:r>
      <w:r w:rsidRPr="007C48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81D3A">
        <w:rPr>
          <w:rFonts w:ascii="Times New Roman" w:hAnsi="Times New Roman"/>
          <w:color w:val="000000"/>
          <w:sz w:val="28"/>
          <w:szCs w:val="28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</w:r>
    </w:p>
    <w:p w:rsidR="00131E71" w:rsidRDefault="007C489A" w:rsidP="00991B4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color w:val="000000"/>
          <w:sz w:val="28"/>
          <w:szCs w:val="28"/>
        </w:rPr>
        <w:t>9921 11 02033 10 0000 120</w:t>
      </w:r>
      <w:r>
        <w:rPr>
          <w:rFonts w:ascii="Times New Roman" w:hAnsi="Times New Roman"/>
          <w:color w:val="000000"/>
          <w:sz w:val="28"/>
          <w:szCs w:val="28"/>
        </w:rPr>
        <w:t xml:space="preserve"> - Доходы от размещения временно свободных средств бюджетов поселений</w:t>
      </w:r>
    </w:p>
    <w:p w:rsidR="00D81D3A" w:rsidRDefault="00D81D3A" w:rsidP="00991B4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color w:val="000000"/>
          <w:sz w:val="28"/>
          <w:szCs w:val="28"/>
        </w:rPr>
        <w:t>9921 11 09045 10 0000 120</w:t>
      </w:r>
      <w:r>
        <w:rPr>
          <w:rFonts w:ascii="Times New Roman" w:hAnsi="Times New Roman"/>
          <w:color w:val="000000"/>
          <w:sz w:val="28"/>
          <w:szCs w:val="28"/>
        </w:rPr>
        <w:t xml:space="preserve"> - 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 также имущества  муниципальных унитарных предприятий, в том числе казенных)</w:t>
      </w:r>
    </w:p>
    <w:p w:rsidR="00D81D3A" w:rsidRDefault="00D81D3A" w:rsidP="00991B4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color w:val="000000"/>
          <w:sz w:val="28"/>
          <w:szCs w:val="28"/>
        </w:rPr>
        <w:t>9921 13 02995 10 0000 130</w:t>
      </w:r>
      <w:r>
        <w:rPr>
          <w:rFonts w:ascii="Times New Roman" w:hAnsi="Times New Roman"/>
          <w:color w:val="000000"/>
          <w:sz w:val="28"/>
          <w:szCs w:val="28"/>
        </w:rPr>
        <w:t xml:space="preserve"> - Прочие доходы от компенсации затрат бюджетов поселений</w:t>
      </w:r>
    </w:p>
    <w:p w:rsidR="00D81D3A" w:rsidRDefault="00D81D3A" w:rsidP="00991B4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color w:val="000000"/>
          <w:sz w:val="28"/>
          <w:szCs w:val="28"/>
        </w:rPr>
        <w:t>9921 13 03050 10 0000 130</w:t>
      </w:r>
      <w:r>
        <w:rPr>
          <w:rFonts w:ascii="Times New Roman" w:hAnsi="Times New Roman"/>
          <w:color w:val="000000"/>
          <w:sz w:val="28"/>
          <w:szCs w:val="28"/>
        </w:rPr>
        <w:t xml:space="preserve"> - Прочие доходы от оказания платных услуг получателями средств бюджетов поселений  и компенсации затрат  бюджетов поселени</w:t>
      </w:r>
      <w:r w:rsidR="00437E7C">
        <w:rPr>
          <w:rFonts w:ascii="Times New Roman" w:hAnsi="Times New Roman"/>
          <w:color w:val="000000"/>
          <w:sz w:val="28"/>
          <w:szCs w:val="28"/>
        </w:rPr>
        <w:t>я</w:t>
      </w:r>
    </w:p>
    <w:p w:rsidR="00D81D3A" w:rsidRDefault="00D81D3A" w:rsidP="00991B4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color w:val="000000"/>
          <w:sz w:val="28"/>
          <w:szCs w:val="28"/>
        </w:rPr>
        <w:t>9921 13 03050 10 0041 130</w:t>
      </w:r>
      <w:r>
        <w:rPr>
          <w:rFonts w:ascii="Times New Roman" w:hAnsi="Times New Roman"/>
          <w:color w:val="000000"/>
          <w:sz w:val="28"/>
          <w:szCs w:val="28"/>
        </w:rPr>
        <w:t xml:space="preserve"> - Прочие доходы от оказания платных услуг получателями средств бюджетов поселений  и компенсации затрат  бюджетов поселений</w:t>
      </w:r>
    </w:p>
    <w:p w:rsidR="00D81D3A" w:rsidRDefault="00D81D3A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color w:val="000000"/>
          <w:sz w:val="28"/>
          <w:szCs w:val="28"/>
        </w:rPr>
        <w:lastRenderedPageBreak/>
        <w:t>9921 14 01050 10 0000 410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Доходы  от продажи квартир, находящихся в собственности поселений</w:t>
      </w:r>
    </w:p>
    <w:p w:rsidR="00D81D3A" w:rsidRDefault="00D81D3A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bCs/>
          <w:color w:val="000000"/>
          <w:sz w:val="28"/>
          <w:szCs w:val="28"/>
        </w:rPr>
        <w:t>992</w:t>
      </w:r>
      <w:r w:rsidRPr="00A00990">
        <w:rPr>
          <w:rFonts w:ascii="Times New Roman" w:hAnsi="Times New Roman"/>
          <w:b/>
          <w:color w:val="000000"/>
          <w:sz w:val="28"/>
          <w:szCs w:val="28"/>
        </w:rPr>
        <w:t>1 14 02030 10 0000 410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Доходы от реализации имущества, находящегося в собственности поселений (</w:t>
      </w:r>
      <w:r>
        <w:rPr>
          <w:rFonts w:ascii="Times New Roman" w:hAnsi="Times New Roman"/>
          <w:color w:val="000000"/>
          <w:sz w:val="28"/>
          <w:szCs w:val="28"/>
        </w:rPr>
        <w:t>за исключением имущества муни</w:t>
      </w:r>
      <w:r w:rsidR="00437E7C">
        <w:rPr>
          <w:rFonts w:ascii="Times New Roman" w:hAnsi="Times New Roman"/>
          <w:color w:val="000000"/>
          <w:sz w:val="28"/>
          <w:szCs w:val="28"/>
        </w:rPr>
        <w:t>ципальных автономных учреждений</w:t>
      </w:r>
      <w:r>
        <w:rPr>
          <w:rFonts w:ascii="Times New Roman" w:hAnsi="Times New Roman"/>
          <w:color w:val="000000"/>
          <w:sz w:val="28"/>
          <w:szCs w:val="28"/>
        </w:rPr>
        <w:t>, а также имущества  муниципальных унитарных предприятий, в том числе казенных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части реализации основных средств по указанному имуществу)</w:t>
      </w:r>
    </w:p>
    <w:p w:rsidR="00D81D3A" w:rsidRDefault="00D81D3A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bCs/>
          <w:color w:val="000000"/>
          <w:sz w:val="28"/>
          <w:szCs w:val="28"/>
        </w:rPr>
        <w:t>992</w:t>
      </w:r>
      <w:r w:rsidR="0014641E" w:rsidRPr="00A00990">
        <w:rPr>
          <w:rFonts w:ascii="Times New Roman" w:hAnsi="Times New Roman"/>
          <w:b/>
          <w:color w:val="000000"/>
          <w:sz w:val="28"/>
          <w:szCs w:val="28"/>
        </w:rPr>
        <w:t>1 14 02030 10 0000 440</w:t>
      </w:r>
      <w:r w:rsidR="0014641E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14641E">
        <w:rPr>
          <w:rFonts w:ascii="Times New Roman" w:hAnsi="Times New Roman"/>
          <w:bCs/>
          <w:color w:val="000000"/>
          <w:sz w:val="28"/>
          <w:szCs w:val="28"/>
        </w:rPr>
        <w:t xml:space="preserve">Доходы от реализации имущества, находящегося в собственности поселений </w:t>
      </w:r>
      <w:r w:rsidR="0014641E">
        <w:rPr>
          <w:rFonts w:ascii="Times New Roman" w:hAnsi="Times New Roman"/>
          <w:color w:val="000000"/>
          <w:sz w:val="28"/>
          <w:szCs w:val="28"/>
        </w:rPr>
        <w:t>(за исключением имущества муни</w:t>
      </w:r>
      <w:r w:rsidR="00437E7C">
        <w:rPr>
          <w:rFonts w:ascii="Times New Roman" w:hAnsi="Times New Roman"/>
          <w:color w:val="000000"/>
          <w:sz w:val="28"/>
          <w:szCs w:val="28"/>
        </w:rPr>
        <w:t>ципальных автономных учреждений</w:t>
      </w:r>
      <w:r w:rsidR="0014641E">
        <w:rPr>
          <w:rFonts w:ascii="Times New Roman" w:hAnsi="Times New Roman"/>
          <w:color w:val="000000"/>
          <w:sz w:val="28"/>
          <w:szCs w:val="28"/>
        </w:rPr>
        <w:t>, а также имущества  муниципальных унитарных предприятий, в том числе казенных</w:t>
      </w:r>
      <w:r w:rsidR="0014641E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37E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4641E">
        <w:rPr>
          <w:rFonts w:ascii="Times New Roman" w:hAnsi="Times New Roman"/>
          <w:bCs/>
          <w:color w:val="000000"/>
          <w:sz w:val="28"/>
          <w:szCs w:val="28"/>
        </w:rPr>
        <w:t>в части реализации материальных запасов по указанному имуществу</w:t>
      </w:r>
    </w:p>
    <w:p w:rsidR="0014641E" w:rsidRDefault="0014641E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bCs/>
          <w:color w:val="000000"/>
          <w:sz w:val="28"/>
          <w:szCs w:val="28"/>
        </w:rPr>
        <w:t>992</w:t>
      </w:r>
      <w:r w:rsidRPr="00A00990">
        <w:rPr>
          <w:rFonts w:ascii="Times New Roman" w:hAnsi="Times New Roman"/>
          <w:b/>
          <w:color w:val="000000"/>
          <w:sz w:val="28"/>
          <w:szCs w:val="28"/>
        </w:rPr>
        <w:t>1 14 02032 10 0000 410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Доходы  от реализации имущества, находящегося в оперативном управлении учреждений, находящихся в ведении органов управления поселений (</w:t>
      </w:r>
      <w:r>
        <w:rPr>
          <w:rFonts w:ascii="Times New Roman" w:hAnsi="Times New Roman"/>
          <w:color w:val="000000"/>
          <w:sz w:val="28"/>
          <w:szCs w:val="28"/>
        </w:rPr>
        <w:t>за исключением имущества муни</w:t>
      </w:r>
      <w:r w:rsidR="00437E7C">
        <w:rPr>
          <w:rFonts w:ascii="Times New Roman" w:hAnsi="Times New Roman"/>
          <w:color w:val="000000"/>
          <w:sz w:val="28"/>
          <w:szCs w:val="28"/>
        </w:rPr>
        <w:t>ципальных автономных 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в части реализации основных средств по указанному имуществу</w:t>
      </w:r>
    </w:p>
    <w:p w:rsidR="0014641E" w:rsidRDefault="0014641E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990">
        <w:rPr>
          <w:rFonts w:ascii="Times New Roman" w:hAnsi="Times New Roman" w:cs="Times New Roman"/>
          <w:b/>
          <w:sz w:val="28"/>
          <w:szCs w:val="28"/>
        </w:rPr>
        <w:t>992</w:t>
      </w:r>
      <w:r w:rsidRPr="00A00990">
        <w:rPr>
          <w:rFonts w:ascii="Times New Roman" w:hAnsi="Times New Roman"/>
          <w:b/>
          <w:color w:val="000000"/>
          <w:sz w:val="28"/>
          <w:szCs w:val="28"/>
        </w:rPr>
        <w:t>1 14 02032 10 0000 440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Доходы  от реализации имущества, находящегося в оперативном управлении учреждений, находящихся в ведении органов управления поселений (</w:t>
      </w:r>
      <w:r>
        <w:rPr>
          <w:rFonts w:ascii="Times New Roman" w:hAnsi="Times New Roman"/>
          <w:color w:val="000000"/>
          <w:sz w:val="28"/>
          <w:szCs w:val="28"/>
        </w:rPr>
        <w:t>за исключением имущества муни</w:t>
      </w:r>
      <w:r w:rsidR="00437E7C">
        <w:rPr>
          <w:rFonts w:ascii="Times New Roman" w:hAnsi="Times New Roman"/>
          <w:color w:val="000000"/>
          <w:sz w:val="28"/>
          <w:szCs w:val="28"/>
        </w:rPr>
        <w:t>ципальных автономных учреждений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437E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части реализации материальных запасов по указанному имуществу</w:t>
      </w:r>
    </w:p>
    <w:p w:rsidR="0014641E" w:rsidRDefault="0014641E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bCs/>
          <w:color w:val="000000"/>
          <w:sz w:val="28"/>
          <w:szCs w:val="28"/>
        </w:rPr>
        <w:t>992</w:t>
      </w:r>
      <w:r w:rsidRPr="00A00990">
        <w:rPr>
          <w:rFonts w:ascii="Times New Roman" w:hAnsi="Times New Roman"/>
          <w:b/>
          <w:color w:val="000000"/>
          <w:sz w:val="28"/>
          <w:szCs w:val="28"/>
        </w:rPr>
        <w:t>1 14 02033 10 0000 410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Доходы от реализации иного имущества, находящегося в собственности поселений (</w:t>
      </w:r>
      <w:r>
        <w:rPr>
          <w:rFonts w:ascii="Times New Roman" w:hAnsi="Times New Roman"/>
          <w:color w:val="000000"/>
          <w:sz w:val="28"/>
          <w:szCs w:val="28"/>
        </w:rPr>
        <w:t>за исключением имущества муни</w:t>
      </w:r>
      <w:r w:rsidR="00991B45">
        <w:rPr>
          <w:rFonts w:ascii="Times New Roman" w:hAnsi="Times New Roman"/>
          <w:color w:val="000000"/>
          <w:sz w:val="28"/>
          <w:szCs w:val="28"/>
        </w:rPr>
        <w:t>ципальных автономных учреждений</w:t>
      </w:r>
      <w:r>
        <w:rPr>
          <w:rFonts w:ascii="Times New Roman" w:hAnsi="Times New Roman"/>
          <w:color w:val="000000"/>
          <w:sz w:val="28"/>
          <w:szCs w:val="28"/>
        </w:rPr>
        <w:t>, а также имущества  муниципальных унитарных предприятий, в том числе казенных)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части реализации основных средств по указанному имуществу</w:t>
      </w:r>
    </w:p>
    <w:p w:rsidR="0014641E" w:rsidRDefault="0014641E" w:rsidP="00991B45">
      <w:pPr>
        <w:pStyle w:val="a5"/>
        <w:tabs>
          <w:tab w:val="left" w:pos="6096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bCs/>
          <w:color w:val="000000"/>
          <w:sz w:val="28"/>
          <w:szCs w:val="28"/>
        </w:rPr>
        <w:t>992</w:t>
      </w:r>
      <w:r w:rsidRPr="00A00990">
        <w:rPr>
          <w:rFonts w:ascii="Times New Roman" w:hAnsi="Times New Roman"/>
          <w:b/>
          <w:color w:val="000000"/>
          <w:sz w:val="28"/>
          <w:szCs w:val="28"/>
        </w:rPr>
        <w:t>1 14 02033 10 0000 440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Доходы от реализации иного имущества, находящегося в собственности поселений (</w:t>
      </w:r>
      <w:r>
        <w:rPr>
          <w:rFonts w:ascii="Times New Roman" w:hAnsi="Times New Roman"/>
          <w:color w:val="000000"/>
          <w:sz w:val="28"/>
          <w:szCs w:val="28"/>
        </w:rPr>
        <w:t>за исключением имущества муни</w:t>
      </w:r>
      <w:r w:rsidR="00991B45">
        <w:rPr>
          <w:rFonts w:ascii="Times New Roman" w:hAnsi="Times New Roman"/>
          <w:color w:val="000000"/>
          <w:sz w:val="28"/>
          <w:szCs w:val="28"/>
        </w:rPr>
        <w:t>ципальных автономных учреждений</w:t>
      </w:r>
      <w:r>
        <w:rPr>
          <w:rFonts w:ascii="Times New Roman" w:hAnsi="Times New Roman"/>
          <w:color w:val="000000"/>
          <w:sz w:val="28"/>
          <w:szCs w:val="28"/>
        </w:rPr>
        <w:t>, а также имущества  муниципальных унитарных предприятий, в том числе казенных)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части реализации материальных запасов по указанному имуществу</w:t>
      </w:r>
    </w:p>
    <w:p w:rsidR="0014641E" w:rsidRDefault="0014641E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bCs/>
          <w:color w:val="000000"/>
          <w:sz w:val="28"/>
          <w:szCs w:val="28"/>
        </w:rPr>
        <w:t>992</w:t>
      </w:r>
      <w:r w:rsidRPr="00A00990">
        <w:rPr>
          <w:rFonts w:ascii="Times New Roman" w:hAnsi="Times New Roman"/>
          <w:b/>
          <w:color w:val="000000"/>
          <w:sz w:val="28"/>
          <w:szCs w:val="28"/>
        </w:rPr>
        <w:t>1 14 03050 10 0000 410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</w:r>
    </w:p>
    <w:p w:rsidR="0014641E" w:rsidRDefault="0014641E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bCs/>
          <w:color w:val="000000"/>
          <w:sz w:val="28"/>
          <w:szCs w:val="28"/>
        </w:rPr>
        <w:t>992</w:t>
      </w:r>
      <w:r w:rsidRPr="00A00990">
        <w:rPr>
          <w:rFonts w:ascii="Times New Roman" w:hAnsi="Times New Roman"/>
          <w:b/>
          <w:color w:val="000000"/>
          <w:sz w:val="28"/>
          <w:szCs w:val="28"/>
        </w:rPr>
        <w:t>1 14 03050 10 0000 440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</w:r>
    </w:p>
    <w:p w:rsidR="0014641E" w:rsidRDefault="0014641E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990">
        <w:rPr>
          <w:rFonts w:ascii="Times New Roman" w:hAnsi="Times New Roman"/>
          <w:b/>
          <w:bCs/>
          <w:color w:val="000000"/>
          <w:sz w:val="28"/>
          <w:szCs w:val="28"/>
        </w:rPr>
        <w:t>992</w:t>
      </w:r>
      <w:r w:rsidR="00DD60E0" w:rsidRPr="00A00990">
        <w:rPr>
          <w:rFonts w:ascii="Times New Roman" w:hAnsi="Times New Roman"/>
          <w:b/>
          <w:color w:val="000000"/>
          <w:sz w:val="28"/>
          <w:szCs w:val="28"/>
        </w:rPr>
        <w:t>1 14 04050 10 0000 420</w:t>
      </w:r>
      <w:r w:rsidR="00DD60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D60E0">
        <w:rPr>
          <w:rFonts w:ascii="Times New Roman" w:hAnsi="Times New Roman"/>
          <w:bCs/>
          <w:color w:val="000000"/>
          <w:sz w:val="28"/>
          <w:szCs w:val="28"/>
        </w:rPr>
        <w:t>Доходы от продажи нематериальных активов, находящихся в собственности поселений</w:t>
      </w:r>
    </w:p>
    <w:p w:rsidR="00112BBC" w:rsidRDefault="00112BBC" w:rsidP="00112B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E71" w:rsidRDefault="007840C0" w:rsidP="00131E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31E71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</w:t>
      </w:r>
    </w:p>
    <w:p w:rsidR="00EE199E" w:rsidRDefault="00112BBC" w:rsidP="00EE19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ДОХОДЫ</w:t>
      </w:r>
    </w:p>
    <w:p w:rsidR="00112BBC" w:rsidRDefault="00112BBC" w:rsidP="00EE19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9E" w:rsidRDefault="00131E71" w:rsidP="00991B4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E71">
        <w:rPr>
          <w:rFonts w:ascii="Times New Roman" w:hAnsi="Times New Roman" w:cs="Times New Roman"/>
          <w:b/>
          <w:sz w:val="28"/>
          <w:szCs w:val="28"/>
        </w:rPr>
        <w:lastRenderedPageBreak/>
        <w:t>9921</w:t>
      </w:r>
      <w:r w:rsidRPr="00131E71">
        <w:rPr>
          <w:rFonts w:ascii="Times New Roman" w:eastAsia="Times New Roman" w:hAnsi="Times New Roman" w:cs="Times New Roman"/>
          <w:b/>
          <w:sz w:val="28"/>
          <w:szCs w:val="28"/>
        </w:rPr>
        <w:t>16 32000 10 0000 140</w:t>
      </w:r>
      <w:r w:rsidRPr="0013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9CF">
        <w:rPr>
          <w:rFonts w:ascii="Times New Roman" w:hAnsi="Times New Roman" w:cs="Times New Roman"/>
          <w:sz w:val="28"/>
          <w:szCs w:val="28"/>
        </w:rPr>
        <w:t xml:space="preserve">- </w:t>
      </w:r>
      <w:r w:rsidRPr="008C79CF">
        <w:rPr>
          <w:rFonts w:ascii="Times New Roman" w:eastAsia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</w:r>
      <w:r w:rsidR="002C11B1" w:rsidRPr="002C11B1">
        <w:rPr>
          <w:rFonts w:ascii="Times New Roman" w:hAnsi="Times New Roman" w:cs="Times New Roman"/>
          <w:b/>
          <w:sz w:val="28"/>
          <w:szCs w:val="28"/>
        </w:rPr>
        <w:t xml:space="preserve"> 99211633050 10 0000 14</w:t>
      </w:r>
      <w:r w:rsidR="008C79CF">
        <w:rPr>
          <w:rFonts w:ascii="Times New Roman" w:hAnsi="Times New Roman" w:cs="Times New Roman"/>
          <w:b/>
          <w:sz w:val="28"/>
          <w:szCs w:val="28"/>
        </w:rPr>
        <w:t>0</w:t>
      </w:r>
      <w:r w:rsidR="002C11B1" w:rsidRPr="002C11B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C11B1" w:rsidRPr="008C79CF">
        <w:rPr>
          <w:rFonts w:ascii="Times New Roman" w:eastAsia="Times New Roman" w:hAnsi="Times New Roman" w:cs="Times New Roman"/>
          <w:sz w:val="28"/>
          <w:szCs w:val="28"/>
        </w:rPr>
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</w:t>
      </w:r>
      <w:r w:rsidR="002C11B1" w:rsidRPr="008C79CF">
        <w:rPr>
          <w:rFonts w:ascii="Times New Roman" w:hAnsi="Times New Roman" w:cs="Times New Roman"/>
          <w:sz w:val="28"/>
          <w:szCs w:val="28"/>
        </w:rPr>
        <w:t>оселения.</w:t>
      </w:r>
      <w:r w:rsidR="002C11B1" w:rsidRPr="00784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1B1" w:rsidRPr="00EE199E" w:rsidRDefault="002C11B1" w:rsidP="00991B4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0C0">
        <w:rPr>
          <w:rFonts w:ascii="Times New Roman" w:hAnsi="Times New Roman" w:cs="Times New Roman"/>
          <w:b/>
          <w:sz w:val="28"/>
          <w:szCs w:val="28"/>
        </w:rPr>
        <w:t>992116</w:t>
      </w:r>
      <w:r w:rsidRPr="007840C0">
        <w:rPr>
          <w:rFonts w:ascii="Times New Roman" w:eastAsia="Times New Roman" w:hAnsi="Times New Roman" w:cs="Times New Roman"/>
          <w:b/>
          <w:sz w:val="28"/>
          <w:szCs w:val="28"/>
        </w:rPr>
        <w:t>37040 10 0000 140</w:t>
      </w:r>
      <w:r w:rsidRPr="0078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99E">
        <w:rPr>
          <w:rFonts w:ascii="Times New Roman" w:hAnsi="Times New Roman" w:cs="Times New Roman"/>
          <w:b/>
          <w:sz w:val="28"/>
          <w:szCs w:val="28"/>
        </w:rPr>
        <w:t>–</w:t>
      </w:r>
      <w:r w:rsidRPr="0078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9CF">
        <w:rPr>
          <w:rFonts w:ascii="Times New Roman" w:eastAsia="Times New Roman" w:hAnsi="Times New Roman" w:cs="Times New Roman"/>
          <w:sz w:val="28"/>
          <w:szCs w:val="28"/>
        </w:rPr>
        <w:t>Денежные взыскания (штрафы) в возмещение вреда, причиняемого автомобильным дорогам местного значения, транспортными средствами, осущ</w:t>
      </w:r>
      <w:r w:rsidR="00991B45">
        <w:rPr>
          <w:rFonts w:ascii="Times New Roman" w:eastAsia="Times New Roman" w:hAnsi="Times New Roman" w:cs="Times New Roman"/>
          <w:sz w:val="28"/>
          <w:szCs w:val="28"/>
        </w:rPr>
        <w:t>ествляемыми перевозки тяжеловес</w:t>
      </w:r>
      <w:r w:rsidRPr="008C79CF">
        <w:rPr>
          <w:rFonts w:ascii="Times New Roman" w:eastAsia="Times New Roman" w:hAnsi="Times New Roman" w:cs="Times New Roman"/>
          <w:sz w:val="28"/>
          <w:szCs w:val="28"/>
        </w:rPr>
        <w:t>ных и (или) крупногабаритных грузов, зачисляемые в бюджеты поселений</w:t>
      </w:r>
    </w:p>
    <w:p w:rsidR="007840C0" w:rsidRDefault="007840C0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C0">
        <w:rPr>
          <w:rFonts w:ascii="Times New Roman" w:hAnsi="Times New Roman" w:cs="Times New Roman"/>
          <w:b/>
          <w:sz w:val="28"/>
          <w:szCs w:val="28"/>
        </w:rPr>
        <w:t>9921</w:t>
      </w:r>
      <w:r w:rsidRPr="007840C0">
        <w:rPr>
          <w:rFonts w:ascii="Times New Roman" w:eastAsia="Times New Roman" w:hAnsi="Times New Roman" w:cs="Times New Roman"/>
          <w:b/>
          <w:sz w:val="28"/>
          <w:szCs w:val="28"/>
        </w:rPr>
        <w:t>16 51040 10 0000 140</w:t>
      </w:r>
      <w:r w:rsidRPr="0078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99E">
        <w:rPr>
          <w:rFonts w:ascii="Times New Roman" w:hAnsi="Times New Roman" w:cs="Times New Roman"/>
          <w:b/>
          <w:sz w:val="28"/>
          <w:szCs w:val="28"/>
        </w:rPr>
        <w:t>–</w:t>
      </w:r>
      <w:r w:rsidRPr="0078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9CF">
        <w:rPr>
          <w:rFonts w:ascii="Times New Roman" w:eastAsia="Times New Roman" w:hAnsi="Times New Roman" w:cs="Times New Roman"/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</w:r>
    </w:p>
    <w:p w:rsidR="00DD60E0" w:rsidRDefault="00DD60E0" w:rsidP="00991B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199E">
        <w:rPr>
          <w:rFonts w:ascii="Times New Roman" w:eastAsia="Times New Roman" w:hAnsi="Times New Roman" w:cs="Times New Roman"/>
          <w:b/>
          <w:sz w:val="28"/>
          <w:szCs w:val="28"/>
        </w:rPr>
        <w:t xml:space="preserve">992 </w:t>
      </w:r>
      <w:r w:rsidRPr="00EE199E">
        <w:rPr>
          <w:rFonts w:ascii="Times New Roman" w:hAnsi="Times New Roman"/>
          <w:b/>
          <w:color w:val="000000"/>
          <w:sz w:val="28"/>
          <w:szCs w:val="28"/>
        </w:rPr>
        <w:t>1 17 01050 10 0000 180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9E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Невыясненные поступления,  зачисляемые  в   бюджеты поселений</w:t>
      </w:r>
    </w:p>
    <w:p w:rsidR="00DD60E0" w:rsidRDefault="00DD60E0" w:rsidP="0099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99E">
        <w:rPr>
          <w:rFonts w:ascii="Times New Roman" w:hAnsi="Times New Roman"/>
          <w:b/>
          <w:sz w:val="28"/>
          <w:szCs w:val="28"/>
        </w:rPr>
        <w:t>992</w:t>
      </w:r>
      <w:r w:rsidRPr="00EE199E">
        <w:rPr>
          <w:rFonts w:ascii="Times New Roman" w:hAnsi="Times New Roman"/>
          <w:b/>
          <w:color w:val="000000"/>
          <w:sz w:val="28"/>
          <w:szCs w:val="28"/>
        </w:rPr>
        <w:t>1 17 02000 10 0000 180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9E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Возмещение  потерь  сельскохозяйственного   производства,   связанных   с    изъятием  сельскохозяйственных     угодий,</w:t>
      </w:r>
    </w:p>
    <w:p w:rsidR="00DD60E0" w:rsidRDefault="00DD60E0" w:rsidP="00991B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расположенных  на  территориях  поселений   (по обязательствам, возникшим до 1 января   2008 года)</w:t>
      </w:r>
    </w:p>
    <w:p w:rsidR="00DD60E0" w:rsidRDefault="00DD60E0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199E">
        <w:rPr>
          <w:rFonts w:ascii="Times New Roman" w:hAnsi="Times New Roman"/>
          <w:b/>
          <w:sz w:val="28"/>
          <w:szCs w:val="28"/>
        </w:rPr>
        <w:t>992</w:t>
      </w:r>
      <w:r w:rsidRPr="00EE199E">
        <w:rPr>
          <w:rFonts w:ascii="Times New Roman" w:hAnsi="Times New Roman"/>
          <w:b/>
          <w:bCs/>
          <w:color w:val="000000"/>
          <w:sz w:val="28"/>
          <w:szCs w:val="28"/>
        </w:rPr>
        <w:t>1 17 05050 10 0000 180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199E"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Прочие неналоговые доходы бюджетов поселений</w:t>
      </w:r>
    </w:p>
    <w:p w:rsidR="00DD60E0" w:rsidRDefault="00DD60E0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199E">
        <w:rPr>
          <w:rFonts w:ascii="Times New Roman" w:hAnsi="Times New Roman"/>
          <w:b/>
          <w:bCs/>
          <w:color w:val="000000"/>
          <w:sz w:val="28"/>
          <w:szCs w:val="28"/>
        </w:rPr>
        <w:t>9921 17 05050 10 0022 180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199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DD60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Плата за предоставление муниципальным образованием муниципальных гарантий</w:t>
      </w:r>
    </w:p>
    <w:p w:rsidR="00EE199E" w:rsidRDefault="00EE199E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1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992</w:t>
      </w:r>
      <w:r w:rsidRPr="00EE1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1 17 05050 10 0032 180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000000"/>
          <w:sz w:val="28"/>
          <w:szCs w:val="28"/>
        </w:rPr>
        <w:t>Остатки неиспользованных и автономно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</w:r>
    </w:p>
    <w:p w:rsidR="00EE199E" w:rsidRDefault="00EE199E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199E">
        <w:rPr>
          <w:rFonts w:ascii="Times New Roman" w:hAnsi="Times New Roman"/>
          <w:b/>
          <w:bCs/>
          <w:color w:val="000000"/>
          <w:sz w:val="28"/>
          <w:szCs w:val="28"/>
        </w:rPr>
        <w:t>9921 17 05050 10 0042 180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Прочие неналоговые доходы, зачисляемые в бюджеты поселений</w:t>
      </w:r>
    </w:p>
    <w:p w:rsidR="007840C0" w:rsidRDefault="00991B45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840C0" w:rsidRPr="007840C0">
        <w:rPr>
          <w:rFonts w:ascii="Times New Roman" w:hAnsi="Times New Roman" w:cs="Times New Roman"/>
          <w:sz w:val="28"/>
          <w:szCs w:val="28"/>
        </w:rPr>
        <w:t>Прогноз поступлений в доход местного бюджета по штрафным санкциям</w:t>
      </w:r>
      <w:r w:rsidR="00EE199E">
        <w:rPr>
          <w:rFonts w:ascii="Times New Roman" w:hAnsi="Times New Roman" w:cs="Times New Roman"/>
          <w:sz w:val="28"/>
          <w:szCs w:val="28"/>
        </w:rPr>
        <w:t xml:space="preserve"> и прочим доходам</w:t>
      </w:r>
      <w:r w:rsidR="007840C0" w:rsidRPr="007840C0">
        <w:rPr>
          <w:rFonts w:ascii="Times New Roman" w:hAnsi="Times New Roman" w:cs="Times New Roman"/>
          <w:sz w:val="28"/>
          <w:szCs w:val="28"/>
        </w:rPr>
        <w:t>, зачисляемым в бюджет Сергиевского сельского поселения, прогнозируется методом анализа фактических поступлений, а также методом экспертной оценки</w:t>
      </w:r>
      <w:r w:rsidR="007840C0">
        <w:rPr>
          <w:rFonts w:ascii="Times New Roman" w:hAnsi="Times New Roman" w:cs="Times New Roman"/>
          <w:sz w:val="28"/>
          <w:szCs w:val="28"/>
        </w:rPr>
        <w:t>.</w:t>
      </w:r>
    </w:p>
    <w:p w:rsidR="00770E11" w:rsidRDefault="007840C0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фактических поступлений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данных о фактических поступлениях по данному источнику в местный бюджет за последние три отчетных периода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Прогноз поступлений на очередной финансовый год соответствует среднему арифметическому значению за прим</w:t>
      </w:r>
      <w:r w:rsidR="00770E11">
        <w:rPr>
          <w:rFonts w:ascii="Times New Roman" w:hAnsi="Times New Roman" w:cs="Times New Roman"/>
          <w:sz w:val="28"/>
          <w:szCs w:val="28"/>
        </w:rPr>
        <w:t xml:space="preserve">еняемые для расчета периоды. К среднему значению могут </w:t>
      </w:r>
      <w:proofErr w:type="gramStart"/>
      <w:r w:rsidR="00770E11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="00770E11">
        <w:rPr>
          <w:rFonts w:ascii="Times New Roman" w:hAnsi="Times New Roman" w:cs="Times New Roman"/>
          <w:sz w:val="28"/>
          <w:szCs w:val="28"/>
        </w:rPr>
        <w:t xml:space="preserve">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Краснодарского края.</w:t>
      </w:r>
    </w:p>
    <w:p w:rsidR="007840C0" w:rsidRPr="007840C0" w:rsidRDefault="00770E11" w:rsidP="00991B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 экспертной оценки по штрафным санкциям</w:t>
      </w:r>
      <w:r w:rsidR="00A0099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00990">
        <w:rPr>
          <w:rFonts w:ascii="Times New Roman" w:hAnsi="Times New Roman" w:cs="Times New Roman"/>
          <w:sz w:val="28"/>
          <w:szCs w:val="28"/>
        </w:rPr>
        <w:t>прочим доходам</w:t>
      </w:r>
      <w:r>
        <w:rPr>
          <w:rFonts w:ascii="Times New Roman" w:hAnsi="Times New Roman" w:cs="Times New Roman"/>
          <w:sz w:val="28"/>
          <w:szCs w:val="28"/>
        </w:rPr>
        <w:t>, зачисляемым в бюджет Сергиевского сельского поселения основывается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предполагаемых возможных поступлениях в доход местного бюджета данного доходного источника в очередном финансовом году. Данный метод применяется к тем денежным взысканиям (штрафам), которые носили разовый характер.</w:t>
      </w:r>
    </w:p>
    <w:p w:rsidR="00EE199E" w:rsidRDefault="00EE199E" w:rsidP="00EE199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B1" w:rsidRDefault="00EE199E" w:rsidP="00EE199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4.БЕЗВОЗМЕЗДНЫЕ ПОСТУПЛЕНИЯ</w:t>
      </w:r>
    </w:p>
    <w:p w:rsidR="00EE199E" w:rsidRDefault="00EE199E" w:rsidP="00EE199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99E" w:rsidRDefault="00EE199E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992</w:t>
      </w:r>
      <w:r w:rsidRPr="00EE199E">
        <w:rPr>
          <w:rFonts w:ascii="Times New Roman" w:hAnsi="Times New Roman"/>
          <w:b/>
          <w:color w:val="000000"/>
          <w:sz w:val="28"/>
          <w:szCs w:val="28"/>
        </w:rPr>
        <w:t xml:space="preserve">2 02 01001 10 0000 151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Дотации бюджетам поселений на выравнивание бюджетной обеспеченности</w:t>
      </w:r>
    </w:p>
    <w:p w:rsidR="00EE199E" w:rsidRDefault="00EE199E" w:rsidP="00991B4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1E47">
        <w:rPr>
          <w:rFonts w:ascii="Times New Roman" w:eastAsia="Times New Roman" w:hAnsi="Times New Roman" w:cs="Times New Roman"/>
          <w:b/>
          <w:sz w:val="28"/>
          <w:szCs w:val="28"/>
        </w:rPr>
        <w:t>992</w:t>
      </w:r>
      <w:r w:rsidRPr="00851E47">
        <w:rPr>
          <w:rFonts w:ascii="Times New Roman" w:hAnsi="Times New Roman"/>
          <w:b/>
          <w:color w:val="000000"/>
          <w:sz w:val="28"/>
          <w:szCs w:val="28"/>
        </w:rPr>
        <w:t>2 02 01003 10 0000 151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Дотации бюджетам поселений на поддержку мер по обеспечению сбалансированности бюджетов</w:t>
      </w:r>
    </w:p>
    <w:p w:rsidR="00EE199E" w:rsidRPr="00851E47" w:rsidRDefault="00EE199E" w:rsidP="00991B45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1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992</w:t>
      </w:r>
      <w:r w:rsidRPr="00851E47">
        <w:rPr>
          <w:rFonts w:ascii="Times New Roman" w:hAnsi="Times New Roman" w:cs="Times New Roman"/>
          <w:b/>
          <w:color w:val="000000"/>
          <w:sz w:val="28"/>
          <w:szCs w:val="28"/>
        </w:rPr>
        <w:t>2 02 03015 10 0000 151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E47">
        <w:rPr>
          <w:rFonts w:ascii="Times New Roman" w:hAnsi="Times New Roman" w:cs="Times New Roman"/>
          <w:bCs/>
          <w:color w:val="000000"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</w:p>
    <w:p w:rsidR="001B2E52" w:rsidRPr="00851E47" w:rsidRDefault="00EE199E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7">
        <w:rPr>
          <w:rFonts w:ascii="Times New Roman" w:hAnsi="Times New Roman" w:cs="Times New Roman"/>
          <w:b/>
          <w:sz w:val="28"/>
          <w:szCs w:val="28"/>
        </w:rPr>
        <w:t>992</w:t>
      </w:r>
      <w:r w:rsidR="001B2E52" w:rsidRPr="00851E47">
        <w:rPr>
          <w:rFonts w:ascii="Times New Roman" w:hAnsi="Times New Roman" w:cs="Times New Roman"/>
          <w:b/>
          <w:sz w:val="28"/>
          <w:szCs w:val="28"/>
        </w:rPr>
        <w:t>2 02 03024 10 0000 151</w:t>
      </w:r>
      <w:r w:rsidR="001B2E52" w:rsidRPr="00851E47">
        <w:rPr>
          <w:rFonts w:ascii="Times New Roman" w:hAnsi="Times New Roman" w:cs="Times New Roman"/>
          <w:sz w:val="28"/>
          <w:szCs w:val="28"/>
        </w:rPr>
        <w:t>- Субвенции  бюджетам поселений на выполнение передаваемых полномочий  субъектов Российской Федерации</w:t>
      </w:r>
    </w:p>
    <w:p w:rsidR="001B2E52" w:rsidRPr="00851E47" w:rsidRDefault="001B2E52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7">
        <w:rPr>
          <w:rFonts w:ascii="Times New Roman" w:hAnsi="Times New Roman" w:cs="Times New Roman"/>
          <w:b/>
          <w:sz w:val="28"/>
          <w:szCs w:val="28"/>
        </w:rPr>
        <w:t>992</w:t>
      </w:r>
      <w:r w:rsidRPr="00851E47">
        <w:rPr>
          <w:rFonts w:ascii="Times New Roman" w:hAnsi="Times New Roman" w:cs="Times New Roman"/>
          <w:b/>
          <w:color w:val="000000"/>
          <w:sz w:val="28"/>
          <w:szCs w:val="28"/>
        </w:rPr>
        <w:t>2 02 04025 10 0000 151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51E47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на комплектование книжных фондов библиотек муниципальных образований</w:t>
      </w:r>
    </w:p>
    <w:p w:rsidR="001B2E52" w:rsidRPr="00851E47" w:rsidRDefault="001B2E52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7">
        <w:rPr>
          <w:rFonts w:ascii="Times New Roman" w:hAnsi="Times New Roman" w:cs="Times New Roman"/>
          <w:b/>
          <w:color w:val="000000"/>
          <w:sz w:val="28"/>
          <w:szCs w:val="28"/>
        </w:rPr>
        <w:t>9922 02 04052 10 0000 151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E47">
        <w:rPr>
          <w:rFonts w:ascii="Times New Roman" w:hAnsi="Times New Roman" w:cs="Times New Roman"/>
          <w:sz w:val="28"/>
          <w:szCs w:val="28"/>
        </w:rPr>
        <w:t>Межбюджетные трансферты, на выплату поощрений лучшим муниципальным учреждениям</w:t>
      </w:r>
    </w:p>
    <w:p w:rsidR="001B2E52" w:rsidRPr="00851E47" w:rsidRDefault="001B2E52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2E">
        <w:rPr>
          <w:rFonts w:ascii="Times New Roman" w:hAnsi="Times New Roman" w:cs="Times New Roman"/>
          <w:b/>
          <w:sz w:val="28"/>
          <w:szCs w:val="28"/>
        </w:rPr>
        <w:t>992</w:t>
      </w:r>
      <w:r w:rsidRPr="00EF1E2E">
        <w:rPr>
          <w:rFonts w:ascii="Times New Roman" w:hAnsi="Times New Roman" w:cs="Times New Roman"/>
          <w:b/>
          <w:color w:val="000000"/>
          <w:sz w:val="28"/>
          <w:szCs w:val="28"/>
        </w:rPr>
        <w:t>2 02 04053 10 0000 151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851E47">
        <w:rPr>
          <w:rFonts w:ascii="Times New Roman" w:hAnsi="Times New Roman" w:cs="Times New Roman"/>
          <w:sz w:val="28"/>
          <w:szCs w:val="28"/>
        </w:rPr>
        <w:t>Межбюджетные трансферты, на выплату поощрений лучшим работникам</w:t>
      </w:r>
    </w:p>
    <w:p w:rsidR="001B2E52" w:rsidRPr="00851E47" w:rsidRDefault="001B2E52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2E">
        <w:rPr>
          <w:rFonts w:ascii="Times New Roman" w:hAnsi="Times New Roman" w:cs="Times New Roman"/>
          <w:b/>
          <w:sz w:val="28"/>
          <w:szCs w:val="28"/>
        </w:rPr>
        <w:t>992</w:t>
      </w:r>
      <w:r w:rsidRPr="00EF1E2E">
        <w:rPr>
          <w:rFonts w:ascii="Times New Roman" w:hAnsi="Times New Roman" w:cs="Times New Roman"/>
          <w:b/>
          <w:color w:val="000000"/>
          <w:sz w:val="28"/>
          <w:szCs w:val="28"/>
        </w:rPr>
        <w:t>2 02 04999 10 0000 151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E47">
        <w:rPr>
          <w:rFonts w:ascii="Times New Roman" w:hAnsi="Times New Roman" w:cs="Times New Roman"/>
          <w:sz w:val="28"/>
          <w:szCs w:val="28"/>
        </w:rPr>
        <w:t>Прочие межбюджетные трансферты передаваемые бюджетам поселений</w:t>
      </w:r>
    </w:p>
    <w:p w:rsidR="001B2E52" w:rsidRPr="00851E47" w:rsidRDefault="001B2E52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2E">
        <w:rPr>
          <w:rFonts w:ascii="Times New Roman" w:hAnsi="Times New Roman" w:cs="Times New Roman"/>
          <w:b/>
          <w:sz w:val="28"/>
          <w:szCs w:val="28"/>
        </w:rPr>
        <w:t>992</w:t>
      </w:r>
      <w:r w:rsidRPr="00EF1E2E">
        <w:rPr>
          <w:rFonts w:ascii="Times New Roman" w:hAnsi="Times New Roman" w:cs="Times New Roman"/>
          <w:b/>
          <w:color w:val="000000"/>
          <w:sz w:val="28"/>
          <w:szCs w:val="28"/>
        </w:rPr>
        <w:t>2 07 05010 10 0000 180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E47"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</w:r>
    </w:p>
    <w:p w:rsidR="00851E47" w:rsidRPr="00851E47" w:rsidRDefault="001B2E52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2E">
        <w:rPr>
          <w:rFonts w:ascii="Times New Roman" w:hAnsi="Times New Roman" w:cs="Times New Roman"/>
          <w:b/>
          <w:sz w:val="28"/>
          <w:szCs w:val="28"/>
        </w:rPr>
        <w:t>992</w:t>
      </w:r>
      <w:r w:rsidR="00851E47" w:rsidRPr="00EF1E2E">
        <w:rPr>
          <w:rFonts w:ascii="Times New Roman" w:hAnsi="Times New Roman" w:cs="Times New Roman"/>
          <w:b/>
          <w:color w:val="000000"/>
          <w:sz w:val="28"/>
          <w:szCs w:val="28"/>
        </w:rPr>
        <w:t>2 07 05020 10 0000 180</w:t>
      </w:r>
      <w:r w:rsidR="00851E47"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51E47" w:rsidRPr="00851E47">
        <w:rPr>
          <w:rFonts w:ascii="Times New Roman" w:hAnsi="Times New Roman" w:cs="Times New Roman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поселений</w:t>
      </w:r>
    </w:p>
    <w:p w:rsidR="00851E47" w:rsidRPr="00851E47" w:rsidRDefault="00851E47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2E">
        <w:rPr>
          <w:rFonts w:ascii="Times New Roman" w:hAnsi="Times New Roman" w:cs="Times New Roman"/>
          <w:b/>
          <w:sz w:val="28"/>
          <w:szCs w:val="28"/>
        </w:rPr>
        <w:t>9922 07 05030 10 0000 180</w:t>
      </w:r>
      <w:r w:rsidRPr="00851E47">
        <w:rPr>
          <w:rFonts w:ascii="Times New Roman" w:hAnsi="Times New Roman" w:cs="Times New Roman"/>
          <w:sz w:val="28"/>
          <w:szCs w:val="28"/>
        </w:rPr>
        <w:t xml:space="preserve"> - Прочие безвозмездные поступления в бюджеты поселений</w:t>
      </w:r>
    </w:p>
    <w:p w:rsidR="00851E47" w:rsidRPr="00851E47" w:rsidRDefault="00851E47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2E">
        <w:rPr>
          <w:rFonts w:ascii="Times New Roman" w:hAnsi="Times New Roman" w:cs="Times New Roman"/>
          <w:b/>
          <w:color w:val="000000"/>
          <w:sz w:val="28"/>
          <w:szCs w:val="28"/>
        </w:rPr>
        <w:t>9922 08 05000 10 0000 180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E47">
        <w:rPr>
          <w:rFonts w:ascii="Times New Roman" w:hAnsi="Times New Roman" w:cs="Times New Roman"/>
          <w:sz w:val="28"/>
          <w:szCs w:val="28"/>
        </w:rPr>
        <w:t>Перечисления  из  бюджетов   поселений (в  бюджеты  поселений)   для   осуществления возврата (зачета) излишне уплаченных  или  излишне взысканных сумм налогов, сборов и  иных платежей, а также сумм процентов  за несвоевременное   осуществление    такого  возврата  и  процентов, начисленных на  излишне взысканные суммы»</w:t>
      </w:r>
    </w:p>
    <w:p w:rsidR="00851E47" w:rsidRPr="00851E47" w:rsidRDefault="00851E47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2E">
        <w:rPr>
          <w:rFonts w:ascii="Times New Roman" w:hAnsi="Times New Roman" w:cs="Times New Roman"/>
          <w:b/>
          <w:color w:val="000000"/>
          <w:sz w:val="28"/>
          <w:szCs w:val="28"/>
        </w:rPr>
        <w:t>9922 08 05000 10 0000 180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E47">
        <w:rPr>
          <w:rFonts w:ascii="Times New Roman" w:hAnsi="Times New Roman" w:cs="Times New Roman"/>
          <w:sz w:val="28"/>
          <w:szCs w:val="28"/>
        </w:rPr>
        <w:t xml:space="preserve"> Перечисления  из  бюджетов   поселений (в  бюджеты  поселений)   для   осуществления возврата (зачета) излишне уплаченных  или  излишне взысканных сумм налогов, сборов и  иных </w:t>
      </w:r>
      <w:r w:rsidRPr="00851E47">
        <w:rPr>
          <w:rFonts w:ascii="Times New Roman" w:hAnsi="Times New Roman" w:cs="Times New Roman"/>
          <w:sz w:val="28"/>
          <w:szCs w:val="28"/>
        </w:rPr>
        <w:lastRenderedPageBreak/>
        <w:t>платежей, а также сумм процентов  за несвоевременное   осуществление    такого  возврата  и  процентов, начисленных на  излишне взысканные суммы»</w:t>
      </w:r>
    </w:p>
    <w:p w:rsidR="00851E47" w:rsidRPr="00851E47" w:rsidRDefault="00851E47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2E">
        <w:rPr>
          <w:rFonts w:ascii="Times New Roman" w:hAnsi="Times New Roman" w:cs="Times New Roman"/>
          <w:b/>
          <w:sz w:val="28"/>
          <w:szCs w:val="28"/>
        </w:rPr>
        <w:t>992</w:t>
      </w:r>
      <w:r w:rsidRPr="00EF1E2E">
        <w:rPr>
          <w:rFonts w:ascii="Times New Roman" w:hAnsi="Times New Roman" w:cs="Times New Roman"/>
          <w:b/>
          <w:color w:val="000000"/>
          <w:sz w:val="28"/>
          <w:szCs w:val="28"/>
        </w:rPr>
        <w:t>2 18 05010 10 0000 180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E47">
        <w:rPr>
          <w:rFonts w:ascii="Times New Roman" w:hAnsi="Times New Roman" w:cs="Times New Roman"/>
          <w:sz w:val="28"/>
          <w:szCs w:val="28"/>
        </w:rPr>
        <w:t>Доходы бюджетов поселений от возврата бюджетными учреждениями остатков субсидий прошлых лет</w:t>
      </w:r>
    </w:p>
    <w:p w:rsidR="00851E47" w:rsidRPr="00851E47" w:rsidRDefault="00851E47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2E">
        <w:rPr>
          <w:rFonts w:ascii="Times New Roman" w:hAnsi="Times New Roman" w:cs="Times New Roman"/>
          <w:b/>
          <w:sz w:val="28"/>
          <w:szCs w:val="28"/>
        </w:rPr>
        <w:t>992</w:t>
      </w:r>
      <w:r w:rsidRPr="00EF1E2E">
        <w:rPr>
          <w:rFonts w:ascii="Times New Roman" w:hAnsi="Times New Roman" w:cs="Times New Roman"/>
          <w:b/>
          <w:color w:val="000000"/>
          <w:sz w:val="28"/>
          <w:szCs w:val="28"/>
        </w:rPr>
        <w:t>2 18 05010 10 0000 151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E47">
        <w:rPr>
          <w:rFonts w:ascii="Times New Roman" w:hAnsi="Times New Roman" w:cs="Times New Roman"/>
          <w:sz w:val="28"/>
          <w:szCs w:val="28"/>
        </w:rPr>
        <w:t>Доходы  бюджетов  поселений  от  возврата  остатков субсидий и субвенций и иных межбюджетных трансфертов, имеющих целевое назначение, прошлых лет из бюджетов муниципальных районов</w:t>
      </w:r>
    </w:p>
    <w:p w:rsidR="001B2E52" w:rsidRDefault="00851E47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2E">
        <w:rPr>
          <w:rFonts w:ascii="Times New Roman" w:hAnsi="Times New Roman" w:cs="Times New Roman"/>
          <w:b/>
          <w:color w:val="000000"/>
          <w:sz w:val="28"/>
          <w:szCs w:val="28"/>
        </w:rPr>
        <w:t>9922 19 05000 10 0000 151</w:t>
      </w:r>
      <w:r w:rsidRPr="008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E47">
        <w:rPr>
          <w:rFonts w:ascii="Times New Roman" w:hAnsi="Times New Roman" w:cs="Times New Roman"/>
          <w:sz w:val="28"/>
          <w:szCs w:val="28"/>
        </w:rPr>
        <w:t xml:space="preserve">Возврат остатков субсидий и субвенций и иных межбюджетных трансфертов, имеющих целевое назначение, прошлых  лет из бюджетов муниципальных районов.  </w:t>
      </w:r>
    </w:p>
    <w:p w:rsidR="00EF1E2E" w:rsidRPr="00851E47" w:rsidRDefault="00EF1E2E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от других бюджетов бюджетной системы определяется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 расходов местного бюджета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если такой объем расходов определен. </w:t>
      </w:r>
    </w:p>
    <w:p w:rsidR="001B2E52" w:rsidRDefault="00EF1E2E" w:rsidP="00991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исполнения бюджета Сергиевского сельского поселения возможна корректировка объема прогноза поступлений доходов на сумму превышения фактического объема их поступления в текущем финансовом году.</w:t>
      </w:r>
    </w:p>
    <w:p w:rsidR="008A7A5A" w:rsidRDefault="008A7A5A" w:rsidP="001B2E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2BBC" w:rsidRDefault="00112BBC" w:rsidP="001B2E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7A5A" w:rsidRDefault="008A7A5A" w:rsidP="001B2E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7A5A" w:rsidRDefault="008A7A5A" w:rsidP="001B2E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8A7A5A" w:rsidRDefault="008A7A5A" w:rsidP="001B2E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8A7A5A" w:rsidRPr="00851E47" w:rsidRDefault="008A7A5A" w:rsidP="001B2E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</w:t>
      </w:r>
      <w:r w:rsidR="0099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Л.Г.</w:t>
      </w:r>
      <w:r w:rsidR="0099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Бундюк</w:t>
      </w:r>
    </w:p>
    <w:p w:rsidR="001B2E52" w:rsidRPr="00851E47" w:rsidRDefault="001B2E52" w:rsidP="001B2E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E52" w:rsidRPr="00851E47" w:rsidRDefault="001B2E52" w:rsidP="001B2E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E52" w:rsidRPr="00851E47" w:rsidRDefault="001B2E52" w:rsidP="001B2E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2E52" w:rsidRDefault="001B2E52" w:rsidP="001B2E52">
      <w:pPr>
        <w:pStyle w:val="a5"/>
      </w:pPr>
    </w:p>
    <w:p w:rsidR="001B2E52" w:rsidRDefault="001B2E52" w:rsidP="001B2E52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B2E52" w:rsidRPr="001B2E52" w:rsidRDefault="001B2E52" w:rsidP="001B2E52">
      <w:pPr>
        <w:pStyle w:val="a5"/>
      </w:pPr>
    </w:p>
    <w:p w:rsidR="00EE199E" w:rsidRPr="007840C0" w:rsidRDefault="00EE199E" w:rsidP="00EE199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B1" w:rsidRPr="007840C0" w:rsidRDefault="002C11B1" w:rsidP="007840C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B1" w:rsidRPr="007840C0" w:rsidRDefault="002C11B1" w:rsidP="007840C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E71" w:rsidRPr="007840C0" w:rsidRDefault="00131E71" w:rsidP="007840C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131E71" w:rsidRPr="007840C0" w:rsidSect="0007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CE3"/>
    <w:rsid w:val="00035124"/>
    <w:rsid w:val="0006443A"/>
    <w:rsid w:val="00071F5A"/>
    <w:rsid w:val="00112BBC"/>
    <w:rsid w:val="00131E71"/>
    <w:rsid w:val="0014641E"/>
    <w:rsid w:val="001573F8"/>
    <w:rsid w:val="001B2E52"/>
    <w:rsid w:val="00244F6E"/>
    <w:rsid w:val="002459B9"/>
    <w:rsid w:val="00284E3D"/>
    <w:rsid w:val="002B7591"/>
    <w:rsid w:val="002C11B1"/>
    <w:rsid w:val="00370C31"/>
    <w:rsid w:val="00392213"/>
    <w:rsid w:val="003A5A65"/>
    <w:rsid w:val="003C4592"/>
    <w:rsid w:val="003F1D58"/>
    <w:rsid w:val="00437E7C"/>
    <w:rsid w:val="00636205"/>
    <w:rsid w:val="006809B9"/>
    <w:rsid w:val="00680E92"/>
    <w:rsid w:val="00770E11"/>
    <w:rsid w:val="007840C0"/>
    <w:rsid w:val="007C489A"/>
    <w:rsid w:val="007D50C5"/>
    <w:rsid w:val="00851E47"/>
    <w:rsid w:val="00864513"/>
    <w:rsid w:val="00881ED2"/>
    <w:rsid w:val="008A7A5A"/>
    <w:rsid w:val="008C79CF"/>
    <w:rsid w:val="008F6BA7"/>
    <w:rsid w:val="00932224"/>
    <w:rsid w:val="0095162A"/>
    <w:rsid w:val="00991B45"/>
    <w:rsid w:val="009F56C1"/>
    <w:rsid w:val="00A00990"/>
    <w:rsid w:val="00A766EC"/>
    <w:rsid w:val="00AA35D9"/>
    <w:rsid w:val="00AC1959"/>
    <w:rsid w:val="00B02CA4"/>
    <w:rsid w:val="00B94991"/>
    <w:rsid w:val="00C05E12"/>
    <w:rsid w:val="00CE0F48"/>
    <w:rsid w:val="00D81D3A"/>
    <w:rsid w:val="00D905AF"/>
    <w:rsid w:val="00D90E90"/>
    <w:rsid w:val="00DD60E0"/>
    <w:rsid w:val="00E06AE9"/>
    <w:rsid w:val="00E41538"/>
    <w:rsid w:val="00E7567A"/>
    <w:rsid w:val="00EE199E"/>
    <w:rsid w:val="00EF1E2E"/>
    <w:rsid w:val="00F11CE3"/>
    <w:rsid w:val="00FC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E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1C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1C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E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11CE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2B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B7591"/>
    <w:rPr>
      <w:b/>
      <w:bCs/>
    </w:rPr>
  </w:style>
  <w:style w:type="table" w:styleId="a8">
    <w:name w:val="Table Grid"/>
    <w:basedOn w:val="a1"/>
    <w:uiPriority w:val="59"/>
    <w:rsid w:val="0011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E7D7-9C29-4FA9-BFBE-373E3E59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Your User Name</cp:lastModifiedBy>
  <cp:revision>9</cp:revision>
  <dcterms:created xsi:type="dcterms:W3CDTF">2016-08-09T11:37:00Z</dcterms:created>
  <dcterms:modified xsi:type="dcterms:W3CDTF">2016-08-15T12:41:00Z</dcterms:modified>
</cp:coreProperties>
</file>