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DD" w:rsidRPr="00192FCD" w:rsidRDefault="008E3FDD" w:rsidP="00AB6E44">
      <w:pPr>
        <w:jc w:val="center"/>
        <w:rPr>
          <w:sz w:val="28"/>
          <w:szCs w:val="28"/>
        </w:rPr>
      </w:pPr>
      <w:r w:rsidRPr="00192FCD">
        <w:rPr>
          <w:noProof/>
          <w:sz w:val="28"/>
          <w:szCs w:val="28"/>
        </w:rPr>
        <w:drawing>
          <wp:inline distT="0" distB="0" distL="0" distR="0">
            <wp:extent cx="571500" cy="71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3" cy="71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E44" w:rsidRDefault="008E3FDD" w:rsidP="008E3FDD">
      <w:pPr>
        <w:jc w:val="center"/>
        <w:rPr>
          <w:b/>
          <w:sz w:val="28"/>
          <w:szCs w:val="28"/>
        </w:rPr>
      </w:pPr>
      <w:r w:rsidRPr="00192FCD">
        <w:rPr>
          <w:b/>
          <w:sz w:val="28"/>
          <w:szCs w:val="28"/>
        </w:rPr>
        <w:t xml:space="preserve">АДМИНИСТРАЦИЯ СЕРГИЕВСКОГО СЕЛЬСКОГО ПОСЕЛЕНИЯ </w:t>
      </w:r>
    </w:p>
    <w:p w:rsidR="008E3FDD" w:rsidRDefault="008E3FDD" w:rsidP="008E3FDD">
      <w:pPr>
        <w:jc w:val="center"/>
        <w:rPr>
          <w:b/>
          <w:sz w:val="28"/>
          <w:szCs w:val="28"/>
        </w:rPr>
      </w:pPr>
      <w:r w:rsidRPr="00192FCD">
        <w:rPr>
          <w:b/>
          <w:sz w:val="28"/>
          <w:szCs w:val="28"/>
        </w:rPr>
        <w:t>КОРЕНОВСКОГО РАЙОНА</w:t>
      </w:r>
    </w:p>
    <w:p w:rsidR="00AB6E44" w:rsidRPr="00192FCD" w:rsidRDefault="00AB6E44" w:rsidP="008E3FDD">
      <w:pPr>
        <w:jc w:val="center"/>
        <w:rPr>
          <w:b/>
          <w:sz w:val="28"/>
          <w:szCs w:val="28"/>
        </w:rPr>
      </w:pPr>
    </w:p>
    <w:p w:rsidR="008E3FDD" w:rsidRPr="00192FCD" w:rsidRDefault="008E3FDD" w:rsidP="008E3FDD">
      <w:pPr>
        <w:jc w:val="center"/>
        <w:rPr>
          <w:b/>
          <w:sz w:val="28"/>
          <w:szCs w:val="28"/>
        </w:rPr>
      </w:pPr>
      <w:r w:rsidRPr="00192FCD">
        <w:rPr>
          <w:b/>
          <w:sz w:val="28"/>
          <w:szCs w:val="28"/>
        </w:rPr>
        <w:t xml:space="preserve">    ПОСТАНОВЛЕНИ</w:t>
      </w:r>
      <w:r w:rsidR="00AB6E44">
        <w:rPr>
          <w:b/>
          <w:sz w:val="28"/>
          <w:szCs w:val="28"/>
        </w:rPr>
        <w:t>Е</w:t>
      </w:r>
    </w:p>
    <w:p w:rsidR="008E3FDD" w:rsidRDefault="008E3FDD" w:rsidP="008E3FDD">
      <w:pPr>
        <w:jc w:val="center"/>
        <w:rPr>
          <w:b/>
          <w:sz w:val="28"/>
          <w:szCs w:val="28"/>
        </w:rPr>
      </w:pPr>
    </w:p>
    <w:p w:rsidR="008E3FDD" w:rsidRDefault="0052217E" w:rsidP="008E3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05 августа</w:t>
      </w:r>
      <w:r w:rsidR="008E3FDD">
        <w:rPr>
          <w:b/>
          <w:sz w:val="28"/>
          <w:szCs w:val="28"/>
        </w:rPr>
        <w:t xml:space="preserve"> 2016</w:t>
      </w:r>
      <w:r w:rsidR="00AB6E44">
        <w:rPr>
          <w:b/>
          <w:sz w:val="28"/>
          <w:szCs w:val="28"/>
        </w:rPr>
        <w:t xml:space="preserve"> </w:t>
      </w:r>
      <w:r w:rsidR="008E3FDD">
        <w:rPr>
          <w:b/>
          <w:sz w:val="28"/>
          <w:szCs w:val="28"/>
        </w:rPr>
        <w:t xml:space="preserve">года </w:t>
      </w:r>
      <w:r w:rsidR="008E3FDD">
        <w:rPr>
          <w:b/>
          <w:sz w:val="28"/>
          <w:szCs w:val="28"/>
        </w:rPr>
        <w:tab/>
      </w:r>
      <w:r w:rsidR="008E3FDD">
        <w:rPr>
          <w:b/>
          <w:sz w:val="28"/>
          <w:szCs w:val="28"/>
        </w:rPr>
        <w:tab/>
      </w:r>
      <w:r w:rsidR="008E3FDD">
        <w:rPr>
          <w:b/>
          <w:sz w:val="28"/>
          <w:szCs w:val="28"/>
        </w:rPr>
        <w:tab/>
      </w:r>
      <w:r w:rsidR="008E3FDD">
        <w:rPr>
          <w:b/>
          <w:sz w:val="28"/>
          <w:szCs w:val="28"/>
        </w:rPr>
        <w:tab/>
      </w:r>
      <w:r w:rsidR="008E3FDD">
        <w:rPr>
          <w:b/>
          <w:sz w:val="28"/>
          <w:szCs w:val="28"/>
        </w:rPr>
        <w:tab/>
      </w:r>
      <w:r w:rsidR="008E3FDD">
        <w:rPr>
          <w:b/>
          <w:sz w:val="28"/>
          <w:szCs w:val="28"/>
        </w:rPr>
        <w:tab/>
        <w:t xml:space="preserve">                     № </w:t>
      </w:r>
      <w:r>
        <w:rPr>
          <w:b/>
          <w:sz w:val="28"/>
          <w:szCs w:val="28"/>
        </w:rPr>
        <w:t>117</w:t>
      </w:r>
    </w:p>
    <w:p w:rsidR="008E3FDD" w:rsidRPr="00192FCD" w:rsidRDefault="008E3FDD" w:rsidP="008E3FDD">
      <w:pPr>
        <w:jc w:val="center"/>
        <w:rPr>
          <w:sz w:val="28"/>
          <w:szCs w:val="28"/>
        </w:rPr>
      </w:pPr>
      <w:r w:rsidRPr="00192FCD">
        <w:rPr>
          <w:sz w:val="28"/>
          <w:szCs w:val="28"/>
        </w:rPr>
        <w:t>ст.Сергиевская</w:t>
      </w:r>
    </w:p>
    <w:p w:rsidR="00F958DE" w:rsidRDefault="00F958DE" w:rsidP="00C937FE">
      <w:pPr>
        <w:rPr>
          <w:b/>
          <w:sz w:val="28"/>
          <w:szCs w:val="28"/>
        </w:rPr>
      </w:pPr>
    </w:p>
    <w:p w:rsidR="00752191" w:rsidRPr="001070D9" w:rsidRDefault="00300BF0" w:rsidP="00371DB4">
      <w:pPr>
        <w:snapToGrid w:val="0"/>
        <w:jc w:val="center"/>
        <w:rPr>
          <w:sz w:val="28"/>
          <w:szCs w:val="28"/>
        </w:rPr>
      </w:pPr>
      <w:r w:rsidRPr="001269E5">
        <w:rPr>
          <w:b/>
          <w:sz w:val="28"/>
          <w:szCs w:val="28"/>
        </w:rPr>
        <w:t>Об утверждении</w:t>
      </w:r>
      <w:r w:rsidR="00752191">
        <w:rPr>
          <w:b/>
          <w:sz w:val="28"/>
          <w:szCs w:val="28"/>
        </w:rPr>
        <w:t xml:space="preserve"> Методики</w:t>
      </w:r>
      <w:r w:rsidRPr="001269E5">
        <w:rPr>
          <w:b/>
          <w:sz w:val="28"/>
          <w:szCs w:val="28"/>
        </w:rPr>
        <w:t xml:space="preserve"> </w:t>
      </w:r>
      <w:r w:rsidR="00752191" w:rsidRPr="00752191">
        <w:rPr>
          <w:b/>
          <w:sz w:val="28"/>
          <w:szCs w:val="28"/>
        </w:rPr>
        <w:t xml:space="preserve">прогнозирования поступлений по источникам финансирования дефицита бюджета, главным администратором которых является администрация </w:t>
      </w:r>
      <w:r w:rsidR="00371DB4">
        <w:rPr>
          <w:b/>
          <w:sz w:val="28"/>
          <w:szCs w:val="28"/>
        </w:rPr>
        <w:t>Сергиевского сельского поселения Кореновского района</w:t>
      </w:r>
    </w:p>
    <w:p w:rsidR="00300BF0" w:rsidRDefault="00300BF0" w:rsidP="007521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0BF0" w:rsidRDefault="00300BF0" w:rsidP="00300BF0">
      <w:pPr>
        <w:jc w:val="center"/>
        <w:rPr>
          <w:sz w:val="28"/>
          <w:szCs w:val="28"/>
        </w:rPr>
      </w:pPr>
    </w:p>
    <w:p w:rsidR="00946FDA" w:rsidRDefault="00867BCB" w:rsidP="00867BC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69E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</w:t>
      </w:r>
      <w:r w:rsidR="00AB6E44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160.2</w:t>
      </w:r>
      <w:r w:rsidRPr="001269E5">
        <w:rPr>
          <w:sz w:val="28"/>
          <w:szCs w:val="28"/>
        </w:rPr>
        <w:t xml:space="preserve"> Бюджетного код</w:t>
      </w:r>
      <w:r>
        <w:rPr>
          <w:sz w:val="28"/>
          <w:szCs w:val="28"/>
        </w:rPr>
        <w:t>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Федерации, постановлением Правительства </w:t>
      </w:r>
      <w:r w:rsidRPr="001269E5">
        <w:rPr>
          <w:sz w:val="28"/>
          <w:szCs w:val="28"/>
        </w:rPr>
        <w:t xml:space="preserve">Российской Федерации </w:t>
      </w:r>
      <w:r w:rsidRPr="00220F6C">
        <w:rPr>
          <w:sz w:val="28"/>
          <w:szCs w:val="28"/>
        </w:rPr>
        <w:t>от 26</w:t>
      </w:r>
      <w:r>
        <w:rPr>
          <w:sz w:val="28"/>
          <w:szCs w:val="28"/>
        </w:rPr>
        <w:t> мая </w:t>
      </w:r>
      <w:r w:rsidRPr="00220F6C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№</w:t>
      </w:r>
      <w:r w:rsidRPr="00220F6C">
        <w:rPr>
          <w:sz w:val="28"/>
          <w:szCs w:val="28"/>
        </w:rPr>
        <w:t xml:space="preserve"> 469</w:t>
      </w:r>
      <w:r>
        <w:rPr>
          <w:sz w:val="28"/>
          <w:szCs w:val="28"/>
        </w:rPr>
        <w:t xml:space="preserve"> «</w:t>
      </w:r>
      <w:r w:rsidRPr="00220F6C">
        <w:rPr>
          <w:sz w:val="28"/>
          <w:szCs w:val="28"/>
        </w:rPr>
        <w:t>Об общих требованиях к методике прогнозирования поступлений по источникам ф</w:t>
      </w:r>
      <w:r>
        <w:rPr>
          <w:sz w:val="28"/>
          <w:szCs w:val="28"/>
        </w:rPr>
        <w:t>инансирования дефицита бюджета»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</w:t>
      </w:r>
      <w:r w:rsidR="00371DB4">
        <w:rPr>
          <w:sz w:val="28"/>
          <w:szCs w:val="28"/>
        </w:rPr>
        <w:t xml:space="preserve">Сергиевского сельского поселения </w:t>
      </w:r>
      <w:r>
        <w:rPr>
          <w:sz w:val="28"/>
          <w:szCs w:val="28"/>
        </w:rPr>
        <w:t xml:space="preserve"> Кореновск</w:t>
      </w:r>
      <w:r w:rsidR="00371DB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71DB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п о с т а н о в л я е т:</w:t>
      </w:r>
    </w:p>
    <w:p w:rsidR="00867BCB" w:rsidRDefault="00AD399D" w:rsidP="006A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399D">
        <w:rPr>
          <w:sz w:val="28"/>
          <w:szCs w:val="28"/>
        </w:rPr>
        <w:t xml:space="preserve">Утвердить </w:t>
      </w:r>
      <w:r w:rsidR="00802D8F">
        <w:rPr>
          <w:sz w:val="28"/>
          <w:szCs w:val="28"/>
        </w:rPr>
        <w:t>М</w:t>
      </w:r>
      <w:r w:rsidRPr="00AD399D">
        <w:rPr>
          <w:sz w:val="28"/>
          <w:szCs w:val="28"/>
        </w:rPr>
        <w:t xml:space="preserve">етодику </w:t>
      </w:r>
      <w:r w:rsidR="00752191">
        <w:rPr>
          <w:sz w:val="28"/>
          <w:szCs w:val="28"/>
        </w:rPr>
        <w:t>прогнозирования поступлений по источникам финансирования дефицита бюджета, главным администратором которых явл</w:t>
      </w:r>
      <w:r w:rsidR="00752191">
        <w:rPr>
          <w:sz w:val="28"/>
          <w:szCs w:val="28"/>
        </w:rPr>
        <w:t>я</w:t>
      </w:r>
      <w:r w:rsidR="00752191">
        <w:rPr>
          <w:sz w:val="28"/>
          <w:szCs w:val="28"/>
        </w:rPr>
        <w:t xml:space="preserve">ется администрация </w:t>
      </w:r>
      <w:r w:rsidR="00371DB4">
        <w:rPr>
          <w:sz w:val="28"/>
          <w:szCs w:val="28"/>
        </w:rPr>
        <w:t>Сергиевского сельского поселения</w:t>
      </w:r>
      <w:r w:rsidR="00752191">
        <w:rPr>
          <w:sz w:val="28"/>
          <w:szCs w:val="28"/>
        </w:rPr>
        <w:t xml:space="preserve"> Кореновск</w:t>
      </w:r>
      <w:r w:rsidR="00371DB4">
        <w:rPr>
          <w:sz w:val="28"/>
          <w:szCs w:val="28"/>
        </w:rPr>
        <w:t>ого</w:t>
      </w:r>
      <w:r w:rsidR="00752191">
        <w:rPr>
          <w:sz w:val="28"/>
          <w:szCs w:val="28"/>
        </w:rPr>
        <w:t xml:space="preserve"> район</w:t>
      </w:r>
      <w:r w:rsidR="00371DB4">
        <w:rPr>
          <w:sz w:val="28"/>
          <w:szCs w:val="28"/>
        </w:rPr>
        <w:t>а</w:t>
      </w:r>
      <w:r w:rsidR="00802D8F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AD399D" w:rsidRPr="00AD399D" w:rsidRDefault="00AD399D" w:rsidP="00AD39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366A">
        <w:rPr>
          <w:sz w:val="28"/>
          <w:szCs w:val="28"/>
        </w:rPr>
        <w:t xml:space="preserve">Общему отделу администрации Сергиевского сельского поселения </w:t>
      </w:r>
      <w:r>
        <w:rPr>
          <w:sz w:val="28"/>
          <w:szCs w:val="28"/>
        </w:rPr>
        <w:t xml:space="preserve"> Кореновск</w:t>
      </w:r>
      <w:r w:rsidR="005D366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D366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52191">
        <w:rPr>
          <w:sz w:val="28"/>
          <w:szCs w:val="28"/>
        </w:rPr>
        <w:t>(</w:t>
      </w:r>
      <w:r w:rsidR="005D366A">
        <w:rPr>
          <w:sz w:val="28"/>
          <w:szCs w:val="28"/>
        </w:rPr>
        <w:t>Горгоцк</w:t>
      </w:r>
      <w:r w:rsidR="00AB6E44">
        <w:rPr>
          <w:sz w:val="28"/>
          <w:szCs w:val="28"/>
        </w:rPr>
        <w:t>ая</w:t>
      </w:r>
      <w:r w:rsidR="00752191">
        <w:rPr>
          <w:sz w:val="28"/>
          <w:szCs w:val="28"/>
        </w:rPr>
        <w:t xml:space="preserve">) обеспечить размещение </w:t>
      </w:r>
      <w:r w:rsidR="00AB6E44">
        <w:rPr>
          <w:sz w:val="28"/>
          <w:szCs w:val="28"/>
        </w:rPr>
        <w:t xml:space="preserve">постановления </w:t>
      </w:r>
      <w:r w:rsidR="00752191">
        <w:rPr>
          <w:sz w:val="28"/>
          <w:szCs w:val="28"/>
        </w:rPr>
        <w:t xml:space="preserve">на официальном сайте администрации </w:t>
      </w:r>
      <w:r w:rsidR="005D366A">
        <w:rPr>
          <w:sz w:val="28"/>
          <w:szCs w:val="28"/>
        </w:rPr>
        <w:t>Сергиевского сельского поселения  Кор</w:t>
      </w:r>
      <w:r w:rsidR="005D366A">
        <w:rPr>
          <w:sz w:val="28"/>
          <w:szCs w:val="28"/>
        </w:rPr>
        <w:t>е</w:t>
      </w:r>
      <w:r w:rsidR="005D366A">
        <w:rPr>
          <w:sz w:val="28"/>
          <w:szCs w:val="28"/>
        </w:rPr>
        <w:t xml:space="preserve">новского района </w:t>
      </w:r>
      <w:r w:rsidR="00752191">
        <w:rPr>
          <w:sz w:val="28"/>
          <w:szCs w:val="28"/>
        </w:rPr>
        <w:t>в информационно – телекоммуникационной сети «Интернет».</w:t>
      </w:r>
    </w:p>
    <w:p w:rsidR="003670F8" w:rsidRDefault="00DA78BC" w:rsidP="00802D8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32C5">
        <w:rPr>
          <w:sz w:val="28"/>
          <w:szCs w:val="28"/>
        </w:rPr>
        <w:t xml:space="preserve">. </w:t>
      </w:r>
      <w:r w:rsidR="00802D8F">
        <w:rPr>
          <w:sz w:val="28"/>
          <w:szCs w:val="28"/>
        </w:rPr>
        <w:t>Контроль за выполнением настоя</w:t>
      </w:r>
      <w:r w:rsidR="00AB6E44">
        <w:rPr>
          <w:sz w:val="28"/>
          <w:szCs w:val="28"/>
        </w:rPr>
        <w:t>щего постановления возложить на</w:t>
      </w:r>
      <w:r w:rsidR="00802D8F">
        <w:rPr>
          <w:sz w:val="28"/>
          <w:szCs w:val="28"/>
        </w:rPr>
        <w:t xml:space="preserve"> н</w:t>
      </w:r>
      <w:r w:rsidR="00802D8F">
        <w:rPr>
          <w:sz w:val="28"/>
          <w:szCs w:val="28"/>
        </w:rPr>
        <w:t>а</w:t>
      </w:r>
      <w:r w:rsidR="00802D8F">
        <w:rPr>
          <w:sz w:val="28"/>
          <w:szCs w:val="28"/>
        </w:rPr>
        <w:t xml:space="preserve">чальника финансового </w:t>
      </w:r>
      <w:r w:rsidR="005D366A">
        <w:rPr>
          <w:sz w:val="28"/>
          <w:szCs w:val="28"/>
        </w:rPr>
        <w:t>отдела Бундюк Л.Г</w:t>
      </w:r>
      <w:r w:rsidR="00802D8F">
        <w:rPr>
          <w:sz w:val="28"/>
          <w:szCs w:val="28"/>
        </w:rPr>
        <w:t>.</w:t>
      </w:r>
    </w:p>
    <w:p w:rsidR="00802D8F" w:rsidRDefault="00802D8F" w:rsidP="00802D8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C77C7">
        <w:rPr>
          <w:sz w:val="28"/>
          <w:szCs w:val="28"/>
        </w:rPr>
        <w:t>Постановление вступает в силу со дня его подписания.</w:t>
      </w:r>
    </w:p>
    <w:p w:rsidR="0076544B" w:rsidRDefault="0076544B" w:rsidP="00DD1B1A">
      <w:pPr>
        <w:rPr>
          <w:sz w:val="28"/>
          <w:szCs w:val="28"/>
        </w:rPr>
      </w:pPr>
    </w:p>
    <w:p w:rsidR="000D22B4" w:rsidRDefault="000D22B4" w:rsidP="00DD1B1A">
      <w:pPr>
        <w:rPr>
          <w:sz w:val="28"/>
          <w:szCs w:val="28"/>
        </w:rPr>
      </w:pPr>
    </w:p>
    <w:p w:rsidR="00802D8F" w:rsidRDefault="00802D8F" w:rsidP="00DD1B1A">
      <w:pPr>
        <w:rPr>
          <w:sz w:val="28"/>
          <w:szCs w:val="28"/>
        </w:rPr>
      </w:pPr>
    </w:p>
    <w:tbl>
      <w:tblPr>
        <w:tblW w:w="4928" w:type="pct"/>
        <w:tblCellMar>
          <w:left w:w="0" w:type="dxa"/>
          <w:right w:w="0" w:type="dxa"/>
        </w:tblCellMar>
        <w:tblLook w:val="04A0"/>
      </w:tblPr>
      <w:tblGrid>
        <w:gridCol w:w="9498"/>
        <w:gridCol w:w="6"/>
      </w:tblGrid>
      <w:tr w:rsidR="00DD1B1A" w:rsidRPr="00A540EB" w:rsidTr="005F29A3">
        <w:tc>
          <w:tcPr>
            <w:tcW w:w="4937" w:type="dxa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0"/>
              <w:gridCol w:w="3138"/>
            </w:tblGrid>
            <w:tr w:rsidR="00233C0F" w:rsidRPr="00156E10" w:rsidTr="008F6CC1">
              <w:tc>
                <w:tcPr>
                  <w:tcW w:w="6360" w:type="dxa"/>
                </w:tcPr>
                <w:p w:rsidR="00097C17" w:rsidRDefault="00EE65EF" w:rsidP="00363A9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="0044523F">
                    <w:rPr>
                      <w:sz w:val="28"/>
                      <w:szCs w:val="28"/>
                    </w:rPr>
                    <w:t>лав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44523F">
                    <w:rPr>
                      <w:sz w:val="28"/>
                      <w:szCs w:val="28"/>
                    </w:rPr>
                    <w:t xml:space="preserve"> </w:t>
                  </w:r>
                </w:p>
                <w:p w:rsidR="0044523F" w:rsidRDefault="005D366A" w:rsidP="00363A9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Сергиевского сельского</w:t>
                  </w:r>
                </w:p>
                <w:p w:rsidR="005D366A" w:rsidRPr="000B26A8" w:rsidRDefault="005D366A" w:rsidP="00363A9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поселения Кореновского района </w:t>
                  </w:r>
                </w:p>
              </w:tc>
              <w:tc>
                <w:tcPr>
                  <w:tcW w:w="3138" w:type="dxa"/>
                  <w:vAlign w:val="bottom"/>
                </w:tcPr>
                <w:p w:rsidR="00233C0F" w:rsidRPr="000B26A8" w:rsidRDefault="005D366A" w:rsidP="008F6CC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С.А.Басеев</w:t>
                  </w:r>
                </w:p>
              </w:tc>
            </w:tr>
          </w:tbl>
          <w:p w:rsidR="00DD1B1A" w:rsidRPr="00DB3486" w:rsidRDefault="00DD1B1A" w:rsidP="003B07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02" w:type="dxa"/>
            <w:vAlign w:val="bottom"/>
          </w:tcPr>
          <w:p w:rsidR="00DD1B1A" w:rsidRPr="00DB3486" w:rsidRDefault="00DD1B1A" w:rsidP="003D32C8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8364A1" w:rsidRDefault="008364A1" w:rsidP="00EE65EF">
      <w:pPr>
        <w:sectPr w:rsidR="008364A1" w:rsidSect="00AB6E44">
          <w:headerReference w:type="default" r:id="rId9"/>
          <w:headerReference w:type="first" r:id="rId10"/>
          <w:pgSz w:w="11906" w:h="16838" w:code="9"/>
          <w:pgMar w:top="567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6A48A6" w:rsidRPr="00CE56FD" w:rsidRDefault="00C401BA" w:rsidP="00C401BA">
      <w:pPr>
        <w:ind w:left="4248" w:firstLine="708"/>
        <w:jc w:val="center"/>
        <w:rPr>
          <w:sz w:val="28"/>
          <w:szCs w:val="28"/>
        </w:rPr>
      </w:pPr>
      <w:r w:rsidRPr="00CE56FD">
        <w:rPr>
          <w:sz w:val="28"/>
          <w:szCs w:val="28"/>
        </w:rPr>
        <w:lastRenderedPageBreak/>
        <w:t>ПРИЛОЖЕНИЕ</w:t>
      </w:r>
    </w:p>
    <w:p w:rsidR="00C401BA" w:rsidRPr="00CE56FD" w:rsidRDefault="00C401BA" w:rsidP="00C401BA">
      <w:pPr>
        <w:ind w:left="4248" w:firstLine="708"/>
        <w:jc w:val="center"/>
        <w:rPr>
          <w:sz w:val="28"/>
          <w:szCs w:val="28"/>
        </w:rPr>
      </w:pPr>
      <w:r w:rsidRPr="00CE56FD">
        <w:rPr>
          <w:sz w:val="28"/>
          <w:szCs w:val="28"/>
        </w:rPr>
        <w:t xml:space="preserve">к постановлению администрации </w:t>
      </w:r>
    </w:p>
    <w:p w:rsidR="00C401BA" w:rsidRPr="00CE56FD" w:rsidRDefault="008E3FDD" w:rsidP="00C401BA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C401BA" w:rsidRPr="00CE56FD" w:rsidRDefault="00C401BA" w:rsidP="00C401BA">
      <w:pPr>
        <w:ind w:left="5664" w:firstLine="708"/>
        <w:rPr>
          <w:sz w:val="28"/>
          <w:szCs w:val="28"/>
        </w:rPr>
      </w:pPr>
      <w:r w:rsidRPr="00CE56FD">
        <w:rPr>
          <w:sz w:val="28"/>
          <w:szCs w:val="28"/>
        </w:rPr>
        <w:t>Кореновск</w:t>
      </w:r>
      <w:r w:rsidR="008E3FDD">
        <w:rPr>
          <w:sz w:val="28"/>
          <w:szCs w:val="28"/>
        </w:rPr>
        <w:t>ого</w:t>
      </w:r>
      <w:r w:rsidRPr="00CE56FD">
        <w:rPr>
          <w:sz w:val="28"/>
          <w:szCs w:val="28"/>
        </w:rPr>
        <w:t xml:space="preserve"> район</w:t>
      </w:r>
      <w:r w:rsidR="008E3FDD">
        <w:rPr>
          <w:sz w:val="28"/>
          <w:szCs w:val="28"/>
        </w:rPr>
        <w:t>а</w:t>
      </w:r>
    </w:p>
    <w:p w:rsidR="00C401BA" w:rsidRPr="00CE56FD" w:rsidRDefault="00C401BA" w:rsidP="00AB6E44">
      <w:pPr>
        <w:ind w:left="5664"/>
        <w:rPr>
          <w:sz w:val="28"/>
          <w:szCs w:val="28"/>
        </w:rPr>
      </w:pPr>
      <w:r w:rsidRPr="00CE56FD">
        <w:rPr>
          <w:sz w:val="28"/>
          <w:szCs w:val="28"/>
        </w:rPr>
        <w:t xml:space="preserve">от </w:t>
      </w:r>
      <w:r w:rsidR="0052217E">
        <w:rPr>
          <w:sz w:val="28"/>
          <w:szCs w:val="28"/>
        </w:rPr>
        <w:t xml:space="preserve">05.08.2016 </w:t>
      </w:r>
      <w:r w:rsidRPr="00CE56FD">
        <w:rPr>
          <w:sz w:val="28"/>
          <w:szCs w:val="28"/>
        </w:rPr>
        <w:t xml:space="preserve"> № </w:t>
      </w:r>
      <w:r w:rsidR="0052217E">
        <w:rPr>
          <w:sz w:val="28"/>
          <w:szCs w:val="28"/>
        </w:rPr>
        <w:t>117</w:t>
      </w:r>
    </w:p>
    <w:p w:rsidR="00C401BA" w:rsidRPr="00CE56FD" w:rsidRDefault="00C401BA" w:rsidP="00C401BA">
      <w:pPr>
        <w:ind w:left="5664"/>
        <w:rPr>
          <w:sz w:val="28"/>
          <w:szCs w:val="28"/>
        </w:rPr>
      </w:pPr>
    </w:p>
    <w:p w:rsidR="008F73D7" w:rsidRPr="00CE56FD" w:rsidRDefault="008F73D7" w:rsidP="00C401BA">
      <w:pPr>
        <w:ind w:left="5664"/>
        <w:rPr>
          <w:sz w:val="28"/>
          <w:szCs w:val="28"/>
        </w:rPr>
      </w:pPr>
    </w:p>
    <w:p w:rsidR="00C401BA" w:rsidRPr="00CE56FD" w:rsidRDefault="00C401BA" w:rsidP="00C401BA">
      <w:pPr>
        <w:snapToGrid w:val="0"/>
        <w:jc w:val="center"/>
        <w:rPr>
          <w:sz w:val="28"/>
          <w:szCs w:val="28"/>
        </w:rPr>
      </w:pPr>
      <w:r w:rsidRPr="00CE56FD">
        <w:rPr>
          <w:sz w:val="28"/>
          <w:szCs w:val="28"/>
        </w:rPr>
        <w:t>М</w:t>
      </w:r>
      <w:r w:rsidR="00E11566">
        <w:rPr>
          <w:sz w:val="28"/>
          <w:szCs w:val="28"/>
        </w:rPr>
        <w:t>ЕТОДИКА</w:t>
      </w:r>
    </w:p>
    <w:p w:rsidR="00C401BA" w:rsidRPr="00CE56FD" w:rsidRDefault="00C401BA" w:rsidP="00C401BA">
      <w:pPr>
        <w:snapToGrid w:val="0"/>
        <w:jc w:val="center"/>
        <w:rPr>
          <w:sz w:val="28"/>
          <w:szCs w:val="28"/>
        </w:rPr>
      </w:pPr>
      <w:r w:rsidRPr="00CE56FD">
        <w:rPr>
          <w:sz w:val="28"/>
          <w:szCs w:val="28"/>
        </w:rPr>
        <w:t>прогнозирования поступлений по источникам финансирования дефицита бю</w:t>
      </w:r>
      <w:r w:rsidRPr="00CE56FD">
        <w:rPr>
          <w:sz w:val="28"/>
          <w:szCs w:val="28"/>
        </w:rPr>
        <w:t>д</w:t>
      </w:r>
      <w:r w:rsidRPr="00CE56FD">
        <w:rPr>
          <w:sz w:val="28"/>
          <w:szCs w:val="28"/>
        </w:rPr>
        <w:t xml:space="preserve">жета, главным администратором которых является администрация </w:t>
      </w:r>
      <w:r w:rsidR="005D366A">
        <w:rPr>
          <w:sz w:val="28"/>
          <w:szCs w:val="28"/>
        </w:rPr>
        <w:t>Сергиевск</w:t>
      </w:r>
      <w:r w:rsidR="005D366A">
        <w:rPr>
          <w:sz w:val="28"/>
          <w:szCs w:val="28"/>
        </w:rPr>
        <w:t>о</w:t>
      </w:r>
      <w:r w:rsidR="005D366A">
        <w:rPr>
          <w:sz w:val="28"/>
          <w:szCs w:val="28"/>
        </w:rPr>
        <w:t>го сельского поселения Кореновского района</w:t>
      </w:r>
    </w:p>
    <w:p w:rsidR="00C401BA" w:rsidRPr="00CE56FD" w:rsidRDefault="00C401BA" w:rsidP="00C401BA">
      <w:pPr>
        <w:snapToGrid w:val="0"/>
        <w:jc w:val="both"/>
        <w:rPr>
          <w:sz w:val="28"/>
          <w:szCs w:val="28"/>
        </w:rPr>
      </w:pPr>
      <w:r w:rsidRPr="00CE56FD">
        <w:rPr>
          <w:sz w:val="28"/>
          <w:szCs w:val="28"/>
        </w:rPr>
        <w:tab/>
      </w:r>
    </w:p>
    <w:p w:rsidR="00C401BA" w:rsidRPr="00CE56FD" w:rsidRDefault="00C401BA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1. Настоящая Методика прогнозирования поступлений по источникам финансирования дефицита </w:t>
      </w:r>
      <w:r w:rsidR="00DF7BDD" w:rsidRPr="00CE56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бюджета, главным администратором которых явл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ется </w:t>
      </w:r>
      <w:r w:rsidR="00DF7BDD" w:rsidRPr="00CE56F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5D366A">
        <w:rPr>
          <w:rFonts w:ascii="Times New Roman" w:hAnsi="Times New Roman" w:cs="Times New Roman"/>
          <w:b w:val="0"/>
          <w:sz w:val="28"/>
          <w:szCs w:val="28"/>
        </w:rPr>
        <w:t>Сергиевского сельского поселения Кореновского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, (далее – Методика) определяет порядок расчета прогноза поступлений по и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точникам финансирования дефицита  бюджета, главным администратором к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торых является </w:t>
      </w:r>
      <w:r w:rsidR="00DF7BDD" w:rsidRPr="00CE56F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5D366A">
        <w:rPr>
          <w:rFonts w:ascii="Times New Roman" w:hAnsi="Times New Roman" w:cs="Times New Roman"/>
          <w:b w:val="0"/>
          <w:sz w:val="28"/>
          <w:szCs w:val="28"/>
        </w:rPr>
        <w:t>Сергиевского сельского поселения Корено</w:t>
      </w:r>
      <w:r w:rsidR="005D366A">
        <w:rPr>
          <w:rFonts w:ascii="Times New Roman" w:hAnsi="Times New Roman" w:cs="Times New Roman"/>
          <w:b w:val="0"/>
          <w:sz w:val="28"/>
          <w:szCs w:val="28"/>
        </w:rPr>
        <w:t>в</w:t>
      </w:r>
      <w:r w:rsidR="005D366A">
        <w:rPr>
          <w:rFonts w:ascii="Times New Roman" w:hAnsi="Times New Roman" w:cs="Times New Roman"/>
          <w:b w:val="0"/>
          <w:sz w:val="28"/>
          <w:szCs w:val="28"/>
        </w:rPr>
        <w:t>ского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DF7BDD" w:rsidRPr="00CE56FD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401BA" w:rsidRPr="00CE56FD" w:rsidRDefault="00C401BA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2. Перечень поступлений по источникам финансирования дефицита </w:t>
      </w:r>
      <w:r w:rsidR="00DF7BDD" w:rsidRPr="00CE56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бюджета, в отношении которых </w:t>
      </w:r>
      <w:r w:rsidR="00DF7BDD" w:rsidRPr="00CE56F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выполняет бюджетные полн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мочия главного администратора источников финансирования дефицита бюдж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та:</w:t>
      </w:r>
    </w:p>
    <w:p w:rsidR="00C401BA" w:rsidRPr="00CE56FD" w:rsidRDefault="00C401BA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953"/>
      </w:tblGrid>
      <w:tr w:rsidR="00C401BA" w:rsidRPr="00CE56FD" w:rsidTr="004C6975">
        <w:tc>
          <w:tcPr>
            <w:tcW w:w="3794" w:type="dxa"/>
          </w:tcPr>
          <w:p w:rsidR="00C401BA" w:rsidRPr="00CE56FD" w:rsidRDefault="00C401BA" w:rsidP="0032005F">
            <w:pPr>
              <w:pStyle w:val="pt-a"/>
              <w:spacing w:line="240" w:lineRule="auto"/>
              <w:ind w:firstLine="0"/>
              <w:jc w:val="center"/>
            </w:pPr>
            <w:r w:rsidRPr="00CE56FD">
              <w:t>Код бюджетной классифик</w:t>
            </w:r>
            <w:r w:rsidRPr="00CE56FD">
              <w:t>а</w:t>
            </w:r>
            <w:r w:rsidRPr="00CE56FD">
              <w:t xml:space="preserve">ции Российской Федерации источников финансирования дефицита </w:t>
            </w:r>
            <w:r w:rsidR="00DF7BDD" w:rsidRPr="00CE56FD">
              <w:t xml:space="preserve"> </w:t>
            </w:r>
            <w:r w:rsidRPr="00CE56FD">
              <w:t xml:space="preserve"> бюджета</w:t>
            </w:r>
          </w:p>
        </w:tc>
        <w:tc>
          <w:tcPr>
            <w:tcW w:w="5953" w:type="dxa"/>
          </w:tcPr>
          <w:p w:rsidR="00C401BA" w:rsidRPr="00CE56FD" w:rsidRDefault="00C401BA" w:rsidP="0032005F">
            <w:pPr>
              <w:pStyle w:val="pt-a"/>
              <w:spacing w:line="240" w:lineRule="auto"/>
              <w:ind w:firstLine="0"/>
              <w:jc w:val="center"/>
            </w:pPr>
            <w:r w:rsidRPr="00CE56FD">
              <w:t>Наименование</w:t>
            </w:r>
          </w:p>
        </w:tc>
      </w:tr>
      <w:tr w:rsidR="00492867" w:rsidRPr="00CE56FD" w:rsidTr="004C6975">
        <w:tc>
          <w:tcPr>
            <w:tcW w:w="3794" w:type="dxa"/>
          </w:tcPr>
          <w:p w:rsidR="00492867" w:rsidRPr="00CE56FD" w:rsidRDefault="00492867" w:rsidP="005500E8">
            <w:pPr>
              <w:pStyle w:val="pt-a"/>
              <w:spacing w:line="240" w:lineRule="auto"/>
              <w:ind w:firstLine="0"/>
              <w:jc w:val="center"/>
            </w:pPr>
            <w:r w:rsidRPr="00CE56FD">
              <w:t>1</w:t>
            </w:r>
          </w:p>
        </w:tc>
        <w:tc>
          <w:tcPr>
            <w:tcW w:w="5953" w:type="dxa"/>
          </w:tcPr>
          <w:p w:rsidR="00492867" w:rsidRPr="00CE56FD" w:rsidRDefault="00492867" w:rsidP="005500E8">
            <w:pPr>
              <w:pStyle w:val="pt-a"/>
              <w:spacing w:line="240" w:lineRule="auto"/>
              <w:ind w:firstLine="0"/>
              <w:jc w:val="center"/>
            </w:pPr>
            <w:r w:rsidRPr="00CE56FD">
              <w:t>2</w:t>
            </w:r>
          </w:p>
        </w:tc>
      </w:tr>
      <w:tr w:rsidR="00492867" w:rsidRPr="00CE56FD" w:rsidTr="004C6975">
        <w:tc>
          <w:tcPr>
            <w:tcW w:w="3794" w:type="dxa"/>
          </w:tcPr>
          <w:p w:rsidR="00492867" w:rsidRPr="00492867" w:rsidRDefault="00492867" w:rsidP="00550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56FD">
              <w:rPr>
                <w:sz w:val="28"/>
                <w:szCs w:val="28"/>
              </w:rPr>
              <w:t>9</w:t>
            </w:r>
            <w:r w:rsidR="005D366A">
              <w:rPr>
                <w:sz w:val="28"/>
                <w:szCs w:val="28"/>
              </w:rPr>
              <w:t>9</w:t>
            </w:r>
            <w:r w:rsidRPr="00CE56FD">
              <w:rPr>
                <w:sz w:val="28"/>
                <w:szCs w:val="28"/>
              </w:rPr>
              <w:t>2</w:t>
            </w:r>
            <w:r w:rsidRPr="00492867">
              <w:rPr>
                <w:sz w:val="28"/>
                <w:szCs w:val="28"/>
              </w:rPr>
              <w:t xml:space="preserve"> 01 02 00 00 </w:t>
            </w:r>
            <w:r w:rsidR="00702413">
              <w:rPr>
                <w:sz w:val="28"/>
                <w:szCs w:val="28"/>
              </w:rPr>
              <w:t>10</w:t>
            </w:r>
            <w:r w:rsidRPr="00492867">
              <w:rPr>
                <w:sz w:val="28"/>
                <w:szCs w:val="28"/>
              </w:rPr>
              <w:t xml:space="preserve"> 0000 710</w:t>
            </w:r>
          </w:p>
          <w:p w:rsidR="00492867" w:rsidRPr="00CE56FD" w:rsidRDefault="00492867" w:rsidP="005500E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92867" w:rsidRPr="00CE56FD" w:rsidRDefault="00492867" w:rsidP="005E70D5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6F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r w:rsidR="005E70D5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Pr="00CE56FD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</w:t>
            </w:r>
            <w:r w:rsidRPr="00CE56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56FD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702413" w:rsidRPr="00CE56FD" w:rsidTr="004C6975">
        <w:tc>
          <w:tcPr>
            <w:tcW w:w="3794" w:type="dxa"/>
          </w:tcPr>
          <w:p w:rsidR="00702413" w:rsidRPr="00BE427E" w:rsidRDefault="00BE427E" w:rsidP="00BE4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27E">
              <w:rPr>
                <w:sz w:val="28"/>
                <w:szCs w:val="28"/>
              </w:rPr>
              <w:t>992 01 03 01 00 10 0000 710</w:t>
            </w:r>
          </w:p>
        </w:tc>
        <w:tc>
          <w:tcPr>
            <w:tcW w:w="5953" w:type="dxa"/>
          </w:tcPr>
          <w:p w:rsidR="00702413" w:rsidRPr="00BE427E" w:rsidRDefault="00BE427E" w:rsidP="005E70D5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27E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</w:t>
            </w:r>
            <w:r w:rsidRPr="00BE42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E427E">
              <w:rPr>
                <w:rFonts w:ascii="Times New Roman" w:hAnsi="Times New Roman" w:cs="Times New Roman"/>
                <w:sz w:val="28"/>
                <w:szCs w:val="28"/>
              </w:rPr>
              <w:t>жетной системы Российской Федерации бю</w:t>
            </w:r>
            <w:r w:rsidRPr="00BE42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E427E">
              <w:rPr>
                <w:rFonts w:ascii="Times New Roman" w:hAnsi="Times New Roman" w:cs="Times New Roman"/>
                <w:sz w:val="28"/>
                <w:szCs w:val="28"/>
              </w:rPr>
              <w:t xml:space="preserve">жетами </w:t>
            </w:r>
            <w:r w:rsidR="005E70D5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Pr="00BE427E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</w:t>
            </w:r>
            <w:r w:rsidRPr="00BE427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427E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</w:tr>
    </w:tbl>
    <w:p w:rsidR="00C401BA" w:rsidRPr="00CE56FD" w:rsidRDefault="00C401BA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C401BA" w:rsidRPr="00CE56FD" w:rsidRDefault="00C401BA" w:rsidP="00CC01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3. Расчет прогноза</w:t>
      </w:r>
      <w:r w:rsidR="00CC0198" w:rsidRPr="00CE56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поступлений по источникам финансирования дефиц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та бюджета, главным администратором которых является </w:t>
      </w:r>
      <w:r w:rsidR="00CC0198" w:rsidRPr="00CE56FD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, ос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ществляется в следующем порядке:</w:t>
      </w:r>
    </w:p>
    <w:p w:rsidR="00C401BA" w:rsidRPr="00CE56FD" w:rsidRDefault="0010313F" w:rsidP="001031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3.1. Получение кредитов от кредитных организаций бюджетами </w:t>
      </w:r>
      <w:r w:rsidR="00C710E6">
        <w:rPr>
          <w:rFonts w:ascii="Times New Roman" w:hAnsi="Times New Roman" w:cs="Times New Roman"/>
          <w:b w:val="0"/>
          <w:sz w:val="28"/>
          <w:szCs w:val="28"/>
        </w:rPr>
        <w:t>сельских поселений</w:t>
      </w:r>
      <w:r w:rsidR="000751CF" w:rsidRPr="00CE56FD">
        <w:rPr>
          <w:rFonts w:ascii="Times New Roman" w:hAnsi="Times New Roman" w:cs="Times New Roman"/>
          <w:b w:val="0"/>
          <w:sz w:val="28"/>
          <w:szCs w:val="28"/>
        </w:rPr>
        <w:t xml:space="preserve"> в валюте Российской Федерации</w:t>
      </w:r>
      <w:r w:rsidR="00C401BA" w:rsidRPr="00CE56F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401BA" w:rsidRPr="00CE56FD" w:rsidRDefault="00C401BA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а) используется метод прямого счета;</w:t>
      </w:r>
    </w:p>
    <w:p w:rsidR="00C401BA" w:rsidRPr="00CE56FD" w:rsidRDefault="00C401BA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б) при расчете прогнозного объема поступлений учитываются:</w:t>
      </w:r>
    </w:p>
    <w:p w:rsidR="00C401BA" w:rsidRPr="00CE56FD" w:rsidRDefault="00C401BA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направления долговой политики </w:t>
      </w:r>
      <w:r w:rsidR="005D366A">
        <w:rPr>
          <w:rFonts w:ascii="Times New Roman" w:hAnsi="Times New Roman" w:cs="Times New Roman"/>
          <w:b w:val="0"/>
          <w:sz w:val="28"/>
          <w:szCs w:val="28"/>
        </w:rPr>
        <w:t>Сергиевского сельского поселения К</w:t>
      </w:r>
      <w:r w:rsidR="005D366A">
        <w:rPr>
          <w:rFonts w:ascii="Times New Roman" w:hAnsi="Times New Roman" w:cs="Times New Roman"/>
          <w:b w:val="0"/>
          <w:sz w:val="28"/>
          <w:szCs w:val="28"/>
        </w:rPr>
        <w:t>о</w:t>
      </w:r>
      <w:r w:rsidR="005D366A">
        <w:rPr>
          <w:rFonts w:ascii="Times New Roman" w:hAnsi="Times New Roman" w:cs="Times New Roman"/>
          <w:b w:val="0"/>
          <w:sz w:val="28"/>
          <w:szCs w:val="28"/>
        </w:rPr>
        <w:lastRenderedPageBreak/>
        <w:t>реновского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на плановый период;</w:t>
      </w:r>
    </w:p>
    <w:p w:rsidR="00C401BA" w:rsidRPr="00CE56FD" w:rsidRDefault="00C401BA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прогнозируемый объем дефицита (профицита)</w:t>
      </w:r>
      <w:r w:rsidR="00DF7BDD" w:rsidRPr="00CE56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бюджета и (или) объем </w:t>
      </w:r>
      <w:r w:rsidR="00261B84" w:rsidRPr="00CE56F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з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аимствований </w:t>
      </w:r>
      <w:r w:rsidR="005D366A">
        <w:rPr>
          <w:rFonts w:ascii="Times New Roman" w:hAnsi="Times New Roman" w:cs="Times New Roman"/>
          <w:b w:val="0"/>
          <w:sz w:val="28"/>
          <w:szCs w:val="28"/>
        </w:rPr>
        <w:t>Сергиевского сельского поселения Кореновск</w:t>
      </w:r>
      <w:r w:rsidR="005D366A">
        <w:rPr>
          <w:rFonts w:ascii="Times New Roman" w:hAnsi="Times New Roman" w:cs="Times New Roman"/>
          <w:b w:val="0"/>
          <w:sz w:val="28"/>
          <w:szCs w:val="28"/>
        </w:rPr>
        <w:t>о</w:t>
      </w:r>
      <w:r w:rsidR="005D366A">
        <w:rPr>
          <w:rFonts w:ascii="Times New Roman" w:hAnsi="Times New Roman" w:cs="Times New Roman"/>
          <w:b w:val="0"/>
          <w:sz w:val="28"/>
          <w:szCs w:val="28"/>
        </w:rPr>
        <w:t>го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, подлежащих погашению, в соответствующем финансовом году;</w:t>
      </w:r>
    </w:p>
    <w:p w:rsidR="00C401BA" w:rsidRPr="00CE56FD" w:rsidRDefault="00C401BA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конъюнктура рынка кредитования;</w:t>
      </w:r>
    </w:p>
    <w:p w:rsidR="00C401BA" w:rsidRPr="00CE56FD" w:rsidRDefault="00C401BA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действующие </w:t>
      </w:r>
      <w:r w:rsidR="00261B84" w:rsidRPr="00CE56FD">
        <w:rPr>
          <w:rFonts w:ascii="Times New Roman" w:hAnsi="Times New Roman" w:cs="Times New Roman"/>
          <w:b w:val="0"/>
          <w:sz w:val="28"/>
          <w:szCs w:val="28"/>
        </w:rPr>
        <w:t>муниципальные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контракты о получении кредитов от кр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дитных организаций;</w:t>
      </w:r>
    </w:p>
    <w:p w:rsidR="00C401BA" w:rsidRPr="00CE56FD" w:rsidRDefault="00C401BA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планируемые к заключению </w:t>
      </w:r>
      <w:r w:rsidR="00261B84" w:rsidRPr="00CE56FD">
        <w:rPr>
          <w:rFonts w:ascii="Times New Roman" w:hAnsi="Times New Roman" w:cs="Times New Roman"/>
          <w:b w:val="0"/>
          <w:sz w:val="28"/>
          <w:szCs w:val="28"/>
        </w:rPr>
        <w:t>муниципальные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контракты о получении кр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дитов от кредитных организаций;</w:t>
      </w:r>
    </w:p>
    <w:p w:rsidR="00C401BA" w:rsidRPr="00CE56FD" w:rsidRDefault="00C401BA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оценка влиян</w:t>
      </w:r>
      <w:r w:rsidR="00261B84" w:rsidRPr="00CE56FD">
        <w:rPr>
          <w:rFonts w:ascii="Times New Roman" w:hAnsi="Times New Roman" w:cs="Times New Roman"/>
          <w:b w:val="0"/>
          <w:sz w:val="28"/>
          <w:szCs w:val="28"/>
        </w:rPr>
        <w:t>ия проводимых заимствований на муниципальный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долг </w:t>
      </w:r>
      <w:r w:rsidR="005D366A">
        <w:rPr>
          <w:rFonts w:ascii="Times New Roman" w:hAnsi="Times New Roman" w:cs="Times New Roman"/>
          <w:b w:val="0"/>
          <w:sz w:val="28"/>
          <w:szCs w:val="28"/>
        </w:rPr>
        <w:t>Се</w:t>
      </w:r>
      <w:r w:rsidR="005D366A">
        <w:rPr>
          <w:rFonts w:ascii="Times New Roman" w:hAnsi="Times New Roman" w:cs="Times New Roman"/>
          <w:b w:val="0"/>
          <w:sz w:val="28"/>
          <w:szCs w:val="28"/>
        </w:rPr>
        <w:t>р</w:t>
      </w:r>
      <w:r w:rsidR="005D366A">
        <w:rPr>
          <w:rFonts w:ascii="Times New Roman" w:hAnsi="Times New Roman" w:cs="Times New Roman"/>
          <w:b w:val="0"/>
          <w:sz w:val="28"/>
          <w:szCs w:val="28"/>
        </w:rPr>
        <w:t>гиевского сельского поселения Кореновского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401BA" w:rsidRPr="00CE56FD" w:rsidRDefault="00C401BA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в) формула расчета:</w:t>
      </w:r>
    </w:p>
    <w:p w:rsidR="00C401BA" w:rsidRPr="00CE56FD" w:rsidRDefault="00C401BA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Пк = Опз + Од(-Оп) – Ии, где:</w:t>
      </w:r>
    </w:p>
    <w:p w:rsidR="00C401BA" w:rsidRPr="00CE56FD" w:rsidRDefault="00C401BA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Пк – прогнозируемый объем поступлений кредитов от кредитных орган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заций в соответствующем финансовом году;</w:t>
      </w:r>
    </w:p>
    <w:p w:rsidR="00C401BA" w:rsidRPr="00CE56FD" w:rsidRDefault="00C401BA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Опз–объем </w:t>
      </w:r>
      <w:r w:rsidR="00261B84" w:rsidRPr="00CE56FD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заимствований </w:t>
      </w:r>
      <w:r w:rsidR="005D366A">
        <w:rPr>
          <w:rFonts w:ascii="Times New Roman" w:hAnsi="Times New Roman" w:cs="Times New Roman"/>
          <w:b w:val="0"/>
          <w:sz w:val="28"/>
          <w:szCs w:val="28"/>
        </w:rPr>
        <w:t>Сергиевского сельского пос</w:t>
      </w:r>
      <w:r w:rsidR="005D366A">
        <w:rPr>
          <w:rFonts w:ascii="Times New Roman" w:hAnsi="Times New Roman" w:cs="Times New Roman"/>
          <w:b w:val="0"/>
          <w:sz w:val="28"/>
          <w:szCs w:val="28"/>
        </w:rPr>
        <w:t>е</w:t>
      </w:r>
      <w:r w:rsidR="005D366A">
        <w:rPr>
          <w:rFonts w:ascii="Times New Roman" w:hAnsi="Times New Roman" w:cs="Times New Roman"/>
          <w:b w:val="0"/>
          <w:sz w:val="28"/>
          <w:szCs w:val="28"/>
        </w:rPr>
        <w:t>ления Кореновского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, подлежащих погашению в соответствующем ф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нансовом году;</w:t>
      </w:r>
    </w:p>
    <w:p w:rsidR="00C401BA" w:rsidRPr="00CE56FD" w:rsidRDefault="00C401BA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Од (Оп)– прогнозируемый объем дефицита (профицита) </w:t>
      </w:r>
      <w:r w:rsidR="00DF7BDD" w:rsidRPr="00CE56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бюджета в с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ответствующем финансовом году;</w:t>
      </w:r>
    </w:p>
    <w:p w:rsidR="00C401BA" w:rsidRPr="00CE56FD" w:rsidRDefault="00C401BA" w:rsidP="00261B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Ии– прогнозируемый суммарный объем иных источников внутреннего финансирования дефицита </w:t>
      </w:r>
      <w:r w:rsidR="00DF7BDD" w:rsidRPr="00CE56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бюджета в соответствующем финансовом году</w:t>
      </w:r>
      <w:r w:rsidRPr="00CE56FD">
        <w:rPr>
          <w:rStyle w:val="pt-a0"/>
          <w:b w:val="0"/>
        </w:rPr>
        <w:t>.</w:t>
      </w:r>
    </w:p>
    <w:p w:rsidR="00C401BA" w:rsidRPr="00CE56FD" w:rsidRDefault="00C401BA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3FDD">
        <w:rPr>
          <w:rFonts w:ascii="Times New Roman" w:hAnsi="Times New Roman" w:cs="Times New Roman"/>
          <w:b w:val="0"/>
          <w:sz w:val="28"/>
          <w:szCs w:val="28"/>
        </w:rPr>
        <w:t>Рассчитанный прогноз объема поступлений кредитов от кредитных орг</w:t>
      </w:r>
      <w:r w:rsidRPr="008E3FD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E3FDD">
        <w:rPr>
          <w:rFonts w:ascii="Times New Roman" w:hAnsi="Times New Roman" w:cs="Times New Roman"/>
          <w:b w:val="0"/>
          <w:sz w:val="28"/>
          <w:szCs w:val="28"/>
        </w:rPr>
        <w:t xml:space="preserve">низаций уточняется согласно распределению на соответствующий финансовый год бюджетных кредитов из </w:t>
      </w:r>
      <w:r w:rsidR="00C710E6" w:rsidRPr="008E3FDD">
        <w:rPr>
          <w:rFonts w:ascii="Times New Roman" w:hAnsi="Times New Roman" w:cs="Times New Roman"/>
          <w:b w:val="0"/>
          <w:sz w:val="28"/>
          <w:szCs w:val="28"/>
        </w:rPr>
        <w:t>районного</w:t>
      </w:r>
      <w:r w:rsidR="00261B84" w:rsidRPr="008E3F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3FDD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C710E6" w:rsidRPr="008E3FD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Сергиевского сельского поселения Кореновского района</w:t>
      </w:r>
      <w:r w:rsidRPr="008E3FDD">
        <w:rPr>
          <w:rFonts w:ascii="Times New Roman" w:hAnsi="Times New Roman" w:cs="Times New Roman"/>
          <w:b w:val="0"/>
          <w:sz w:val="28"/>
          <w:szCs w:val="28"/>
        </w:rPr>
        <w:t xml:space="preserve"> путем его уменьшения на сумму распределенных </w:t>
      </w:r>
      <w:r w:rsidR="00C710E6" w:rsidRPr="008E3FDD">
        <w:rPr>
          <w:rFonts w:ascii="Times New Roman" w:hAnsi="Times New Roman" w:cs="Times New Roman"/>
          <w:b w:val="0"/>
          <w:sz w:val="28"/>
          <w:szCs w:val="28"/>
        </w:rPr>
        <w:t>администрации Сергиевского сельского поселения</w:t>
      </w:r>
      <w:r w:rsidR="00261B84" w:rsidRPr="008E3FDD">
        <w:rPr>
          <w:rFonts w:ascii="Times New Roman" w:hAnsi="Times New Roman" w:cs="Times New Roman"/>
          <w:b w:val="0"/>
          <w:sz w:val="28"/>
          <w:szCs w:val="28"/>
        </w:rPr>
        <w:t xml:space="preserve"> Корено</w:t>
      </w:r>
      <w:r w:rsidR="00261B84" w:rsidRPr="008E3FDD">
        <w:rPr>
          <w:rFonts w:ascii="Times New Roman" w:hAnsi="Times New Roman" w:cs="Times New Roman"/>
          <w:b w:val="0"/>
          <w:sz w:val="28"/>
          <w:szCs w:val="28"/>
        </w:rPr>
        <w:t>в</w:t>
      </w:r>
      <w:r w:rsidR="00261B84" w:rsidRPr="008E3FDD">
        <w:rPr>
          <w:rFonts w:ascii="Times New Roman" w:hAnsi="Times New Roman" w:cs="Times New Roman"/>
          <w:b w:val="0"/>
          <w:sz w:val="28"/>
          <w:szCs w:val="28"/>
        </w:rPr>
        <w:t>ск</w:t>
      </w:r>
      <w:r w:rsidR="00C710E6" w:rsidRPr="008E3FD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1B84" w:rsidRPr="008E3FD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710E6" w:rsidRPr="008E3FD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E3FDD">
        <w:rPr>
          <w:rFonts w:ascii="Times New Roman" w:hAnsi="Times New Roman" w:cs="Times New Roman"/>
          <w:b w:val="0"/>
          <w:sz w:val="28"/>
          <w:szCs w:val="28"/>
        </w:rPr>
        <w:t xml:space="preserve"> бюджетных кредитов.</w:t>
      </w:r>
    </w:p>
    <w:p w:rsidR="00C401BA" w:rsidRPr="00CE56FD" w:rsidRDefault="00C401BA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В расчет объема поступлений от коммерческих заимствований в соотве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ствующем финансовом году не включаются объемы возможных оборотов по банковским кредитам в форме возобновляемых кредитных линий, по которым объем привлечения равен объему погашения в течение соответствующего ф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нансового года.</w:t>
      </w:r>
    </w:p>
    <w:p w:rsidR="00C401BA" w:rsidRPr="00CE56FD" w:rsidRDefault="00C401BA" w:rsidP="001031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установленный </w:t>
      </w:r>
      <w:r w:rsidR="00E11566">
        <w:rPr>
          <w:rFonts w:ascii="Times New Roman" w:hAnsi="Times New Roman" w:cs="Times New Roman"/>
          <w:b w:val="0"/>
          <w:sz w:val="28"/>
          <w:szCs w:val="28"/>
        </w:rPr>
        <w:t>р</w:t>
      </w:r>
      <w:r w:rsidR="00246A1F" w:rsidRPr="00CE56FD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</w:t>
      </w:r>
      <w:r w:rsidR="005D366A">
        <w:rPr>
          <w:rFonts w:ascii="Times New Roman" w:hAnsi="Times New Roman" w:cs="Times New Roman"/>
          <w:b w:val="0"/>
          <w:sz w:val="28"/>
          <w:szCs w:val="28"/>
        </w:rPr>
        <w:t>Сергиевского сельского поселения К</w:t>
      </w:r>
      <w:r w:rsidR="005D366A">
        <w:rPr>
          <w:rFonts w:ascii="Times New Roman" w:hAnsi="Times New Roman" w:cs="Times New Roman"/>
          <w:b w:val="0"/>
          <w:sz w:val="28"/>
          <w:szCs w:val="28"/>
        </w:rPr>
        <w:t>о</w:t>
      </w:r>
      <w:r w:rsidR="005D366A">
        <w:rPr>
          <w:rFonts w:ascii="Times New Roman" w:hAnsi="Times New Roman" w:cs="Times New Roman"/>
          <w:b w:val="0"/>
          <w:sz w:val="28"/>
          <w:szCs w:val="28"/>
        </w:rPr>
        <w:t>реновского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о бюджете предельный объем бюджетных кредитов, предо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тавленных</w:t>
      </w:r>
      <w:r w:rsidR="008F73D7" w:rsidRPr="00CE56FD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="00C710E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10E6">
        <w:rPr>
          <w:rFonts w:ascii="Times New Roman" w:hAnsi="Times New Roman" w:cs="Times New Roman"/>
          <w:b w:val="0"/>
          <w:sz w:val="28"/>
          <w:szCs w:val="28"/>
        </w:rPr>
        <w:t xml:space="preserve">Сергиевского сельского </w:t>
      </w:r>
      <w:r w:rsidR="008F73D7" w:rsidRPr="00CE56FD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3D7" w:rsidRPr="00CE56FD">
        <w:rPr>
          <w:rFonts w:ascii="Times New Roman" w:hAnsi="Times New Roman" w:cs="Times New Roman"/>
          <w:b w:val="0"/>
          <w:sz w:val="28"/>
          <w:szCs w:val="28"/>
        </w:rPr>
        <w:t>Кореновского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, подлежащих реструктуризации.</w:t>
      </w:r>
    </w:p>
    <w:p w:rsidR="00C401BA" w:rsidRPr="00CE56FD" w:rsidRDefault="00C401BA" w:rsidP="001031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в) формула расчета:</w:t>
      </w:r>
    </w:p>
    <w:p w:rsidR="00C401BA" w:rsidRPr="00CE56FD" w:rsidRDefault="00C401BA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Овм = Опм–ΣОр</w:t>
      </w:r>
      <w:r w:rsidRPr="00CE56FD">
        <w:rPr>
          <w:rFonts w:ascii="Times New Roman" w:hAnsi="Times New Roman" w:cs="Times New Roman"/>
          <w:b w:val="0"/>
          <w:sz w:val="28"/>
          <w:szCs w:val="28"/>
          <w:vertAlign w:val="subscript"/>
        </w:rPr>
        <w:t>n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, где</w:t>
      </w:r>
    </w:p>
    <w:p w:rsidR="00C401BA" w:rsidRPr="00CE56FD" w:rsidRDefault="00C401BA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Овм – прогнозируемый объем поступлений от возврата бюджетных кр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дитов, предоставленных</w:t>
      </w:r>
      <w:r w:rsidR="008F73D7" w:rsidRPr="00CE56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бюджет</w:t>
      </w:r>
      <w:r w:rsidR="005E70D5">
        <w:rPr>
          <w:rFonts w:ascii="Times New Roman" w:hAnsi="Times New Roman" w:cs="Times New Roman"/>
          <w:b w:val="0"/>
          <w:sz w:val="28"/>
          <w:szCs w:val="28"/>
        </w:rPr>
        <w:t xml:space="preserve">у Сергиевского сельского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3D7" w:rsidRPr="00CE56FD">
        <w:rPr>
          <w:rFonts w:ascii="Times New Roman" w:hAnsi="Times New Roman" w:cs="Times New Roman"/>
          <w:b w:val="0"/>
          <w:sz w:val="28"/>
          <w:szCs w:val="28"/>
        </w:rPr>
        <w:t>поселения Корено</w:t>
      </w:r>
      <w:r w:rsidR="008F73D7" w:rsidRPr="00CE56FD">
        <w:rPr>
          <w:rFonts w:ascii="Times New Roman" w:hAnsi="Times New Roman" w:cs="Times New Roman"/>
          <w:b w:val="0"/>
          <w:sz w:val="28"/>
          <w:szCs w:val="28"/>
        </w:rPr>
        <w:t>в</w:t>
      </w:r>
      <w:r w:rsidR="008F73D7" w:rsidRPr="00CE56FD">
        <w:rPr>
          <w:rFonts w:ascii="Times New Roman" w:hAnsi="Times New Roman" w:cs="Times New Roman"/>
          <w:b w:val="0"/>
          <w:sz w:val="28"/>
          <w:szCs w:val="28"/>
        </w:rPr>
        <w:t>ского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3D7" w:rsidRPr="00CE56FD">
        <w:rPr>
          <w:rFonts w:ascii="Times New Roman" w:hAnsi="Times New Roman" w:cs="Times New Roman"/>
          <w:b w:val="0"/>
          <w:sz w:val="28"/>
          <w:szCs w:val="28"/>
        </w:rPr>
        <w:t>из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 w:rsidR="008F73D7" w:rsidRPr="00CE56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66A">
        <w:rPr>
          <w:rFonts w:ascii="Times New Roman" w:hAnsi="Times New Roman" w:cs="Times New Roman"/>
          <w:b w:val="0"/>
          <w:sz w:val="28"/>
          <w:szCs w:val="28"/>
        </w:rPr>
        <w:t>Кореновского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, в соответствующем финанс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вом году;</w:t>
      </w:r>
    </w:p>
    <w:p w:rsidR="00C401BA" w:rsidRPr="00CE56FD" w:rsidRDefault="00C401BA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Опм – прогнозируемый объем бюджетных кредитов, </w:t>
      </w:r>
      <w:r w:rsidR="008F73D7" w:rsidRPr="00CE56F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предоставленных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lastRenderedPageBreak/>
        <w:t>бюджет</w:t>
      </w:r>
      <w:r w:rsidR="005E70D5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3D7" w:rsidRPr="00CE56FD">
        <w:rPr>
          <w:rFonts w:ascii="Times New Roman" w:hAnsi="Times New Roman" w:cs="Times New Roman"/>
          <w:b w:val="0"/>
          <w:sz w:val="28"/>
          <w:szCs w:val="28"/>
        </w:rPr>
        <w:t xml:space="preserve">поселения из бюджета </w:t>
      </w:r>
      <w:r w:rsidR="005D366A">
        <w:rPr>
          <w:rFonts w:ascii="Times New Roman" w:hAnsi="Times New Roman" w:cs="Times New Roman"/>
          <w:b w:val="0"/>
          <w:sz w:val="28"/>
          <w:szCs w:val="28"/>
        </w:rPr>
        <w:t>Кореновского района</w:t>
      </w:r>
      <w:r w:rsidR="008F73D7" w:rsidRPr="00CE56FD">
        <w:rPr>
          <w:rFonts w:ascii="Times New Roman" w:hAnsi="Times New Roman" w:cs="Times New Roman"/>
          <w:b w:val="0"/>
          <w:sz w:val="28"/>
          <w:szCs w:val="28"/>
        </w:rPr>
        <w:t>, в соответствующем ф</w:t>
      </w:r>
      <w:r w:rsidR="008F73D7" w:rsidRPr="00CE56FD">
        <w:rPr>
          <w:rFonts w:ascii="Times New Roman" w:hAnsi="Times New Roman" w:cs="Times New Roman"/>
          <w:b w:val="0"/>
          <w:sz w:val="28"/>
          <w:szCs w:val="28"/>
        </w:rPr>
        <w:t>и</w:t>
      </w:r>
      <w:r w:rsidR="008F73D7" w:rsidRPr="00CE56FD">
        <w:rPr>
          <w:rFonts w:ascii="Times New Roman" w:hAnsi="Times New Roman" w:cs="Times New Roman"/>
          <w:b w:val="0"/>
          <w:sz w:val="28"/>
          <w:szCs w:val="28"/>
        </w:rPr>
        <w:t>нансовом году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401BA" w:rsidRDefault="00C401BA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Ор</w:t>
      </w:r>
      <w:r w:rsidRPr="00CE56FD">
        <w:rPr>
          <w:rFonts w:ascii="Times New Roman" w:hAnsi="Times New Roman" w:cs="Times New Roman"/>
          <w:b w:val="0"/>
          <w:sz w:val="28"/>
          <w:szCs w:val="28"/>
          <w:vertAlign w:val="subscript"/>
        </w:rPr>
        <w:t>n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–прогнозируемый объем бюджетных кредитов, предоставленных бюджету</w:t>
      </w:r>
      <w:r w:rsidR="008F73D7" w:rsidRPr="00CE56FD">
        <w:rPr>
          <w:rFonts w:ascii="Times New Roman" w:hAnsi="Times New Roman" w:cs="Times New Roman"/>
          <w:b w:val="0"/>
          <w:sz w:val="28"/>
          <w:szCs w:val="28"/>
        </w:rPr>
        <w:t xml:space="preserve"> поселения Кореновского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, подлежащих реструктуризации, ра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считанный в соответствии с условиями, установленными </w:t>
      </w:r>
      <w:r w:rsidR="00E11566">
        <w:rPr>
          <w:rFonts w:ascii="Times New Roman" w:hAnsi="Times New Roman" w:cs="Times New Roman"/>
          <w:b w:val="0"/>
          <w:sz w:val="28"/>
          <w:szCs w:val="28"/>
        </w:rPr>
        <w:t>р</w:t>
      </w:r>
      <w:r w:rsidR="008F73D7" w:rsidRPr="00CE56FD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</w:t>
      </w:r>
      <w:r w:rsidR="005D366A">
        <w:rPr>
          <w:rFonts w:ascii="Times New Roman" w:hAnsi="Times New Roman" w:cs="Times New Roman"/>
          <w:b w:val="0"/>
          <w:sz w:val="28"/>
          <w:szCs w:val="28"/>
        </w:rPr>
        <w:t>Сергиевского сельского поселения Кореновского района</w:t>
      </w:r>
      <w:r w:rsidR="008F73D7" w:rsidRPr="00CE56FD">
        <w:rPr>
          <w:rFonts w:ascii="Times New Roman" w:hAnsi="Times New Roman" w:cs="Times New Roman"/>
          <w:b w:val="0"/>
          <w:sz w:val="28"/>
          <w:szCs w:val="28"/>
        </w:rPr>
        <w:t xml:space="preserve"> о бюджете на соотве</w:t>
      </w:r>
      <w:r w:rsidR="008F73D7" w:rsidRPr="00CE56FD">
        <w:rPr>
          <w:rFonts w:ascii="Times New Roman" w:hAnsi="Times New Roman" w:cs="Times New Roman"/>
          <w:b w:val="0"/>
          <w:sz w:val="28"/>
          <w:szCs w:val="28"/>
        </w:rPr>
        <w:t>т</w:t>
      </w:r>
      <w:r w:rsidR="008F73D7" w:rsidRPr="00CE56FD">
        <w:rPr>
          <w:rFonts w:ascii="Times New Roman" w:hAnsi="Times New Roman" w:cs="Times New Roman"/>
          <w:b w:val="0"/>
          <w:sz w:val="28"/>
          <w:szCs w:val="28"/>
        </w:rPr>
        <w:t>ствующий финансовый год.</w:t>
      </w:r>
    </w:p>
    <w:p w:rsidR="00C710E6" w:rsidRDefault="00C710E6" w:rsidP="00C710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3.3. </w:t>
      </w:r>
      <w:r w:rsidRPr="00710069">
        <w:rPr>
          <w:rFonts w:ascii="Times New Roman" w:hAnsi="Times New Roman" w:cs="Times New Roman"/>
          <w:b w:val="0"/>
          <w:sz w:val="28"/>
          <w:szCs w:val="28"/>
        </w:rPr>
        <w:t>Получение кредитов от других бюджетов бюджетной системы Ро</w:t>
      </w:r>
      <w:r w:rsidRPr="00710069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10069">
        <w:rPr>
          <w:rFonts w:ascii="Times New Roman" w:hAnsi="Times New Roman" w:cs="Times New Roman"/>
          <w:b w:val="0"/>
          <w:sz w:val="28"/>
          <w:szCs w:val="28"/>
        </w:rPr>
        <w:t xml:space="preserve">сийской Федерации </w:t>
      </w:r>
      <w:r w:rsidR="005E70D5">
        <w:rPr>
          <w:rFonts w:ascii="Times New Roman" w:hAnsi="Times New Roman" w:cs="Times New Roman"/>
          <w:b w:val="0"/>
          <w:sz w:val="28"/>
          <w:szCs w:val="28"/>
        </w:rPr>
        <w:t>сельским</w:t>
      </w:r>
      <w:r w:rsidR="00A97CA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710069">
        <w:rPr>
          <w:rFonts w:ascii="Times New Roman" w:hAnsi="Times New Roman" w:cs="Times New Roman"/>
          <w:b w:val="0"/>
          <w:sz w:val="28"/>
          <w:szCs w:val="28"/>
        </w:rPr>
        <w:t>бюджетами субъектов Российской Федерации в валюте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710E6" w:rsidRDefault="00C710E6" w:rsidP="00C710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используется метод прямого счета;</w:t>
      </w:r>
    </w:p>
    <w:p w:rsidR="00C710E6" w:rsidRPr="000F06C2" w:rsidRDefault="00C710E6" w:rsidP="00C710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>б) при расчете прогнозного объема поступлений учитываются:</w:t>
      </w:r>
    </w:p>
    <w:p w:rsidR="00C710E6" w:rsidRPr="000F06C2" w:rsidRDefault="00C710E6" w:rsidP="00C710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направления долговой политики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Сергиевского сельского поселения Кореновского района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на плановый период;</w:t>
      </w:r>
    </w:p>
    <w:p w:rsidR="00C710E6" w:rsidRDefault="00C710E6" w:rsidP="00C710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действующие соглашения о получении бюджетных кредитов;</w:t>
      </w:r>
    </w:p>
    <w:p w:rsidR="00C710E6" w:rsidRPr="000F06C2" w:rsidRDefault="00C710E6" w:rsidP="00C710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планируемые к заключению соглашения о получении бюджетных кред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тов, в том числе из федерального бюджета в соответствии с </w:t>
      </w:r>
      <w:r w:rsidRPr="00802A61">
        <w:rPr>
          <w:rFonts w:ascii="Times New Roman" w:hAnsi="Times New Roman" w:cs="Times New Roman"/>
          <w:b w:val="0"/>
          <w:sz w:val="28"/>
          <w:szCs w:val="28"/>
        </w:rPr>
        <w:t>решения</w:t>
      </w:r>
      <w:r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802A61">
        <w:rPr>
          <w:rFonts w:ascii="Times New Roman" w:hAnsi="Times New Roman" w:cs="Times New Roman"/>
          <w:b w:val="0"/>
          <w:sz w:val="28"/>
          <w:szCs w:val="28"/>
        </w:rPr>
        <w:t xml:space="preserve"> тре</w:t>
      </w:r>
      <w:r w:rsidRPr="00802A61">
        <w:rPr>
          <w:rFonts w:ascii="Times New Roman" w:hAnsi="Times New Roman" w:cs="Times New Roman"/>
          <w:b w:val="0"/>
          <w:sz w:val="28"/>
          <w:szCs w:val="28"/>
        </w:rPr>
        <w:t>х</w:t>
      </w:r>
      <w:r w:rsidRPr="00802A61">
        <w:rPr>
          <w:rFonts w:ascii="Times New Roman" w:hAnsi="Times New Roman" w:cs="Times New Roman"/>
          <w:b w:val="0"/>
          <w:sz w:val="28"/>
          <w:szCs w:val="28"/>
        </w:rPr>
        <w:t>сторонней комиссии по вопросам межбюджетных отношений в части распред</w:t>
      </w:r>
      <w:r w:rsidRPr="00802A6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02A61">
        <w:rPr>
          <w:rFonts w:ascii="Times New Roman" w:hAnsi="Times New Roman" w:cs="Times New Roman"/>
          <w:b w:val="0"/>
          <w:sz w:val="28"/>
          <w:szCs w:val="28"/>
        </w:rPr>
        <w:t xml:space="preserve">ления бюджетных кредитов субъектам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соответству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>щем</w:t>
      </w:r>
      <w:r w:rsidRPr="00802A61">
        <w:rPr>
          <w:rFonts w:ascii="Times New Roman" w:hAnsi="Times New Roman" w:cs="Times New Roman"/>
          <w:b w:val="0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802A6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у;</w:t>
      </w:r>
    </w:p>
    <w:p w:rsidR="00C710E6" w:rsidRDefault="00C710E6" w:rsidP="00C710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оценка влияния проводимых заимствований на государственный долг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Сергиевского сельского поселения Кореновского района;</w:t>
      </w:r>
    </w:p>
    <w:p w:rsidR="00C710E6" w:rsidRDefault="00C710E6" w:rsidP="00C710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формула расчета:</w:t>
      </w:r>
    </w:p>
    <w:p w:rsidR="00C710E6" w:rsidRPr="004630B3" w:rsidRDefault="00C710E6" w:rsidP="00C710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C710E6" w:rsidRDefault="00C710E6" w:rsidP="00C710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= О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+</w:t>
      </w:r>
      <w:r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, где:</w:t>
      </w:r>
    </w:p>
    <w:p w:rsidR="00C710E6" w:rsidRPr="004630B3" w:rsidRDefault="00C710E6" w:rsidP="00C710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C710E6" w:rsidRPr="000F06C2" w:rsidRDefault="00C710E6" w:rsidP="00C710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Пб –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прогнозируемый объем поступлений </w:t>
      </w:r>
      <w:r>
        <w:rPr>
          <w:rFonts w:ascii="Times New Roman" w:hAnsi="Times New Roman" w:cs="Times New Roman"/>
          <w:b w:val="0"/>
          <w:sz w:val="28"/>
          <w:szCs w:val="28"/>
        </w:rPr>
        <w:t>бюджетных кредитов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соо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ветствующем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финансовом году;</w:t>
      </w:r>
    </w:p>
    <w:p w:rsidR="00C710E6" w:rsidRPr="000F06C2" w:rsidRDefault="00C710E6" w:rsidP="00C710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л–прогнозируемый объем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бюджетного кредита на пополнение остатков средств на счетах бюджет</w:t>
      </w:r>
      <w:r w:rsidR="008E3FDD">
        <w:rPr>
          <w:rFonts w:ascii="Times New Roman" w:hAnsi="Times New Roman" w:cs="Times New Roman"/>
          <w:b w:val="0"/>
          <w:sz w:val="28"/>
          <w:szCs w:val="28"/>
        </w:rPr>
        <w:t>а Сергиевского сельского поселения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 (местных бю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д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жетов)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очередном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финансовом году;</w:t>
      </w:r>
    </w:p>
    <w:p w:rsidR="00C710E6" w:rsidRPr="000F06C2" w:rsidRDefault="00C710E6" w:rsidP="00C710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Об–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прогнозируемый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бюджетного кредита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 </w:t>
      </w:r>
      <w:r w:rsidR="008E3FDD">
        <w:rPr>
          <w:rFonts w:ascii="Times New Roman" w:hAnsi="Times New Roman" w:cs="Times New Roman"/>
          <w:b w:val="0"/>
          <w:sz w:val="28"/>
          <w:szCs w:val="28"/>
        </w:rPr>
        <w:t>краевого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соответствующем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финансовом году.</w:t>
      </w:r>
    </w:p>
    <w:p w:rsidR="00C710E6" w:rsidRDefault="00C710E6" w:rsidP="00C710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Прогнозируемый объем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бюджетного кредита на пополнение остатков средств на счетах </w:t>
      </w:r>
      <w:r w:rsidR="008E3FDD">
        <w:rPr>
          <w:rFonts w:ascii="Times New Roman" w:hAnsi="Times New Roman" w:cs="Times New Roman"/>
          <w:b w:val="0"/>
          <w:sz w:val="28"/>
          <w:szCs w:val="28"/>
        </w:rPr>
        <w:t>бюджета Сергиевского сельского поселения Кореновского района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 (местных бюджетов)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очередном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финансовом году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рассчитывается по следующей формуле:</w:t>
      </w:r>
    </w:p>
    <w:p w:rsidR="00C710E6" w:rsidRPr="004135CF" w:rsidRDefault="00C710E6" w:rsidP="00C710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C710E6" w:rsidRDefault="00C710E6" w:rsidP="00C710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 =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(Дкб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Сб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Св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Имтб)/12</w:t>
      </w:r>
      <w:r>
        <w:rPr>
          <w:rFonts w:ascii="Times New Roman" w:hAnsi="Times New Roman" w:cs="Times New Roman"/>
          <w:b w:val="0"/>
          <w:sz w:val="28"/>
          <w:szCs w:val="28"/>
        </w:rPr>
        <w:t>, где:</w:t>
      </w:r>
    </w:p>
    <w:p w:rsidR="00C710E6" w:rsidRPr="004135CF" w:rsidRDefault="00C710E6" w:rsidP="00C710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C710E6" w:rsidRPr="00576AF0" w:rsidRDefault="00C710E6" w:rsidP="00C710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Дкб – прогнозируемый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общий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объем доходов </w:t>
      </w:r>
      <w:r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 бюджета на оч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редной финансовый год;</w:t>
      </w:r>
    </w:p>
    <w:p w:rsidR="00C710E6" w:rsidRPr="00576AF0" w:rsidRDefault="00C710E6" w:rsidP="00C710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AF0">
        <w:rPr>
          <w:rFonts w:ascii="Times New Roman" w:hAnsi="Times New Roman" w:cs="Times New Roman"/>
          <w:b w:val="0"/>
          <w:sz w:val="28"/>
          <w:szCs w:val="28"/>
        </w:rPr>
        <w:t>Сб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прогнозируемый объем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поступлений субсидий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краевого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бюджета на очередной финансовый год; </w:t>
      </w:r>
    </w:p>
    <w:p w:rsidR="00C710E6" w:rsidRDefault="00C710E6" w:rsidP="00C710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AF0">
        <w:rPr>
          <w:rFonts w:ascii="Times New Roman" w:hAnsi="Times New Roman" w:cs="Times New Roman"/>
          <w:b w:val="0"/>
          <w:sz w:val="28"/>
          <w:szCs w:val="28"/>
        </w:rPr>
        <w:t>Св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 прогно</w:t>
      </w:r>
      <w:bookmarkStart w:id="0" w:name="_GoBack"/>
      <w:bookmarkEnd w:id="0"/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зируемый объем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поступлений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субвенций из федерального бюджета на очередной финансовый год; </w:t>
      </w:r>
    </w:p>
    <w:p w:rsidR="00C710E6" w:rsidRDefault="00C710E6" w:rsidP="00C710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Имтб – 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прогнозируемый объем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поступлений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иных межбюджетных трансфертов, имеющих целевое назначение, из </w:t>
      </w:r>
      <w:r>
        <w:rPr>
          <w:rFonts w:ascii="Times New Roman" w:hAnsi="Times New Roman" w:cs="Times New Roman"/>
          <w:b w:val="0"/>
          <w:sz w:val="28"/>
          <w:szCs w:val="28"/>
        </w:rPr>
        <w:t>краевого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 бюджета на очередной финансовый год.</w:t>
      </w:r>
    </w:p>
    <w:p w:rsidR="00C710E6" w:rsidRPr="001A1558" w:rsidRDefault="00C710E6" w:rsidP="00C710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2FFD">
        <w:rPr>
          <w:rFonts w:ascii="Times New Roman" w:hAnsi="Times New Roman" w:cs="Times New Roman"/>
          <w:b w:val="0"/>
          <w:sz w:val="28"/>
          <w:szCs w:val="28"/>
        </w:rPr>
        <w:t xml:space="preserve">Рассчитанный прогноз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объема </w:t>
      </w:r>
      <w:r w:rsidRPr="00ED2FFD">
        <w:rPr>
          <w:rFonts w:ascii="Times New Roman" w:hAnsi="Times New Roman" w:cs="Times New Roman"/>
          <w:b w:val="0"/>
          <w:sz w:val="28"/>
          <w:szCs w:val="28"/>
        </w:rPr>
        <w:t xml:space="preserve">поступлений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бюджетного кредита на п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полнение остатков средств на счетах бюджет</w:t>
      </w:r>
      <w:r w:rsidR="008E3FDD">
        <w:rPr>
          <w:rFonts w:ascii="Times New Roman" w:hAnsi="Times New Roman" w:cs="Times New Roman"/>
          <w:b w:val="0"/>
          <w:sz w:val="28"/>
          <w:szCs w:val="28"/>
        </w:rPr>
        <w:t>а Сергиевского сельского посел</w:t>
      </w:r>
      <w:r w:rsidR="008E3FDD">
        <w:rPr>
          <w:rFonts w:ascii="Times New Roman" w:hAnsi="Times New Roman" w:cs="Times New Roman"/>
          <w:b w:val="0"/>
          <w:sz w:val="28"/>
          <w:szCs w:val="28"/>
        </w:rPr>
        <w:t>е</w:t>
      </w:r>
      <w:r w:rsidR="008E3FDD">
        <w:rPr>
          <w:rFonts w:ascii="Times New Roman" w:hAnsi="Times New Roman" w:cs="Times New Roman"/>
          <w:b w:val="0"/>
          <w:sz w:val="28"/>
          <w:szCs w:val="28"/>
        </w:rPr>
        <w:t>ния Кореновского района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 (местных бюджетов)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очередном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финансовом году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может уточняться исходя из прогнозируемой оценки недостаточности</w:t>
      </w:r>
      <w:r w:rsidRPr="001E15DF">
        <w:rPr>
          <w:rFonts w:ascii="Times New Roman" w:hAnsi="Times New Roman" w:cs="Times New Roman"/>
          <w:b w:val="0"/>
          <w:sz w:val="28"/>
          <w:szCs w:val="28"/>
        </w:rPr>
        <w:t xml:space="preserve"> на ед</w:t>
      </w:r>
      <w:r w:rsidRPr="001E15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E15DF">
        <w:rPr>
          <w:rFonts w:ascii="Times New Roman" w:hAnsi="Times New Roman" w:cs="Times New Roman"/>
          <w:b w:val="0"/>
          <w:sz w:val="28"/>
          <w:szCs w:val="28"/>
        </w:rPr>
        <w:t>ном счете бюджета денежных средств, необходимых для осуществления касс</w:t>
      </w:r>
      <w:r w:rsidRPr="001E15D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E15DF">
        <w:rPr>
          <w:rFonts w:ascii="Times New Roman" w:hAnsi="Times New Roman" w:cs="Times New Roman"/>
          <w:b w:val="0"/>
          <w:sz w:val="28"/>
          <w:szCs w:val="28"/>
        </w:rPr>
        <w:t>вых выплат из бюджета</w:t>
      </w:r>
      <w:r w:rsidRPr="00ED2F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710E6" w:rsidRPr="00CE56FD" w:rsidRDefault="00C710E6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01BA" w:rsidRPr="00CE56FD" w:rsidRDefault="00C401BA" w:rsidP="00C55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1BA" w:rsidRDefault="008E3FDD" w:rsidP="0010313F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8E3FDD" w:rsidRDefault="008E3FDD" w:rsidP="0010313F">
      <w:pPr>
        <w:rPr>
          <w:sz w:val="28"/>
          <w:szCs w:val="28"/>
        </w:rPr>
      </w:pPr>
      <w:r>
        <w:rPr>
          <w:sz w:val="28"/>
          <w:szCs w:val="28"/>
        </w:rPr>
        <w:t>администрации Сергиевского</w:t>
      </w:r>
    </w:p>
    <w:p w:rsidR="008E3FDD" w:rsidRPr="00CE56FD" w:rsidRDefault="008E3FDD" w:rsidP="0010313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AB6E4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Л.Г.</w:t>
      </w:r>
      <w:r w:rsidR="00AB6E44">
        <w:rPr>
          <w:sz w:val="28"/>
          <w:szCs w:val="28"/>
        </w:rPr>
        <w:t xml:space="preserve"> </w:t>
      </w:r>
      <w:r>
        <w:rPr>
          <w:sz w:val="28"/>
          <w:szCs w:val="28"/>
        </w:rPr>
        <w:t>Бундюк</w:t>
      </w:r>
    </w:p>
    <w:sectPr w:rsidR="008E3FDD" w:rsidRPr="00CE56FD" w:rsidSect="008364A1">
      <w:pgSz w:w="11906" w:h="16838" w:code="9"/>
      <w:pgMar w:top="1134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0C4" w:rsidRDefault="00F160C4">
      <w:r>
        <w:separator/>
      </w:r>
    </w:p>
  </w:endnote>
  <w:endnote w:type="continuationSeparator" w:id="1">
    <w:p w:rsidR="00F160C4" w:rsidRDefault="00F1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0C4" w:rsidRDefault="00F160C4">
      <w:r>
        <w:separator/>
      </w:r>
    </w:p>
  </w:footnote>
  <w:footnote w:type="continuationSeparator" w:id="1">
    <w:p w:rsidR="00F160C4" w:rsidRDefault="00F16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419300"/>
      <w:docPartObj>
        <w:docPartGallery w:val="Page Numbers (Top of Page)"/>
        <w:docPartUnique/>
      </w:docPartObj>
    </w:sdtPr>
    <w:sdtContent>
      <w:p w:rsidR="008364A1" w:rsidRPr="008364A1" w:rsidRDefault="00B15EFF">
        <w:pPr>
          <w:pStyle w:val="a4"/>
          <w:jc w:val="center"/>
          <w:rPr>
            <w:sz w:val="28"/>
            <w:szCs w:val="28"/>
          </w:rPr>
        </w:pPr>
        <w:r w:rsidRPr="008364A1">
          <w:rPr>
            <w:sz w:val="28"/>
            <w:szCs w:val="28"/>
          </w:rPr>
          <w:fldChar w:fldCharType="begin"/>
        </w:r>
        <w:r w:rsidR="008364A1" w:rsidRPr="008364A1">
          <w:rPr>
            <w:sz w:val="28"/>
            <w:szCs w:val="28"/>
          </w:rPr>
          <w:instrText xml:space="preserve"> PAGE   \* MERGEFORMAT </w:instrText>
        </w:r>
        <w:r w:rsidRPr="008364A1">
          <w:rPr>
            <w:sz w:val="28"/>
            <w:szCs w:val="28"/>
          </w:rPr>
          <w:fldChar w:fldCharType="separate"/>
        </w:r>
        <w:r w:rsidR="0052217E">
          <w:rPr>
            <w:noProof/>
            <w:sz w:val="28"/>
            <w:szCs w:val="28"/>
          </w:rPr>
          <w:t>6</w:t>
        </w:r>
        <w:r w:rsidRPr="008364A1">
          <w:rPr>
            <w:sz w:val="28"/>
            <w:szCs w:val="28"/>
          </w:rPr>
          <w:fldChar w:fldCharType="end"/>
        </w:r>
      </w:p>
    </w:sdtContent>
  </w:sdt>
  <w:p w:rsidR="002964CE" w:rsidRDefault="002964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A1" w:rsidRDefault="008364A1">
    <w:pPr>
      <w:pStyle w:val="a4"/>
      <w:jc w:val="center"/>
    </w:pPr>
  </w:p>
  <w:p w:rsidR="008364A1" w:rsidRDefault="008364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F72D54"/>
    <w:multiLevelType w:val="hybridMultilevel"/>
    <w:tmpl w:val="775EE17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4332274"/>
    <w:multiLevelType w:val="hybridMultilevel"/>
    <w:tmpl w:val="DCC074B6"/>
    <w:lvl w:ilvl="0" w:tplc="ECDA2CD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76114E1"/>
    <w:multiLevelType w:val="hybridMultilevel"/>
    <w:tmpl w:val="3286927C"/>
    <w:lvl w:ilvl="0" w:tplc="B374F7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234C7B"/>
    <w:multiLevelType w:val="hybridMultilevel"/>
    <w:tmpl w:val="4BDA7386"/>
    <w:lvl w:ilvl="0" w:tplc="6BD8BDF8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26012E8A"/>
    <w:multiLevelType w:val="hybridMultilevel"/>
    <w:tmpl w:val="767287A0"/>
    <w:lvl w:ilvl="0" w:tplc="2CA085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30199"/>
    <w:multiLevelType w:val="hybridMultilevel"/>
    <w:tmpl w:val="F22E54C8"/>
    <w:lvl w:ilvl="0" w:tplc="1D14E54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15E79"/>
    <w:multiLevelType w:val="hybridMultilevel"/>
    <w:tmpl w:val="0570120C"/>
    <w:lvl w:ilvl="0" w:tplc="B046FB0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C1040D"/>
    <w:multiLevelType w:val="hybridMultilevel"/>
    <w:tmpl w:val="EB36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31BA6"/>
    <w:multiLevelType w:val="hybridMultilevel"/>
    <w:tmpl w:val="88662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97552"/>
    <w:multiLevelType w:val="hybridMultilevel"/>
    <w:tmpl w:val="C38EAB7C"/>
    <w:lvl w:ilvl="0" w:tplc="831AF7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660E2C"/>
    <w:multiLevelType w:val="hybridMultilevel"/>
    <w:tmpl w:val="4B00B3E2"/>
    <w:lvl w:ilvl="0" w:tplc="275C504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D07489"/>
    <w:multiLevelType w:val="hybridMultilevel"/>
    <w:tmpl w:val="27C4FBE0"/>
    <w:lvl w:ilvl="0" w:tplc="BE5C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A9755D"/>
    <w:multiLevelType w:val="hybridMultilevel"/>
    <w:tmpl w:val="7688C6F0"/>
    <w:lvl w:ilvl="0" w:tplc="2CA085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9845E4"/>
    <w:multiLevelType w:val="hybridMultilevel"/>
    <w:tmpl w:val="13B468D0"/>
    <w:lvl w:ilvl="0" w:tplc="B518CB2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0DE43F3"/>
    <w:multiLevelType w:val="hybridMultilevel"/>
    <w:tmpl w:val="A8A8C878"/>
    <w:lvl w:ilvl="0" w:tplc="8D3225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E3643B"/>
    <w:multiLevelType w:val="multilevel"/>
    <w:tmpl w:val="775EE17E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E1822F9"/>
    <w:multiLevelType w:val="hybridMultilevel"/>
    <w:tmpl w:val="AB14BB68"/>
    <w:lvl w:ilvl="0" w:tplc="275C504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5"/>
  </w:num>
  <w:num w:numId="5">
    <w:abstractNumId w:val="1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17"/>
  </w:num>
  <w:num w:numId="14">
    <w:abstractNumId w:val="7"/>
  </w:num>
  <w:num w:numId="15">
    <w:abstractNumId w:val="16"/>
  </w:num>
  <w:num w:numId="16">
    <w:abstractNumId w:val="3"/>
  </w:num>
  <w:num w:numId="17">
    <w:abstractNumId w:val="5"/>
  </w:num>
  <w:num w:numId="18">
    <w:abstractNumId w:val="10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761F64"/>
    <w:rsid w:val="00001059"/>
    <w:rsid w:val="00004AC8"/>
    <w:rsid w:val="00013022"/>
    <w:rsid w:val="00013E0B"/>
    <w:rsid w:val="00017013"/>
    <w:rsid w:val="000246BF"/>
    <w:rsid w:val="000250FF"/>
    <w:rsid w:val="000255B1"/>
    <w:rsid w:val="0002622C"/>
    <w:rsid w:val="00027CBF"/>
    <w:rsid w:val="00030082"/>
    <w:rsid w:val="00031456"/>
    <w:rsid w:val="000315E7"/>
    <w:rsid w:val="0003395B"/>
    <w:rsid w:val="00037409"/>
    <w:rsid w:val="00045387"/>
    <w:rsid w:val="00050856"/>
    <w:rsid w:val="00050C58"/>
    <w:rsid w:val="00051F22"/>
    <w:rsid w:val="00054056"/>
    <w:rsid w:val="00066564"/>
    <w:rsid w:val="00067208"/>
    <w:rsid w:val="000703B5"/>
    <w:rsid w:val="00070425"/>
    <w:rsid w:val="00071886"/>
    <w:rsid w:val="000751CF"/>
    <w:rsid w:val="000756E2"/>
    <w:rsid w:val="000763E0"/>
    <w:rsid w:val="000918B6"/>
    <w:rsid w:val="00091AAB"/>
    <w:rsid w:val="000961BC"/>
    <w:rsid w:val="00097C17"/>
    <w:rsid w:val="00097EA1"/>
    <w:rsid w:val="000A4832"/>
    <w:rsid w:val="000A6B4C"/>
    <w:rsid w:val="000B579B"/>
    <w:rsid w:val="000C1C7C"/>
    <w:rsid w:val="000C212A"/>
    <w:rsid w:val="000C6FA2"/>
    <w:rsid w:val="000D22B4"/>
    <w:rsid w:val="000E1063"/>
    <w:rsid w:val="000E2A0F"/>
    <w:rsid w:val="000E33EA"/>
    <w:rsid w:val="000F352E"/>
    <w:rsid w:val="000F373A"/>
    <w:rsid w:val="000F4272"/>
    <w:rsid w:val="000F7BB2"/>
    <w:rsid w:val="00100064"/>
    <w:rsid w:val="0010313F"/>
    <w:rsid w:val="00103FF7"/>
    <w:rsid w:val="0011022B"/>
    <w:rsid w:val="00112DD7"/>
    <w:rsid w:val="00125279"/>
    <w:rsid w:val="00125E0B"/>
    <w:rsid w:val="00131774"/>
    <w:rsid w:val="00131F77"/>
    <w:rsid w:val="00137356"/>
    <w:rsid w:val="00140975"/>
    <w:rsid w:val="00142C25"/>
    <w:rsid w:val="001459B6"/>
    <w:rsid w:val="00146FCF"/>
    <w:rsid w:val="001537EE"/>
    <w:rsid w:val="001572B1"/>
    <w:rsid w:val="00160016"/>
    <w:rsid w:val="00166D92"/>
    <w:rsid w:val="00171B02"/>
    <w:rsid w:val="0017327F"/>
    <w:rsid w:val="0017384C"/>
    <w:rsid w:val="00175254"/>
    <w:rsid w:val="00176589"/>
    <w:rsid w:val="00182BC1"/>
    <w:rsid w:val="00193F4A"/>
    <w:rsid w:val="001957E1"/>
    <w:rsid w:val="00196CAE"/>
    <w:rsid w:val="00197145"/>
    <w:rsid w:val="00197E09"/>
    <w:rsid w:val="001A3F49"/>
    <w:rsid w:val="001A5BCE"/>
    <w:rsid w:val="001B1D27"/>
    <w:rsid w:val="001B733E"/>
    <w:rsid w:val="001C12D1"/>
    <w:rsid w:val="001C7FF2"/>
    <w:rsid w:val="001D29F5"/>
    <w:rsid w:val="001D354E"/>
    <w:rsid w:val="001D3735"/>
    <w:rsid w:val="001E3FEE"/>
    <w:rsid w:val="001E633A"/>
    <w:rsid w:val="001F0016"/>
    <w:rsid w:val="001F142E"/>
    <w:rsid w:val="001F1EB2"/>
    <w:rsid w:val="001F57BB"/>
    <w:rsid w:val="00203A59"/>
    <w:rsid w:val="00211A82"/>
    <w:rsid w:val="00215A6A"/>
    <w:rsid w:val="00217629"/>
    <w:rsid w:val="0022040C"/>
    <w:rsid w:val="00221B08"/>
    <w:rsid w:val="00224C81"/>
    <w:rsid w:val="00226E54"/>
    <w:rsid w:val="00227560"/>
    <w:rsid w:val="00230B87"/>
    <w:rsid w:val="00233C0F"/>
    <w:rsid w:val="0023718F"/>
    <w:rsid w:val="00246A1F"/>
    <w:rsid w:val="00247F4E"/>
    <w:rsid w:val="002514F2"/>
    <w:rsid w:val="00255DB2"/>
    <w:rsid w:val="00256D54"/>
    <w:rsid w:val="00261B84"/>
    <w:rsid w:val="002621BE"/>
    <w:rsid w:val="00263850"/>
    <w:rsid w:val="00264FBA"/>
    <w:rsid w:val="002655DC"/>
    <w:rsid w:val="00280C2B"/>
    <w:rsid w:val="002844F2"/>
    <w:rsid w:val="0028633D"/>
    <w:rsid w:val="00287D1D"/>
    <w:rsid w:val="002921FB"/>
    <w:rsid w:val="00293411"/>
    <w:rsid w:val="00295BF6"/>
    <w:rsid w:val="002964CE"/>
    <w:rsid w:val="00296C7C"/>
    <w:rsid w:val="002A25C9"/>
    <w:rsid w:val="002A4650"/>
    <w:rsid w:val="002A7EDA"/>
    <w:rsid w:val="002B0FF5"/>
    <w:rsid w:val="002B116E"/>
    <w:rsid w:val="002B17BA"/>
    <w:rsid w:val="002B37DF"/>
    <w:rsid w:val="002B7240"/>
    <w:rsid w:val="002C1E9B"/>
    <w:rsid w:val="002C4696"/>
    <w:rsid w:val="002C665A"/>
    <w:rsid w:val="002D090F"/>
    <w:rsid w:val="002D1638"/>
    <w:rsid w:val="002E4FD4"/>
    <w:rsid w:val="002F08EB"/>
    <w:rsid w:val="002F38B9"/>
    <w:rsid w:val="002F650E"/>
    <w:rsid w:val="002F79D0"/>
    <w:rsid w:val="00300BF0"/>
    <w:rsid w:val="00301496"/>
    <w:rsid w:val="00301871"/>
    <w:rsid w:val="0030407D"/>
    <w:rsid w:val="00312B6E"/>
    <w:rsid w:val="003130B0"/>
    <w:rsid w:val="003168D7"/>
    <w:rsid w:val="0032383C"/>
    <w:rsid w:val="0033108A"/>
    <w:rsid w:val="00331838"/>
    <w:rsid w:val="00334309"/>
    <w:rsid w:val="00334B8E"/>
    <w:rsid w:val="00334DF6"/>
    <w:rsid w:val="0033500A"/>
    <w:rsid w:val="0033515E"/>
    <w:rsid w:val="00350633"/>
    <w:rsid w:val="00351126"/>
    <w:rsid w:val="00354730"/>
    <w:rsid w:val="00357D02"/>
    <w:rsid w:val="003637A7"/>
    <w:rsid w:val="00363A97"/>
    <w:rsid w:val="003643E5"/>
    <w:rsid w:val="0036488F"/>
    <w:rsid w:val="00364DFB"/>
    <w:rsid w:val="00366802"/>
    <w:rsid w:val="003670F8"/>
    <w:rsid w:val="00371DB4"/>
    <w:rsid w:val="0037424C"/>
    <w:rsid w:val="003776CB"/>
    <w:rsid w:val="00381180"/>
    <w:rsid w:val="00382D74"/>
    <w:rsid w:val="00390B0C"/>
    <w:rsid w:val="00390FF5"/>
    <w:rsid w:val="00391D0C"/>
    <w:rsid w:val="00394FE7"/>
    <w:rsid w:val="00397007"/>
    <w:rsid w:val="003A51FE"/>
    <w:rsid w:val="003A6EE5"/>
    <w:rsid w:val="003B072D"/>
    <w:rsid w:val="003B27A0"/>
    <w:rsid w:val="003B7509"/>
    <w:rsid w:val="003C3500"/>
    <w:rsid w:val="003C6F92"/>
    <w:rsid w:val="003D32C8"/>
    <w:rsid w:val="003D4FCC"/>
    <w:rsid w:val="003E5B05"/>
    <w:rsid w:val="003F1D8C"/>
    <w:rsid w:val="003F7BA1"/>
    <w:rsid w:val="00400709"/>
    <w:rsid w:val="00406C93"/>
    <w:rsid w:val="00413033"/>
    <w:rsid w:val="00423A36"/>
    <w:rsid w:val="00423A77"/>
    <w:rsid w:val="004244E6"/>
    <w:rsid w:val="004266E2"/>
    <w:rsid w:val="00433A51"/>
    <w:rsid w:val="00437B6E"/>
    <w:rsid w:val="0044523F"/>
    <w:rsid w:val="004500E5"/>
    <w:rsid w:val="00450D0E"/>
    <w:rsid w:val="004530C4"/>
    <w:rsid w:val="0045503E"/>
    <w:rsid w:val="0046001A"/>
    <w:rsid w:val="00460580"/>
    <w:rsid w:val="0046169A"/>
    <w:rsid w:val="00462AC5"/>
    <w:rsid w:val="00464FAB"/>
    <w:rsid w:val="004662C1"/>
    <w:rsid w:val="00467002"/>
    <w:rsid w:val="004829BE"/>
    <w:rsid w:val="00485818"/>
    <w:rsid w:val="00485D24"/>
    <w:rsid w:val="00490D9C"/>
    <w:rsid w:val="00491E0C"/>
    <w:rsid w:val="00492867"/>
    <w:rsid w:val="004929B4"/>
    <w:rsid w:val="00495B8B"/>
    <w:rsid w:val="004962A4"/>
    <w:rsid w:val="004A01A6"/>
    <w:rsid w:val="004A17E2"/>
    <w:rsid w:val="004A7720"/>
    <w:rsid w:val="004B22A9"/>
    <w:rsid w:val="004B3DFE"/>
    <w:rsid w:val="004C15F4"/>
    <w:rsid w:val="004C6975"/>
    <w:rsid w:val="004D3365"/>
    <w:rsid w:val="004D4042"/>
    <w:rsid w:val="004D77D5"/>
    <w:rsid w:val="004E137F"/>
    <w:rsid w:val="004E2E3C"/>
    <w:rsid w:val="004E39FE"/>
    <w:rsid w:val="004E4C66"/>
    <w:rsid w:val="004F0704"/>
    <w:rsid w:val="00502887"/>
    <w:rsid w:val="005029EE"/>
    <w:rsid w:val="00502E00"/>
    <w:rsid w:val="00503563"/>
    <w:rsid w:val="005051AA"/>
    <w:rsid w:val="00507A1B"/>
    <w:rsid w:val="00511B97"/>
    <w:rsid w:val="0051606C"/>
    <w:rsid w:val="00517263"/>
    <w:rsid w:val="00520CF0"/>
    <w:rsid w:val="00522038"/>
    <w:rsid w:val="0052217E"/>
    <w:rsid w:val="00522268"/>
    <w:rsid w:val="005229D1"/>
    <w:rsid w:val="00523894"/>
    <w:rsid w:val="00526C38"/>
    <w:rsid w:val="00530547"/>
    <w:rsid w:val="00532EA4"/>
    <w:rsid w:val="005412ED"/>
    <w:rsid w:val="005414F2"/>
    <w:rsid w:val="005419CC"/>
    <w:rsid w:val="00550A61"/>
    <w:rsid w:val="005547AD"/>
    <w:rsid w:val="005557AF"/>
    <w:rsid w:val="00561ECE"/>
    <w:rsid w:val="005627F4"/>
    <w:rsid w:val="00562AFA"/>
    <w:rsid w:val="00565844"/>
    <w:rsid w:val="00570D5B"/>
    <w:rsid w:val="0057153D"/>
    <w:rsid w:val="00572253"/>
    <w:rsid w:val="005764D5"/>
    <w:rsid w:val="005808D2"/>
    <w:rsid w:val="0058184B"/>
    <w:rsid w:val="005824A0"/>
    <w:rsid w:val="0058573F"/>
    <w:rsid w:val="00597423"/>
    <w:rsid w:val="005A2E96"/>
    <w:rsid w:val="005A7002"/>
    <w:rsid w:val="005A7633"/>
    <w:rsid w:val="005B3D48"/>
    <w:rsid w:val="005B5AAA"/>
    <w:rsid w:val="005C0136"/>
    <w:rsid w:val="005C7F03"/>
    <w:rsid w:val="005D366A"/>
    <w:rsid w:val="005D6194"/>
    <w:rsid w:val="005E3C6C"/>
    <w:rsid w:val="005E42EA"/>
    <w:rsid w:val="005E5C2F"/>
    <w:rsid w:val="005E6C62"/>
    <w:rsid w:val="005E70D5"/>
    <w:rsid w:val="005F29A3"/>
    <w:rsid w:val="0060065D"/>
    <w:rsid w:val="006068F7"/>
    <w:rsid w:val="00611CC6"/>
    <w:rsid w:val="00621625"/>
    <w:rsid w:val="00621872"/>
    <w:rsid w:val="006231F9"/>
    <w:rsid w:val="00627671"/>
    <w:rsid w:val="00640FCB"/>
    <w:rsid w:val="00641357"/>
    <w:rsid w:val="00645F6E"/>
    <w:rsid w:val="00662B84"/>
    <w:rsid w:val="00673C42"/>
    <w:rsid w:val="0067798B"/>
    <w:rsid w:val="006878AA"/>
    <w:rsid w:val="00692945"/>
    <w:rsid w:val="006947E4"/>
    <w:rsid w:val="006A45AB"/>
    <w:rsid w:val="006A48A6"/>
    <w:rsid w:val="006A6C63"/>
    <w:rsid w:val="006B5A4B"/>
    <w:rsid w:val="006B6CD6"/>
    <w:rsid w:val="006C3C2D"/>
    <w:rsid w:val="006C570D"/>
    <w:rsid w:val="006C76F6"/>
    <w:rsid w:val="006D290B"/>
    <w:rsid w:val="006D581F"/>
    <w:rsid w:val="006E2F55"/>
    <w:rsid w:val="006E4BAB"/>
    <w:rsid w:val="006E588C"/>
    <w:rsid w:val="006E7A23"/>
    <w:rsid w:val="006F36C3"/>
    <w:rsid w:val="006F7545"/>
    <w:rsid w:val="00700241"/>
    <w:rsid w:val="007008BE"/>
    <w:rsid w:val="00701561"/>
    <w:rsid w:val="00702413"/>
    <w:rsid w:val="00705D2D"/>
    <w:rsid w:val="007069F9"/>
    <w:rsid w:val="007102EB"/>
    <w:rsid w:val="00710422"/>
    <w:rsid w:val="007105EA"/>
    <w:rsid w:val="007107ED"/>
    <w:rsid w:val="00712937"/>
    <w:rsid w:val="00713F24"/>
    <w:rsid w:val="007253BC"/>
    <w:rsid w:val="00727F0D"/>
    <w:rsid w:val="007340F0"/>
    <w:rsid w:val="00736970"/>
    <w:rsid w:val="00740875"/>
    <w:rsid w:val="0074766A"/>
    <w:rsid w:val="00752191"/>
    <w:rsid w:val="00753FD3"/>
    <w:rsid w:val="00761F64"/>
    <w:rsid w:val="0076479B"/>
    <w:rsid w:val="0076544B"/>
    <w:rsid w:val="00770BDB"/>
    <w:rsid w:val="00774206"/>
    <w:rsid w:val="00785A48"/>
    <w:rsid w:val="0078649B"/>
    <w:rsid w:val="00793D6E"/>
    <w:rsid w:val="00794482"/>
    <w:rsid w:val="007976D8"/>
    <w:rsid w:val="0079793D"/>
    <w:rsid w:val="00797B64"/>
    <w:rsid w:val="007B2CE4"/>
    <w:rsid w:val="007C51E7"/>
    <w:rsid w:val="007E5B35"/>
    <w:rsid w:val="007E5E48"/>
    <w:rsid w:val="0080040B"/>
    <w:rsid w:val="00801C91"/>
    <w:rsid w:val="00802D8F"/>
    <w:rsid w:val="00802F1E"/>
    <w:rsid w:val="00810CA7"/>
    <w:rsid w:val="00815E42"/>
    <w:rsid w:val="0082023E"/>
    <w:rsid w:val="00832ED2"/>
    <w:rsid w:val="0083492F"/>
    <w:rsid w:val="008364A1"/>
    <w:rsid w:val="00836A1A"/>
    <w:rsid w:val="00841A91"/>
    <w:rsid w:val="00842343"/>
    <w:rsid w:val="00842EAF"/>
    <w:rsid w:val="00843776"/>
    <w:rsid w:val="00854845"/>
    <w:rsid w:val="00854A7D"/>
    <w:rsid w:val="008568AF"/>
    <w:rsid w:val="00867BCB"/>
    <w:rsid w:val="00871826"/>
    <w:rsid w:val="008734A0"/>
    <w:rsid w:val="00873FF7"/>
    <w:rsid w:val="008756D7"/>
    <w:rsid w:val="0088172E"/>
    <w:rsid w:val="00883AA5"/>
    <w:rsid w:val="00884AD1"/>
    <w:rsid w:val="00884B32"/>
    <w:rsid w:val="00890C7B"/>
    <w:rsid w:val="008A19AD"/>
    <w:rsid w:val="008A2C90"/>
    <w:rsid w:val="008A588C"/>
    <w:rsid w:val="008B431E"/>
    <w:rsid w:val="008B4455"/>
    <w:rsid w:val="008C18C5"/>
    <w:rsid w:val="008C32EE"/>
    <w:rsid w:val="008C3B1B"/>
    <w:rsid w:val="008C430A"/>
    <w:rsid w:val="008D000B"/>
    <w:rsid w:val="008D5412"/>
    <w:rsid w:val="008D5AED"/>
    <w:rsid w:val="008D78E3"/>
    <w:rsid w:val="008E3FDD"/>
    <w:rsid w:val="008E7F86"/>
    <w:rsid w:val="008F6265"/>
    <w:rsid w:val="008F6CC1"/>
    <w:rsid w:val="008F71B9"/>
    <w:rsid w:val="008F73D7"/>
    <w:rsid w:val="008F75F0"/>
    <w:rsid w:val="00915E6F"/>
    <w:rsid w:val="009160AF"/>
    <w:rsid w:val="009329FF"/>
    <w:rsid w:val="00932F77"/>
    <w:rsid w:val="009332E2"/>
    <w:rsid w:val="009335D6"/>
    <w:rsid w:val="00933E04"/>
    <w:rsid w:val="00934B54"/>
    <w:rsid w:val="00936F93"/>
    <w:rsid w:val="009379C8"/>
    <w:rsid w:val="009431FA"/>
    <w:rsid w:val="00946FDA"/>
    <w:rsid w:val="009470E7"/>
    <w:rsid w:val="0095323E"/>
    <w:rsid w:val="00954727"/>
    <w:rsid w:val="009617D0"/>
    <w:rsid w:val="00962A33"/>
    <w:rsid w:val="009655D9"/>
    <w:rsid w:val="00967646"/>
    <w:rsid w:val="00973477"/>
    <w:rsid w:val="00985E20"/>
    <w:rsid w:val="00986AAD"/>
    <w:rsid w:val="009919B4"/>
    <w:rsid w:val="00993B1A"/>
    <w:rsid w:val="009952E3"/>
    <w:rsid w:val="00997109"/>
    <w:rsid w:val="009A2181"/>
    <w:rsid w:val="009A2774"/>
    <w:rsid w:val="009A51C0"/>
    <w:rsid w:val="009A7A50"/>
    <w:rsid w:val="009B266E"/>
    <w:rsid w:val="009C1F15"/>
    <w:rsid w:val="009C3A5B"/>
    <w:rsid w:val="009C3C1C"/>
    <w:rsid w:val="009D26BE"/>
    <w:rsid w:val="009D6CE4"/>
    <w:rsid w:val="009D7380"/>
    <w:rsid w:val="009E266D"/>
    <w:rsid w:val="009E3330"/>
    <w:rsid w:val="009E64AE"/>
    <w:rsid w:val="009F08C3"/>
    <w:rsid w:val="009F3CAC"/>
    <w:rsid w:val="009F5CF7"/>
    <w:rsid w:val="009F7124"/>
    <w:rsid w:val="00A03846"/>
    <w:rsid w:val="00A05D9A"/>
    <w:rsid w:val="00A10712"/>
    <w:rsid w:val="00A10A67"/>
    <w:rsid w:val="00A14318"/>
    <w:rsid w:val="00A17FDC"/>
    <w:rsid w:val="00A20E89"/>
    <w:rsid w:val="00A26F19"/>
    <w:rsid w:val="00A2778D"/>
    <w:rsid w:val="00A30F6C"/>
    <w:rsid w:val="00A31611"/>
    <w:rsid w:val="00A317A1"/>
    <w:rsid w:val="00A31F36"/>
    <w:rsid w:val="00A31FF0"/>
    <w:rsid w:val="00A344E6"/>
    <w:rsid w:val="00A360F0"/>
    <w:rsid w:val="00A370E7"/>
    <w:rsid w:val="00A509BE"/>
    <w:rsid w:val="00A51B04"/>
    <w:rsid w:val="00A532A6"/>
    <w:rsid w:val="00A572D0"/>
    <w:rsid w:val="00A5786C"/>
    <w:rsid w:val="00A60897"/>
    <w:rsid w:val="00A6411E"/>
    <w:rsid w:val="00A672F0"/>
    <w:rsid w:val="00A70F3C"/>
    <w:rsid w:val="00A73A1E"/>
    <w:rsid w:val="00A75289"/>
    <w:rsid w:val="00A7534E"/>
    <w:rsid w:val="00A8793C"/>
    <w:rsid w:val="00A97CA5"/>
    <w:rsid w:val="00AA112F"/>
    <w:rsid w:val="00AA1ADB"/>
    <w:rsid w:val="00AA3307"/>
    <w:rsid w:val="00AA4CBA"/>
    <w:rsid w:val="00AA5025"/>
    <w:rsid w:val="00AB1811"/>
    <w:rsid w:val="00AB1B7B"/>
    <w:rsid w:val="00AB6E44"/>
    <w:rsid w:val="00AB710E"/>
    <w:rsid w:val="00AD0EE8"/>
    <w:rsid w:val="00AD14D6"/>
    <w:rsid w:val="00AD399D"/>
    <w:rsid w:val="00AE2C08"/>
    <w:rsid w:val="00AE3C1E"/>
    <w:rsid w:val="00AE544C"/>
    <w:rsid w:val="00AE728E"/>
    <w:rsid w:val="00AF3204"/>
    <w:rsid w:val="00AF3FBD"/>
    <w:rsid w:val="00B037DE"/>
    <w:rsid w:val="00B07308"/>
    <w:rsid w:val="00B140B2"/>
    <w:rsid w:val="00B156B1"/>
    <w:rsid w:val="00B15EFF"/>
    <w:rsid w:val="00B1654C"/>
    <w:rsid w:val="00B17928"/>
    <w:rsid w:val="00B21C30"/>
    <w:rsid w:val="00B22164"/>
    <w:rsid w:val="00B2229A"/>
    <w:rsid w:val="00B242A6"/>
    <w:rsid w:val="00B26869"/>
    <w:rsid w:val="00B30D4B"/>
    <w:rsid w:val="00B34331"/>
    <w:rsid w:val="00B360DF"/>
    <w:rsid w:val="00B3618D"/>
    <w:rsid w:val="00B361F9"/>
    <w:rsid w:val="00B41696"/>
    <w:rsid w:val="00B451B9"/>
    <w:rsid w:val="00B46498"/>
    <w:rsid w:val="00B50A05"/>
    <w:rsid w:val="00B51E28"/>
    <w:rsid w:val="00B52181"/>
    <w:rsid w:val="00B57B1A"/>
    <w:rsid w:val="00B60E5A"/>
    <w:rsid w:val="00B656AD"/>
    <w:rsid w:val="00B65754"/>
    <w:rsid w:val="00B65FA1"/>
    <w:rsid w:val="00B7060E"/>
    <w:rsid w:val="00B76EF1"/>
    <w:rsid w:val="00B83A71"/>
    <w:rsid w:val="00B92516"/>
    <w:rsid w:val="00B92673"/>
    <w:rsid w:val="00B926F2"/>
    <w:rsid w:val="00B954DF"/>
    <w:rsid w:val="00BA22BC"/>
    <w:rsid w:val="00BA4675"/>
    <w:rsid w:val="00BA4B47"/>
    <w:rsid w:val="00BB034E"/>
    <w:rsid w:val="00BB1EFC"/>
    <w:rsid w:val="00BB227E"/>
    <w:rsid w:val="00BD2AB7"/>
    <w:rsid w:val="00BD41DA"/>
    <w:rsid w:val="00BD7D97"/>
    <w:rsid w:val="00BE427E"/>
    <w:rsid w:val="00BE4E5F"/>
    <w:rsid w:val="00BE6417"/>
    <w:rsid w:val="00BE70DC"/>
    <w:rsid w:val="00BE7C76"/>
    <w:rsid w:val="00BF23B5"/>
    <w:rsid w:val="00BF44BD"/>
    <w:rsid w:val="00BF5451"/>
    <w:rsid w:val="00BF5707"/>
    <w:rsid w:val="00C01319"/>
    <w:rsid w:val="00C016CA"/>
    <w:rsid w:val="00C045E6"/>
    <w:rsid w:val="00C170A7"/>
    <w:rsid w:val="00C20061"/>
    <w:rsid w:val="00C2299A"/>
    <w:rsid w:val="00C30D36"/>
    <w:rsid w:val="00C32F6B"/>
    <w:rsid w:val="00C332C5"/>
    <w:rsid w:val="00C35CFE"/>
    <w:rsid w:val="00C401BA"/>
    <w:rsid w:val="00C4371A"/>
    <w:rsid w:val="00C52599"/>
    <w:rsid w:val="00C52A95"/>
    <w:rsid w:val="00C5374C"/>
    <w:rsid w:val="00C559ED"/>
    <w:rsid w:val="00C55A87"/>
    <w:rsid w:val="00C60F7B"/>
    <w:rsid w:val="00C63E95"/>
    <w:rsid w:val="00C710E6"/>
    <w:rsid w:val="00C7246F"/>
    <w:rsid w:val="00C92A24"/>
    <w:rsid w:val="00C937FE"/>
    <w:rsid w:val="00C938E0"/>
    <w:rsid w:val="00C94577"/>
    <w:rsid w:val="00C9471E"/>
    <w:rsid w:val="00C95D3C"/>
    <w:rsid w:val="00C971BA"/>
    <w:rsid w:val="00CA4C60"/>
    <w:rsid w:val="00CB0C11"/>
    <w:rsid w:val="00CB0F23"/>
    <w:rsid w:val="00CB100C"/>
    <w:rsid w:val="00CB4505"/>
    <w:rsid w:val="00CB60EA"/>
    <w:rsid w:val="00CB6E22"/>
    <w:rsid w:val="00CC0198"/>
    <w:rsid w:val="00CC1CCA"/>
    <w:rsid w:val="00CC200C"/>
    <w:rsid w:val="00CC30AA"/>
    <w:rsid w:val="00CC730A"/>
    <w:rsid w:val="00CD01BC"/>
    <w:rsid w:val="00CD5E2B"/>
    <w:rsid w:val="00CE41E4"/>
    <w:rsid w:val="00CE56FD"/>
    <w:rsid w:val="00CF401D"/>
    <w:rsid w:val="00D02A90"/>
    <w:rsid w:val="00D03B6F"/>
    <w:rsid w:val="00D056CE"/>
    <w:rsid w:val="00D13F5E"/>
    <w:rsid w:val="00D15BD3"/>
    <w:rsid w:val="00D174AC"/>
    <w:rsid w:val="00D20577"/>
    <w:rsid w:val="00D209F4"/>
    <w:rsid w:val="00D221BE"/>
    <w:rsid w:val="00D25A9C"/>
    <w:rsid w:val="00D30127"/>
    <w:rsid w:val="00D3125F"/>
    <w:rsid w:val="00D32711"/>
    <w:rsid w:val="00D35999"/>
    <w:rsid w:val="00D3690E"/>
    <w:rsid w:val="00D44456"/>
    <w:rsid w:val="00D453B9"/>
    <w:rsid w:val="00D50CB3"/>
    <w:rsid w:val="00D5327D"/>
    <w:rsid w:val="00D54212"/>
    <w:rsid w:val="00D558E9"/>
    <w:rsid w:val="00D56683"/>
    <w:rsid w:val="00D57E0A"/>
    <w:rsid w:val="00D63555"/>
    <w:rsid w:val="00D71C2A"/>
    <w:rsid w:val="00D740FF"/>
    <w:rsid w:val="00D80F62"/>
    <w:rsid w:val="00D924B8"/>
    <w:rsid w:val="00D93D63"/>
    <w:rsid w:val="00DA08AE"/>
    <w:rsid w:val="00DA3817"/>
    <w:rsid w:val="00DA48F9"/>
    <w:rsid w:val="00DA6024"/>
    <w:rsid w:val="00DA78BC"/>
    <w:rsid w:val="00DB2598"/>
    <w:rsid w:val="00DB3E68"/>
    <w:rsid w:val="00DB63DD"/>
    <w:rsid w:val="00DB65C6"/>
    <w:rsid w:val="00DC1EC0"/>
    <w:rsid w:val="00DC5900"/>
    <w:rsid w:val="00DC6D3D"/>
    <w:rsid w:val="00DD1B1A"/>
    <w:rsid w:val="00DD36F6"/>
    <w:rsid w:val="00DE274B"/>
    <w:rsid w:val="00DF667F"/>
    <w:rsid w:val="00DF7757"/>
    <w:rsid w:val="00DF7BDD"/>
    <w:rsid w:val="00E0161A"/>
    <w:rsid w:val="00E042CB"/>
    <w:rsid w:val="00E07BE4"/>
    <w:rsid w:val="00E11566"/>
    <w:rsid w:val="00E1241C"/>
    <w:rsid w:val="00E13A28"/>
    <w:rsid w:val="00E14522"/>
    <w:rsid w:val="00E163E1"/>
    <w:rsid w:val="00E230D7"/>
    <w:rsid w:val="00E239B4"/>
    <w:rsid w:val="00E24048"/>
    <w:rsid w:val="00E24199"/>
    <w:rsid w:val="00E24EC2"/>
    <w:rsid w:val="00E250ED"/>
    <w:rsid w:val="00E26735"/>
    <w:rsid w:val="00E3074B"/>
    <w:rsid w:val="00E32FCC"/>
    <w:rsid w:val="00E35F16"/>
    <w:rsid w:val="00E37CBC"/>
    <w:rsid w:val="00E408EA"/>
    <w:rsid w:val="00E41448"/>
    <w:rsid w:val="00E43A8F"/>
    <w:rsid w:val="00E45AA9"/>
    <w:rsid w:val="00E53EC5"/>
    <w:rsid w:val="00E60586"/>
    <w:rsid w:val="00E62363"/>
    <w:rsid w:val="00E63F54"/>
    <w:rsid w:val="00E66D87"/>
    <w:rsid w:val="00E67339"/>
    <w:rsid w:val="00E70C1F"/>
    <w:rsid w:val="00E71348"/>
    <w:rsid w:val="00E71D9A"/>
    <w:rsid w:val="00E7593C"/>
    <w:rsid w:val="00E7704C"/>
    <w:rsid w:val="00EA2B4B"/>
    <w:rsid w:val="00EA37EA"/>
    <w:rsid w:val="00EA544D"/>
    <w:rsid w:val="00EA6CD8"/>
    <w:rsid w:val="00EA6FD8"/>
    <w:rsid w:val="00EB5082"/>
    <w:rsid w:val="00EC1899"/>
    <w:rsid w:val="00ED266E"/>
    <w:rsid w:val="00ED45E8"/>
    <w:rsid w:val="00EE524E"/>
    <w:rsid w:val="00EE5C72"/>
    <w:rsid w:val="00EE65EF"/>
    <w:rsid w:val="00EE751C"/>
    <w:rsid w:val="00EF440F"/>
    <w:rsid w:val="00EF47C3"/>
    <w:rsid w:val="00EF5D40"/>
    <w:rsid w:val="00F009CF"/>
    <w:rsid w:val="00F01459"/>
    <w:rsid w:val="00F01C86"/>
    <w:rsid w:val="00F04D2E"/>
    <w:rsid w:val="00F12C0A"/>
    <w:rsid w:val="00F13FC1"/>
    <w:rsid w:val="00F151C2"/>
    <w:rsid w:val="00F160C4"/>
    <w:rsid w:val="00F236A7"/>
    <w:rsid w:val="00F25DC9"/>
    <w:rsid w:val="00F268C2"/>
    <w:rsid w:val="00F3649B"/>
    <w:rsid w:val="00F37277"/>
    <w:rsid w:val="00F37C60"/>
    <w:rsid w:val="00F40224"/>
    <w:rsid w:val="00F45EBB"/>
    <w:rsid w:val="00F46B98"/>
    <w:rsid w:val="00F47991"/>
    <w:rsid w:val="00F5042F"/>
    <w:rsid w:val="00F5280C"/>
    <w:rsid w:val="00F55EAF"/>
    <w:rsid w:val="00F57F91"/>
    <w:rsid w:val="00F6057D"/>
    <w:rsid w:val="00F6404E"/>
    <w:rsid w:val="00F748A4"/>
    <w:rsid w:val="00F779DF"/>
    <w:rsid w:val="00F8110A"/>
    <w:rsid w:val="00F82AE3"/>
    <w:rsid w:val="00F830C0"/>
    <w:rsid w:val="00F8758F"/>
    <w:rsid w:val="00F90D8A"/>
    <w:rsid w:val="00F910A1"/>
    <w:rsid w:val="00F91B74"/>
    <w:rsid w:val="00F93514"/>
    <w:rsid w:val="00F951AB"/>
    <w:rsid w:val="00F9558A"/>
    <w:rsid w:val="00F958DE"/>
    <w:rsid w:val="00F9682F"/>
    <w:rsid w:val="00F97B48"/>
    <w:rsid w:val="00FB1763"/>
    <w:rsid w:val="00FB3687"/>
    <w:rsid w:val="00FB7091"/>
    <w:rsid w:val="00FC0FD5"/>
    <w:rsid w:val="00FC353D"/>
    <w:rsid w:val="00FD180F"/>
    <w:rsid w:val="00FD3FFB"/>
    <w:rsid w:val="00FD41AD"/>
    <w:rsid w:val="00FD5A37"/>
    <w:rsid w:val="00FF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41C"/>
  </w:style>
  <w:style w:type="paragraph" w:styleId="1">
    <w:name w:val="heading 1"/>
    <w:basedOn w:val="a"/>
    <w:next w:val="a"/>
    <w:link w:val="10"/>
    <w:qFormat/>
    <w:rsid w:val="00A5786C"/>
    <w:pPr>
      <w:keepNext/>
      <w:suppressAutoHyphens/>
      <w:ind w:left="720" w:hanging="36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A5786C"/>
    <w:pPr>
      <w:keepNext/>
      <w:suppressAutoHyphens/>
      <w:ind w:left="1440" w:hanging="36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6C"/>
    <w:rPr>
      <w:b/>
      <w:sz w:val="44"/>
    </w:rPr>
  </w:style>
  <w:style w:type="character" w:customStyle="1" w:styleId="20">
    <w:name w:val="Заголовок 2 Знак"/>
    <w:basedOn w:val="a0"/>
    <w:link w:val="2"/>
    <w:rsid w:val="00A5786C"/>
    <w:rPr>
      <w:b/>
      <w:sz w:val="24"/>
    </w:rPr>
  </w:style>
  <w:style w:type="paragraph" w:customStyle="1" w:styleId="a3">
    <w:name w:val="ОО"/>
    <w:basedOn w:val="a"/>
    <w:rsid w:val="00E1241C"/>
    <w:rPr>
      <w:sz w:val="28"/>
      <w:szCs w:val="28"/>
    </w:rPr>
  </w:style>
  <w:style w:type="paragraph" w:styleId="a4">
    <w:name w:val="header"/>
    <w:basedOn w:val="a"/>
    <w:link w:val="a5"/>
    <w:uiPriority w:val="99"/>
    <w:rsid w:val="008B43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7007"/>
  </w:style>
  <w:style w:type="paragraph" w:styleId="a6">
    <w:name w:val="footer"/>
    <w:basedOn w:val="a"/>
    <w:link w:val="a7"/>
    <w:uiPriority w:val="99"/>
    <w:rsid w:val="008B43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C2F"/>
  </w:style>
  <w:style w:type="paragraph" w:customStyle="1" w:styleId="a8">
    <w:name w:val="Знак"/>
    <w:basedOn w:val="a"/>
    <w:rsid w:val="0059742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nformat">
    <w:name w:val="ConsNonformat"/>
    <w:rsid w:val="005974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9">
    <w:name w:val="page number"/>
    <w:basedOn w:val="a0"/>
    <w:rsid w:val="00597423"/>
  </w:style>
  <w:style w:type="paragraph" w:customStyle="1" w:styleId="aa">
    <w:name w:val="Знак Знак Знак Знак"/>
    <w:basedOn w:val="a"/>
    <w:rsid w:val="008E7F8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b">
    <w:name w:val="List Paragraph"/>
    <w:basedOn w:val="a"/>
    <w:uiPriority w:val="34"/>
    <w:qFormat/>
    <w:rsid w:val="003970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Содержимое таблицы"/>
    <w:basedOn w:val="a"/>
    <w:rsid w:val="005E5C2F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styleId="ad">
    <w:name w:val="Body Text Indent"/>
    <w:basedOn w:val="a"/>
    <w:link w:val="ae"/>
    <w:rsid w:val="00B92516"/>
    <w:pPr>
      <w:ind w:firstLine="567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B92516"/>
    <w:rPr>
      <w:sz w:val="28"/>
    </w:rPr>
  </w:style>
  <w:style w:type="paragraph" w:styleId="af">
    <w:name w:val="Plain Text"/>
    <w:basedOn w:val="a"/>
    <w:link w:val="af0"/>
    <w:rsid w:val="00B92516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B92516"/>
    <w:rPr>
      <w:rFonts w:ascii="Courier New" w:hAnsi="Courier New"/>
    </w:rPr>
  </w:style>
  <w:style w:type="paragraph" w:customStyle="1" w:styleId="af1">
    <w:name w:val="обычный_"/>
    <w:basedOn w:val="a"/>
    <w:autoRedefine/>
    <w:rsid w:val="00BD7D97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4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BD7D9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2">
    <w:name w:val="No Spacing"/>
    <w:uiPriority w:val="1"/>
    <w:qFormat/>
    <w:rsid w:val="00BD7D9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basedOn w:val="a0"/>
    <w:uiPriority w:val="99"/>
    <w:rsid w:val="0030407D"/>
    <w:rPr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30407D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table" w:styleId="af5">
    <w:name w:val="Table Grid"/>
    <w:basedOn w:val="a1"/>
    <w:rsid w:val="003670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A6B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rsid w:val="00BF23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F23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6">
    <w:name w:val="Body Text"/>
    <w:basedOn w:val="a"/>
    <w:link w:val="af7"/>
    <w:rsid w:val="00BF23B5"/>
    <w:pPr>
      <w:jc w:val="center"/>
    </w:pPr>
    <w:rPr>
      <w:b/>
      <w:bCs/>
      <w:sz w:val="28"/>
      <w:szCs w:val="24"/>
    </w:rPr>
  </w:style>
  <w:style w:type="character" w:customStyle="1" w:styleId="af7">
    <w:name w:val="Основной текст Знак"/>
    <w:basedOn w:val="a0"/>
    <w:link w:val="af6"/>
    <w:rsid w:val="00BF23B5"/>
    <w:rPr>
      <w:b/>
      <w:bCs/>
      <w:sz w:val="28"/>
      <w:szCs w:val="24"/>
    </w:rPr>
  </w:style>
  <w:style w:type="paragraph" w:styleId="af8">
    <w:name w:val="Balloon Text"/>
    <w:basedOn w:val="a"/>
    <w:link w:val="af9"/>
    <w:rsid w:val="00BF23B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F23B5"/>
    <w:rPr>
      <w:rFonts w:ascii="Tahoma" w:hAnsi="Tahoma" w:cs="Tahoma"/>
      <w:sz w:val="16"/>
      <w:szCs w:val="16"/>
    </w:rPr>
  </w:style>
  <w:style w:type="character" w:customStyle="1" w:styleId="afa">
    <w:name w:val="Цветовое выделение"/>
    <w:rsid w:val="00BF23B5"/>
    <w:rPr>
      <w:b/>
      <w:bCs/>
      <w:color w:val="000080"/>
      <w:sz w:val="20"/>
      <w:szCs w:val="20"/>
    </w:rPr>
  </w:style>
  <w:style w:type="paragraph" w:customStyle="1" w:styleId="afb">
    <w:name w:val="Таблицы (моноширинный)"/>
    <w:basedOn w:val="a"/>
    <w:next w:val="a"/>
    <w:rsid w:val="00BF23B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BF23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401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t-a">
    <w:name w:val="pt-a"/>
    <w:basedOn w:val="a"/>
    <w:rsid w:val="00C401BA"/>
    <w:pPr>
      <w:spacing w:line="276" w:lineRule="auto"/>
      <w:ind w:firstLine="850"/>
      <w:jc w:val="both"/>
    </w:pPr>
    <w:rPr>
      <w:sz w:val="28"/>
      <w:szCs w:val="28"/>
    </w:rPr>
  </w:style>
  <w:style w:type="character" w:customStyle="1" w:styleId="pt-a0">
    <w:name w:val="pt-a0"/>
    <w:basedOn w:val="a0"/>
    <w:rsid w:val="00C401BA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F229-3939-4302-9C98-269A4A38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lebedeva</dc:creator>
  <cp:keywords/>
  <dc:description/>
  <cp:lastModifiedBy>Your User Name</cp:lastModifiedBy>
  <cp:revision>89</cp:revision>
  <cp:lastPrinted>2016-08-03T12:59:00Z</cp:lastPrinted>
  <dcterms:created xsi:type="dcterms:W3CDTF">2014-09-15T16:08:00Z</dcterms:created>
  <dcterms:modified xsi:type="dcterms:W3CDTF">2016-08-08T10:35:00Z</dcterms:modified>
</cp:coreProperties>
</file>