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94" w:rsidRPr="00FD2894" w:rsidRDefault="00FD2894" w:rsidP="00FD2894">
      <w:pPr>
        <w:spacing w:after="0" w:line="240" w:lineRule="auto"/>
        <w:ind w:firstLine="720"/>
        <w:jc w:val="center"/>
        <w:rPr>
          <w:rFonts w:ascii="Times New Roman" w:eastAsia="Times New Roman" w:hAnsi="Times New Roman" w:cs="Times New Roman"/>
          <w:sz w:val="28"/>
          <w:szCs w:val="28"/>
        </w:rPr>
      </w:pPr>
      <w:r w:rsidRPr="00FD2894">
        <w:rPr>
          <w:noProof/>
          <w:sz w:val="28"/>
          <w:szCs w:val="28"/>
        </w:rPr>
        <w:drawing>
          <wp:inline distT="0" distB="0" distL="0" distR="0">
            <wp:extent cx="520700" cy="648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20700" cy="648335"/>
                    </a:xfrm>
                    <a:prstGeom prst="rect">
                      <a:avLst/>
                    </a:prstGeom>
                    <a:noFill/>
                    <a:ln w="9525">
                      <a:noFill/>
                      <a:miter lim="800000"/>
                      <a:headEnd/>
                      <a:tailEnd/>
                    </a:ln>
                  </pic:spPr>
                </pic:pic>
              </a:graphicData>
            </a:graphic>
          </wp:inline>
        </w:drawing>
      </w:r>
    </w:p>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b/>
          <w:bCs/>
          <w:sz w:val="28"/>
          <w:szCs w:val="28"/>
        </w:rPr>
        <w:t>АДМИНИСТРАЦИЯ СЕРГИЕВСКОГО СЕЛЬСКОГО ПОСЕЛЕНИЯ</w:t>
      </w:r>
    </w:p>
    <w:p w:rsidR="00FD2894" w:rsidRDefault="00FD2894" w:rsidP="00FD2894">
      <w:pPr>
        <w:spacing w:after="0" w:line="240" w:lineRule="auto"/>
        <w:jc w:val="center"/>
        <w:rPr>
          <w:rFonts w:ascii="Times New Roman" w:eastAsia="Times New Roman" w:hAnsi="Times New Roman" w:cs="Times New Roman"/>
          <w:b/>
          <w:bCs/>
          <w:sz w:val="28"/>
          <w:szCs w:val="28"/>
        </w:rPr>
      </w:pPr>
      <w:r w:rsidRPr="00FD2894">
        <w:rPr>
          <w:rFonts w:ascii="Times New Roman" w:eastAsia="Times New Roman" w:hAnsi="Times New Roman" w:cs="Times New Roman"/>
          <w:b/>
          <w:bCs/>
          <w:sz w:val="28"/>
          <w:szCs w:val="28"/>
        </w:rPr>
        <w:t>КОРЕНОВСКОГО РАЙОНА</w:t>
      </w:r>
    </w:p>
    <w:p w:rsidR="00FD2894" w:rsidRPr="00FD2894" w:rsidRDefault="00FD2894" w:rsidP="00FD2894">
      <w:pPr>
        <w:spacing w:after="0" w:line="240" w:lineRule="auto"/>
        <w:jc w:val="center"/>
        <w:rPr>
          <w:rFonts w:ascii="Times New Roman" w:eastAsia="Times New Roman" w:hAnsi="Times New Roman" w:cs="Times New Roman"/>
          <w:sz w:val="28"/>
          <w:szCs w:val="28"/>
        </w:rPr>
      </w:pPr>
    </w:p>
    <w:p w:rsidR="00FD2894" w:rsidRPr="00FD2894" w:rsidRDefault="00FD2894" w:rsidP="00FD2894">
      <w:pPr>
        <w:spacing w:after="0" w:line="240" w:lineRule="auto"/>
        <w:ind w:firstLine="720"/>
        <w:jc w:val="center"/>
        <w:rPr>
          <w:rFonts w:ascii="Times New Roman" w:eastAsia="Times New Roman" w:hAnsi="Times New Roman" w:cs="Times New Roman"/>
          <w:sz w:val="28"/>
          <w:szCs w:val="28"/>
        </w:rPr>
      </w:pPr>
      <w:r w:rsidRPr="00FD2894">
        <w:rPr>
          <w:rFonts w:ascii="Times New Roman" w:eastAsia="Times New Roman" w:hAnsi="Times New Roman" w:cs="Times New Roman"/>
          <w:b/>
          <w:bCs/>
          <w:sz w:val="28"/>
          <w:szCs w:val="28"/>
        </w:rPr>
        <w:t>ПОСТАНОВЛЕНИЕ</w:t>
      </w:r>
    </w:p>
    <w:p w:rsidR="00FD2894" w:rsidRPr="00FD2894" w:rsidRDefault="00FD2894" w:rsidP="00FD28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июня 2015 года                                                                                             № 112</w:t>
      </w:r>
    </w:p>
    <w:p w:rsidR="00FD2894" w:rsidRPr="00FD2894" w:rsidRDefault="00FD2894" w:rsidP="00FD2894">
      <w:pPr>
        <w:spacing w:after="0" w:line="240" w:lineRule="auto"/>
        <w:ind w:firstLine="720"/>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ст. Сергиевская</w:t>
      </w: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b/>
          <w:bCs/>
          <w:sz w:val="28"/>
          <w:szCs w:val="28"/>
        </w:rPr>
        <w:t>Об утверждении Положения и состава комиссии</w:t>
      </w:r>
    </w:p>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b/>
          <w:bCs/>
          <w:sz w:val="28"/>
          <w:szCs w:val="28"/>
        </w:rPr>
        <w:t>по проведению торгов по продаже земельных участков или права на заключение договоров аренды земельных участков</w:t>
      </w:r>
    </w:p>
    <w:p w:rsidR="00FD2894" w:rsidRPr="00FD2894" w:rsidRDefault="00FD2894" w:rsidP="00FD2894">
      <w:pPr>
        <w:spacing w:after="0" w:line="240" w:lineRule="auto"/>
        <w:ind w:right="176"/>
        <w:jc w:val="both"/>
        <w:rPr>
          <w:rFonts w:ascii="Times New Roman" w:eastAsia="Times New Roman" w:hAnsi="Times New Roman" w:cs="Times New Roman"/>
          <w:sz w:val="28"/>
          <w:szCs w:val="28"/>
        </w:rPr>
      </w:pPr>
    </w:p>
    <w:p w:rsidR="00FD2894" w:rsidRPr="00FD2894" w:rsidRDefault="00FD2894" w:rsidP="00FD2894">
      <w:pPr>
        <w:spacing w:after="0" w:line="240" w:lineRule="auto"/>
        <w:ind w:right="176"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В соответствии с Земельным кодексом Российской Федерации, Законом Краснодарского края от 5 ноября 2002 года № 532-КЗ "Об основах регулирования земельных отношений в Краснодарском крае", решением Совета Сергиевского сельского поселения Кореновского района от 28 апреля 2015 года № 45 «Об утверждении Порядка распоряжения земельными участками на территории Сергиевского сельского поселения Кореновского района:</w:t>
      </w:r>
    </w:p>
    <w:p w:rsidR="00FD2894" w:rsidRPr="00FD2894" w:rsidRDefault="00FD2894" w:rsidP="00FD2894">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color w:val="000000"/>
          <w:sz w:val="28"/>
          <w:szCs w:val="28"/>
        </w:rPr>
        <w:t>1. Утвердить состав комиссии по проведению торгов по продаже земельных участков или права на заключение договоров аренды земельных участков (приложение №1).</w:t>
      </w:r>
    </w:p>
    <w:p w:rsidR="00FD2894" w:rsidRPr="00FD2894" w:rsidRDefault="00FD2894" w:rsidP="00FD2894">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color w:val="000000"/>
          <w:sz w:val="28"/>
          <w:szCs w:val="28"/>
        </w:rPr>
        <w:t>2. Утвердить Положение о комиссии по проведению торгов по продаже земельных участков или права на заключение договоров аренды земельных участков (приложение №2).</w:t>
      </w:r>
    </w:p>
    <w:p w:rsidR="00FD2894" w:rsidRPr="00FD2894" w:rsidRDefault="00FD2894" w:rsidP="00FD2894">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color w:val="000000"/>
          <w:sz w:val="28"/>
          <w:szCs w:val="28"/>
        </w:rPr>
        <w:t xml:space="preserve">3. </w:t>
      </w:r>
      <w:proofErr w:type="gramStart"/>
      <w:r w:rsidRPr="00FD2894">
        <w:rPr>
          <w:rFonts w:ascii="Times New Roman" w:eastAsia="Times New Roman" w:hAnsi="Times New Roman" w:cs="Times New Roman"/>
          <w:color w:val="000000"/>
          <w:sz w:val="28"/>
          <w:szCs w:val="28"/>
        </w:rPr>
        <w:t>Контроль за</w:t>
      </w:r>
      <w:proofErr w:type="gramEnd"/>
      <w:r w:rsidRPr="00FD2894">
        <w:rPr>
          <w:rFonts w:ascii="Times New Roman" w:eastAsia="Times New Roman" w:hAnsi="Times New Roman" w:cs="Times New Roman"/>
          <w:color w:val="000000"/>
          <w:sz w:val="28"/>
          <w:szCs w:val="28"/>
        </w:rPr>
        <w:t xml:space="preserve"> выполнением настоящего постановления возложить на начальника финансового отдела Сергиевского сельского поселения Кореновского района </w:t>
      </w:r>
      <w:proofErr w:type="spellStart"/>
      <w:r w:rsidRPr="00FD2894">
        <w:rPr>
          <w:rFonts w:ascii="Times New Roman" w:eastAsia="Times New Roman" w:hAnsi="Times New Roman" w:cs="Times New Roman"/>
          <w:color w:val="000000"/>
          <w:sz w:val="28"/>
          <w:szCs w:val="28"/>
        </w:rPr>
        <w:t>Л.Г.Бундюк</w:t>
      </w:r>
      <w:proofErr w:type="spellEnd"/>
      <w:r w:rsidRPr="00FD2894">
        <w:rPr>
          <w:rFonts w:ascii="Times New Roman" w:eastAsia="Times New Roman" w:hAnsi="Times New Roman" w:cs="Times New Roman"/>
          <w:color w:val="000000"/>
          <w:sz w:val="28"/>
          <w:szCs w:val="28"/>
        </w:rPr>
        <w:t>.</w:t>
      </w:r>
    </w:p>
    <w:p w:rsidR="00FD2894" w:rsidRPr="00FD2894" w:rsidRDefault="00FD2894" w:rsidP="00FD28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D2894">
        <w:rPr>
          <w:rFonts w:ascii="Times New Roman" w:eastAsia="Times New Roman" w:hAnsi="Times New Roman" w:cs="Times New Roman"/>
          <w:sz w:val="28"/>
          <w:szCs w:val="28"/>
        </w:rPr>
        <w:t>. Постановление вступает в силу со дня его подписания.</w:t>
      </w: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Глава Сергиевского</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сельского поселения</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Кореновског</w:t>
      </w:r>
      <w:r>
        <w:rPr>
          <w:rFonts w:ascii="Times New Roman" w:eastAsia="Times New Roman" w:hAnsi="Times New Roman" w:cs="Times New Roman"/>
          <w:sz w:val="28"/>
          <w:szCs w:val="28"/>
        </w:rPr>
        <w:t>о</w:t>
      </w:r>
      <w:r w:rsidRPr="00FD2894">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С.А. Басеев</w:t>
      </w: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FD2894" w:rsidTr="00FD2894">
        <w:tc>
          <w:tcPr>
            <w:tcW w:w="5495" w:type="dxa"/>
          </w:tcPr>
          <w:p w:rsidR="00FD2894" w:rsidRDefault="00FD2894" w:rsidP="00FD2894">
            <w:pPr>
              <w:jc w:val="both"/>
              <w:rPr>
                <w:rFonts w:ascii="Times New Roman" w:eastAsia="Times New Roman" w:hAnsi="Times New Roman" w:cs="Times New Roman"/>
                <w:sz w:val="28"/>
                <w:szCs w:val="28"/>
              </w:rPr>
            </w:pPr>
          </w:p>
        </w:tc>
        <w:tc>
          <w:tcPr>
            <w:tcW w:w="4076" w:type="dxa"/>
          </w:tcPr>
          <w:p w:rsidR="00FD2894" w:rsidRDefault="00FD2894" w:rsidP="00FD28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FD2894" w:rsidRDefault="00FD2894" w:rsidP="00FD28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rsidR="00FD2894" w:rsidRDefault="00FD2894" w:rsidP="00FD28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 Сергиевского сельского поселения Кореновского района</w:t>
            </w:r>
          </w:p>
          <w:p w:rsidR="00FD2894" w:rsidRDefault="00FD2894" w:rsidP="00FD28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01.06.2015 № 112</w:t>
            </w:r>
          </w:p>
        </w:tc>
      </w:tr>
    </w:tbl>
    <w:p w:rsidR="00FD2894" w:rsidRDefault="00FD2894" w:rsidP="00FD2894">
      <w:pPr>
        <w:spacing w:after="0" w:line="240" w:lineRule="auto"/>
        <w:jc w:val="center"/>
        <w:rPr>
          <w:rFonts w:ascii="Times New Roman" w:eastAsia="Times New Roman" w:hAnsi="Times New Roman" w:cs="Times New Roman"/>
          <w:sz w:val="28"/>
          <w:szCs w:val="28"/>
        </w:rPr>
      </w:pPr>
    </w:p>
    <w:p w:rsidR="00FD2894" w:rsidRDefault="00FD2894" w:rsidP="00FD2894">
      <w:pPr>
        <w:spacing w:after="0" w:line="240" w:lineRule="auto"/>
        <w:jc w:val="center"/>
        <w:rPr>
          <w:rFonts w:ascii="Times New Roman" w:eastAsia="Times New Roman" w:hAnsi="Times New Roman" w:cs="Times New Roman"/>
          <w:sz w:val="28"/>
          <w:szCs w:val="28"/>
        </w:rPr>
      </w:pPr>
    </w:p>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 О С Т А В</w:t>
      </w:r>
    </w:p>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комиссии по проведению торгов по продаже</w:t>
      </w:r>
    </w:p>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земельных участков или права на заключение договоров аренды</w:t>
      </w:r>
    </w:p>
    <w:p w:rsid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земельных участков</w:t>
      </w:r>
    </w:p>
    <w:p w:rsidR="00FD2894" w:rsidRDefault="00FD2894" w:rsidP="00FD2894">
      <w:pPr>
        <w:spacing w:after="0" w:line="240" w:lineRule="auto"/>
        <w:jc w:val="center"/>
        <w:rPr>
          <w:rFonts w:ascii="Times New Roman" w:eastAsia="Times New Roman" w:hAnsi="Times New Roman" w:cs="Times New Roman"/>
          <w:sz w:val="28"/>
          <w:szCs w:val="28"/>
        </w:rPr>
      </w:pPr>
    </w:p>
    <w:p w:rsidR="00FD2894" w:rsidRPr="00FD2894" w:rsidRDefault="00FD2894" w:rsidP="00FD2894">
      <w:pPr>
        <w:spacing w:after="0" w:line="240" w:lineRule="auto"/>
        <w:jc w:val="center"/>
        <w:rPr>
          <w:rFonts w:ascii="Times New Roman" w:eastAsia="Times New Roman" w:hAnsi="Times New Roman" w:cs="Times New Roman"/>
          <w:sz w:val="28"/>
          <w:szCs w:val="28"/>
        </w:rPr>
      </w:pPr>
    </w:p>
    <w:tbl>
      <w:tblPr>
        <w:tblW w:w="9603" w:type="dxa"/>
        <w:tblCellSpacing w:w="0" w:type="dxa"/>
        <w:tblCellMar>
          <w:top w:w="105" w:type="dxa"/>
          <w:left w:w="105" w:type="dxa"/>
          <w:bottom w:w="105" w:type="dxa"/>
          <w:right w:w="105" w:type="dxa"/>
        </w:tblCellMar>
        <w:tblLook w:val="04A0"/>
      </w:tblPr>
      <w:tblGrid>
        <w:gridCol w:w="3791"/>
        <w:gridCol w:w="5812"/>
      </w:tblGrid>
      <w:tr w:rsidR="00FD2894" w:rsidRPr="00FD2894" w:rsidTr="00FD2894">
        <w:trPr>
          <w:tblCellSpacing w:w="0" w:type="dxa"/>
        </w:trPr>
        <w:tc>
          <w:tcPr>
            <w:tcW w:w="3791"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Бундюк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Людмила Григорьевна </w:t>
            </w:r>
          </w:p>
        </w:tc>
        <w:tc>
          <w:tcPr>
            <w:tcW w:w="5812"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Начальник финансового отдела администрации Сергиевского сельского поселения Кореновского района,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председатель комиссии</w:t>
            </w:r>
          </w:p>
        </w:tc>
      </w:tr>
      <w:tr w:rsidR="00FD2894" w:rsidRPr="00FD2894" w:rsidTr="00FD2894">
        <w:trPr>
          <w:tblCellSpacing w:w="0" w:type="dxa"/>
        </w:trPr>
        <w:tc>
          <w:tcPr>
            <w:tcW w:w="3791"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Саркисян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Анастасия Владимировна</w:t>
            </w:r>
          </w:p>
        </w:tc>
        <w:tc>
          <w:tcPr>
            <w:tcW w:w="5812"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ведущий специалист финансового отдела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администрации Сергиевского сельского поселения Кореновского района,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заместитель председателя комиссии</w:t>
            </w:r>
          </w:p>
        </w:tc>
      </w:tr>
      <w:tr w:rsidR="00FD2894" w:rsidRPr="00FD2894" w:rsidTr="00FD2894">
        <w:trPr>
          <w:trHeight w:val="1545"/>
          <w:tblCellSpacing w:w="0" w:type="dxa"/>
        </w:trPr>
        <w:tc>
          <w:tcPr>
            <w:tcW w:w="3791"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proofErr w:type="spellStart"/>
            <w:r w:rsidRPr="00FD2894">
              <w:rPr>
                <w:rFonts w:ascii="Times New Roman" w:eastAsia="Times New Roman" w:hAnsi="Times New Roman" w:cs="Times New Roman"/>
                <w:sz w:val="28"/>
                <w:szCs w:val="28"/>
              </w:rPr>
              <w:t>Бакуменко</w:t>
            </w:r>
            <w:proofErr w:type="spellEnd"/>
            <w:r w:rsidRPr="00FD2894">
              <w:rPr>
                <w:rFonts w:ascii="Times New Roman" w:eastAsia="Times New Roman" w:hAnsi="Times New Roman" w:cs="Times New Roman"/>
                <w:sz w:val="28"/>
                <w:szCs w:val="28"/>
              </w:rPr>
              <w:t xml:space="preserve">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Ольга Валерьевна </w:t>
            </w:r>
          </w:p>
        </w:tc>
        <w:tc>
          <w:tcPr>
            <w:tcW w:w="5812"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специалист первой категории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финансового отдела,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Сергиевского сельского поселения Кореновского района,</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секретарь комиссии </w:t>
            </w:r>
          </w:p>
          <w:p w:rsidR="00FD2894" w:rsidRPr="00FD2894" w:rsidRDefault="00FD2894" w:rsidP="00FD2894">
            <w:pPr>
              <w:spacing w:after="0" w:line="240" w:lineRule="auto"/>
              <w:jc w:val="both"/>
              <w:rPr>
                <w:rFonts w:ascii="Times New Roman" w:eastAsia="Times New Roman" w:hAnsi="Times New Roman" w:cs="Times New Roman"/>
                <w:sz w:val="28"/>
                <w:szCs w:val="28"/>
              </w:rPr>
            </w:pPr>
          </w:p>
        </w:tc>
      </w:tr>
    </w:tbl>
    <w:p w:rsidR="00FD2894" w:rsidRPr="00FD2894" w:rsidRDefault="00FD2894" w:rsidP="00FD2894">
      <w:pPr>
        <w:spacing w:after="0" w:line="240" w:lineRule="auto"/>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Члены комиссии:</w:t>
      </w:r>
    </w:p>
    <w:p w:rsidR="00FD2894" w:rsidRPr="00FD2894" w:rsidRDefault="00FD2894" w:rsidP="00FD2894">
      <w:pPr>
        <w:spacing w:after="0" w:line="240" w:lineRule="auto"/>
        <w:jc w:val="both"/>
        <w:rPr>
          <w:rFonts w:ascii="Times New Roman" w:eastAsia="Times New Roman" w:hAnsi="Times New Roman" w:cs="Times New Roman"/>
          <w:sz w:val="28"/>
          <w:szCs w:val="28"/>
        </w:rPr>
      </w:pPr>
    </w:p>
    <w:tbl>
      <w:tblPr>
        <w:tblW w:w="10245" w:type="dxa"/>
        <w:tblCellSpacing w:w="0" w:type="dxa"/>
        <w:tblCellMar>
          <w:top w:w="105" w:type="dxa"/>
          <w:left w:w="105" w:type="dxa"/>
          <w:bottom w:w="105" w:type="dxa"/>
          <w:right w:w="105" w:type="dxa"/>
        </w:tblCellMar>
        <w:tblLook w:val="04A0"/>
      </w:tblPr>
      <w:tblGrid>
        <w:gridCol w:w="4520"/>
        <w:gridCol w:w="5725"/>
      </w:tblGrid>
      <w:tr w:rsidR="00FD2894" w:rsidRPr="00FD2894" w:rsidTr="00FD2894">
        <w:trPr>
          <w:tblCellSpacing w:w="0" w:type="dxa"/>
        </w:trPr>
        <w:tc>
          <w:tcPr>
            <w:tcW w:w="4335"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Зубов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Вадим Владимирович</w:t>
            </w:r>
          </w:p>
        </w:tc>
        <w:tc>
          <w:tcPr>
            <w:tcW w:w="5490"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специалист первой категории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общего отдела</w:t>
            </w:r>
            <w:r>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 xml:space="preserve">администрации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Сергиевского сельского поселения</w:t>
            </w:r>
          </w:p>
        </w:tc>
      </w:tr>
      <w:tr w:rsidR="00FD2894" w:rsidRPr="00FD2894" w:rsidTr="00FD2894">
        <w:trPr>
          <w:tblCellSpacing w:w="0" w:type="dxa"/>
        </w:trPr>
        <w:tc>
          <w:tcPr>
            <w:tcW w:w="4335"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proofErr w:type="spellStart"/>
            <w:r w:rsidRPr="00FD2894">
              <w:rPr>
                <w:rFonts w:ascii="Times New Roman" w:eastAsia="Times New Roman" w:hAnsi="Times New Roman" w:cs="Times New Roman"/>
                <w:sz w:val="28"/>
                <w:szCs w:val="28"/>
              </w:rPr>
              <w:t>Хахуцкая</w:t>
            </w:r>
            <w:proofErr w:type="spellEnd"/>
            <w:r w:rsidRPr="00FD2894">
              <w:rPr>
                <w:rFonts w:ascii="Times New Roman" w:eastAsia="Times New Roman" w:hAnsi="Times New Roman" w:cs="Times New Roman"/>
                <w:sz w:val="28"/>
                <w:szCs w:val="28"/>
              </w:rPr>
              <w:t xml:space="preserve">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Натал</w:t>
            </w:r>
            <w:r>
              <w:rPr>
                <w:rFonts w:ascii="Times New Roman" w:eastAsia="Times New Roman" w:hAnsi="Times New Roman" w:cs="Times New Roman"/>
                <w:sz w:val="28"/>
                <w:szCs w:val="28"/>
              </w:rPr>
              <w:t>и</w:t>
            </w:r>
            <w:r w:rsidRPr="00FD2894">
              <w:rPr>
                <w:rFonts w:ascii="Times New Roman" w:eastAsia="Times New Roman" w:hAnsi="Times New Roman" w:cs="Times New Roman"/>
                <w:sz w:val="28"/>
                <w:szCs w:val="28"/>
              </w:rPr>
              <w:t>я Владимировна</w:t>
            </w:r>
          </w:p>
        </w:tc>
        <w:tc>
          <w:tcPr>
            <w:tcW w:w="5490"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специалист первой категории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финансового отдела</w:t>
            </w:r>
            <w:r>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 xml:space="preserve">администрации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Сергиевского сельского поселения</w:t>
            </w:r>
          </w:p>
        </w:tc>
      </w:tr>
    </w:tbl>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Начальник финансового отдела</w:t>
      </w:r>
    </w:p>
    <w:p w:rsidR="00DB13D3"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администрации </w:t>
      </w:r>
      <w:r w:rsidR="00DB13D3">
        <w:rPr>
          <w:rFonts w:ascii="Times New Roman" w:eastAsia="Times New Roman" w:hAnsi="Times New Roman" w:cs="Times New Roman"/>
          <w:sz w:val="28"/>
          <w:szCs w:val="28"/>
        </w:rPr>
        <w:t>Сергиевского</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сельского поселения</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Кореновского района</w:t>
      </w:r>
      <w:r w:rsidR="00DB13D3">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 xml:space="preserve"> Л.Г. Бундюк</w:t>
      </w:r>
    </w:p>
    <w:p w:rsidR="00DB13D3" w:rsidRDefault="00DB13D3" w:rsidP="00FD2894">
      <w:pPr>
        <w:spacing w:after="0" w:line="240" w:lineRule="auto"/>
        <w:ind w:left="5664"/>
        <w:jc w:val="both"/>
        <w:rPr>
          <w:rFonts w:ascii="Times New Roman" w:eastAsia="Times New Roman" w:hAnsi="Times New Roman" w:cs="Times New Roman"/>
          <w:sz w:val="28"/>
          <w:szCs w:val="28"/>
        </w:rPr>
      </w:pPr>
    </w:p>
    <w:p w:rsidR="00DB13D3" w:rsidRDefault="00DB13D3" w:rsidP="00FD2894">
      <w:pPr>
        <w:spacing w:after="0" w:line="240" w:lineRule="auto"/>
        <w:ind w:left="5664"/>
        <w:jc w:val="both"/>
        <w:rPr>
          <w:rFonts w:ascii="Times New Roman" w:eastAsia="Times New Roman" w:hAnsi="Times New Roman" w:cs="Times New Roman"/>
          <w:sz w:val="28"/>
          <w:szCs w:val="28"/>
        </w:rPr>
      </w:pPr>
    </w:p>
    <w:p w:rsidR="00FD2894" w:rsidRPr="00FD2894" w:rsidRDefault="00FD2894" w:rsidP="00FD2894">
      <w:pPr>
        <w:spacing w:after="0" w:line="240" w:lineRule="auto"/>
        <w:ind w:left="3578" w:firstLine="675"/>
        <w:jc w:val="both"/>
        <w:rPr>
          <w:rFonts w:ascii="Times New Roman" w:eastAsia="Times New Roman" w:hAnsi="Times New Roman" w:cs="Times New Roman"/>
          <w:sz w:val="28"/>
          <w:szCs w:val="28"/>
        </w:rPr>
      </w:pPr>
    </w:p>
    <w:p w:rsidR="00FD2894" w:rsidRPr="00FD2894" w:rsidRDefault="00FD2894" w:rsidP="00FD2894">
      <w:pPr>
        <w:spacing w:after="0" w:line="240" w:lineRule="auto"/>
        <w:ind w:left="3578" w:firstLine="675"/>
        <w:jc w:val="both"/>
        <w:rPr>
          <w:rFonts w:ascii="Times New Roman" w:eastAsia="Times New Roman" w:hAnsi="Times New Roman" w:cs="Times New Roman"/>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95"/>
      </w:tblGrid>
      <w:tr w:rsidR="00DB13D3" w:rsidTr="00DB13D3">
        <w:tc>
          <w:tcPr>
            <w:tcW w:w="5211" w:type="dxa"/>
          </w:tcPr>
          <w:p w:rsidR="00DB13D3" w:rsidRDefault="00DB13D3" w:rsidP="00FD2894">
            <w:pPr>
              <w:jc w:val="both"/>
              <w:rPr>
                <w:rFonts w:ascii="Times New Roman" w:eastAsia="Times New Roman" w:hAnsi="Times New Roman" w:cs="Times New Roman"/>
                <w:sz w:val="28"/>
                <w:szCs w:val="28"/>
              </w:rPr>
            </w:pPr>
          </w:p>
        </w:tc>
        <w:tc>
          <w:tcPr>
            <w:tcW w:w="4395" w:type="dxa"/>
          </w:tcPr>
          <w:p w:rsidR="00DB13D3" w:rsidRDefault="00DB13D3" w:rsidP="00DB13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DB13D3" w:rsidRDefault="00DB13D3" w:rsidP="00DB13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rsidR="00DB13D3" w:rsidRDefault="00DB13D3" w:rsidP="00DB13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 Сергиевского сельского поселения Кореновского района</w:t>
            </w:r>
          </w:p>
          <w:p w:rsidR="00DB13D3" w:rsidRDefault="00DB13D3" w:rsidP="00DB13D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01.06.2015 № 112</w:t>
            </w:r>
          </w:p>
        </w:tc>
      </w:tr>
    </w:tbl>
    <w:p w:rsidR="00DB13D3" w:rsidRDefault="00DB13D3" w:rsidP="00FD2894">
      <w:pPr>
        <w:spacing w:after="0" w:line="240" w:lineRule="auto"/>
        <w:jc w:val="both"/>
        <w:rPr>
          <w:rFonts w:ascii="Times New Roman" w:eastAsia="Times New Roman" w:hAnsi="Times New Roman" w:cs="Times New Roman"/>
          <w:sz w:val="28"/>
          <w:szCs w:val="28"/>
        </w:rPr>
      </w:pPr>
    </w:p>
    <w:p w:rsidR="00DB13D3" w:rsidRDefault="00DB13D3" w:rsidP="00FD2894">
      <w:pPr>
        <w:spacing w:after="0" w:line="240" w:lineRule="auto"/>
        <w:jc w:val="both"/>
        <w:rPr>
          <w:rFonts w:ascii="Times New Roman" w:eastAsia="Times New Roman" w:hAnsi="Times New Roman" w:cs="Times New Roman"/>
          <w:sz w:val="28"/>
          <w:szCs w:val="28"/>
        </w:rPr>
      </w:pPr>
    </w:p>
    <w:p w:rsidR="00FD2894" w:rsidRPr="00FD2894" w:rsidRDefault="00FD2894" w:rsidP="00DB13D3">
      <w:pPr>
        <w:spacing w:after="0" w:line="240" w:lineRule="auto"/>
        <w:jc w:val="center"/>
        <w:rPr>
          <w:rFonts w:ascii="Times New Roman" w:eastAsia="Times New Roman" w:hAnsi="Times New Roman" w:cs="Times New Roman"/>
          <w:b/>
          <w:sz w:val="28"/>
          <w:szCs w:val="28"/>
        </w:rPr>
      </w:pPr>
      <w:r w:rsidRPr="00FD2894">
        <w:rPr>
          <w:rFonts w:ascii="Times New Roman" w:eastAsia="Times New Roman" w:hAnsi="Times New Roman" w:cs="Times New Roman"/>
          <w:b/>
          <w:sz w:val="28"/>
          <w:szCs w:val="28"/>
        </w:rPr>
        <w:t>Положение</w:t>
      </w:r>
    </w:p>
    <w:p w:rsidR="00FD2894" w:rsidRPr="00FD2894" w:rsidRDefault="00FD2894" w:rsidP="00DB13D3">
      <w:pPr>
        <w:spacing w:after="0" w:line="240" w:lineRule="auto"/>
        <w:jc w:val="center"/>
        <w:rPr>
          <w:rFonts w:ascii="Times New Roman" w:eastAsia="Times New Roman" w:hAnsi="Times New Roman" w:cs="Times New Roman"/>
          <w:b/>
          <w:sz w:val="28"/>
          <w:szCs w:val="28"/>
        </w:rPr>
      </w:pPr>
      <w:r w:rsidRPr="00FD2894">
        <w:rPr>
          <w:rFonts w:ascii="Times New Roman" w:eastAsia="Times New Roman" w:hAnsi="Times New Roman" w:cs="Times New Roman"/>
          <w:b/>
          <w:sz w:val="28"/>
          <w:szCs w:val="28"/>
        </w:rPr>
        <w:t>о комиссии по проведению торгов по продаже земельных участков или права на заключение договоров аренды земельных участков</w:t>
      </w:r>
    </w:p>
    <w:p w:rsidR="00FD2894" w:rsidRPr="00FD2894" w:rsidRDefault="00FD2894" w:rsidP="00FD2894">
      <w:pPr>
        <w:keepNext/>
        <w:spacing w:after="0" w:line="240" w:lineRule="auto"/>
        <w:ind w:left="1440"/>
        <w:jc w:val="center"/>
        <w:outlineLvl w:val="4"/>
        <w:rPr>
          <w:rFonts w:ascii="Times New Roman" w:eastAsia="Times New Roman" w:hAnsi="Times New Roman" w:cs="Times New Roman"/>
          <w:sz w:val="28"/>
          <w:szCs w:val="28"/>
        </w:rPr>
      </w:pPr>
    </w:p>
    <w:p w:rsidR="00FD2894" w:rsidRPr="00FD2894" w:rsidRDefault="00FD2894" w:rsidP="00FD2894">
      <w:pPr>
        <w:keepNext/>
        <w:spacing w:after="0" w:line="240" w:lineRule="auto"/>
        <w:ind w:left="1440"/>
        <w:jc w:val="center"/>
        <w:outlineLvl w:val="4"/>
        <w:rPr>
          <w:rFonts w:ascii="Times New Roman" w:eastAsia="Times New Roman" w:hAnsi="Times New Roman" w:cs="Times New Roman"/>
          <w:b/>
          <w:bCs/>
          <w:sz w:val="28"/>
          <w:szCs w:val="28"/>
        </w:rPr>
      </w:pPr>
      <w:r w:rsidRPr="00FD2894">
        <w:rPr>
          <w:rFonts w:ascii="Times New Roman" w:eastAsia="Times New Roman" w:hAnsi="Times New Roman" w:cs="Times New Roman"/>
          <w:sz w:val="28"/>
          <w:szCs w:val="28"/>
          <w:lang w:val="en-US"/>
        </w:rPr>
        <w:t>I</w:t>
      </w:r>
      <w:r w:rsidRPr="00FD2894">
        <w:rPr>
          <w:rFonts w:ascii="Times New Roman" w:eastAsia="Times New Roman" w:hAnsi="Times New Roman" w:cs="Times New Roman"/>
          <w:sz w:val="28"/>
          <w:szCs w:val="28"/>
        </w:rPr>
        <w:t xml:space="preserve"> .Общие положения</w:t>
      </w: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DB13D3">
      <w:pPr>
        <w:keepNext/>
        <w:spacing w:after="0" w:line="240" w:lineRule="auto"/>
        <w:ind w:firstLine="709"/>
        <w:jc w:val="both"/>
        <w:outlineLvl w:val="1"/>
        <w:rPr>
          <w:rFonts w:ascii="Times New Roman" w:eastAsia="Times New Roman" w:hAnsi="Times New Roman" w:cs="Times New Roman"/>
          <w:bCs/>
          <w:sz w:val="28"/>
          <w:szCs w:val="28"/>
        </w:rPr>
      </w:pPr>
      <w:r w:rsidRPr="00FD2894">
        <w:rPr>
          <w:rFonts w:ascii="Times New Roman" w:eastAsia="Times New Roman" w:hAnsi="Times New Roman" w:cs="Times New Roman"/>
          <w:bCs/>
          <w:sz w:val="28"/>
          <w:szCs w:val="28"/>
        </w:rPr>
        <w:t xml:space="preserve">1.1. </w:t>
      </w:r>
      <w:proofErr w:type="gramStart"/>
      <w:r w:rsidRPr="00FD2894">
        <w:rPr>
          <w:rFonts w:ascii="Times New Roman" w:eastAsia="Times New Roman" w:hAnsi="Times New Roman" w:cs="Times New Roman"/>
          <w:bCs/>
          <w:sz w:val="28"/>
          <w:szCs w:val="28"/>
        </w:rPr>
        <w:t>Положение о комиссии по проведению торгов по продаже земельных участков или права на заключение договоров аренды земельных участков (далее – Положение) разработано в соответствии с Земельным кодексом Российской Федерации, Гражданским кодексом Российской Федерации, Градостроительным кодексом Российской Федерации, Федеральным законом от 25 октября 2001 года №137-ФЗ «О введении в действие Земельного кодекса Российской Федерации, Законом Краснодарского края от 5 ноября 2002 года</w:t>
      </w:r>
      <w:proofErr w:type="gramEnd"/>
      <w:r w:rsidRPr="00FD2894">
        <w:rPr>
          <w:rFonts w:ascii="Times New Roman" w:eastAsia="Times New Roman" w:hAnsi="Times New Roman" w:cs="Times New Roman"/>
          <w:bCs/>
          <w:sz w:val="28"/>
          <w:szCs w:val="28"/>
        </w:rPr>
        <w:t xml:space="preserve"> № 532-КЗ «Об основах регулирования земельных отношений в Краснодарском крае, решением Совета Сергиевского сельского поселения Кореновского района от 28 апреля 2015 года № 45 «Об утверждении Порядка распоряжения земельными участками на территории Сергиевского сельского поселения Кореновского района».</w:t>
      </w:r>
    </w:p>
    <w:p w:rsidR="00FD2894" w:rsidRPr="00FD2894" w:rsidRDefault="00FD2894" w:rsidP="00DB13D3">
      <w:pPr>
        <w:shd w:val="clear" w:color="auto" w:fill="FFFFFF"/>
        <w:spacing w:after="0" w:line="240" w:lineRule="auto"/>
        <w:ind w:left="17" w:firstLine="692"/>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1.2. Положение обязательно для исполнения при подготовке документов, необходимых для проведения торгов по продаже земельных участков или права на заключение договора аренды на земельные участки, государственная собственность на которые не разграничена, на территории Сергиевского сельского поселения Кореновского района, а также находящихся в муниципальной собственности Сергиевского сельского поселения Кореновского района. </w:t>
      </w:r>
    </w:p>
    <w:p w:rsidR="00FD2894" w:rsidRDefault="00DB13D3" w:rsidP="00DB13D3">
      <w:pPr>
        <w:shd w:val="clear" w:color="auto" w:fill="FFFFFF"/>
        <w:spacing w:after="0" w:line="240" w:lineRule="auto"/>
        <w:ind w:firstLine="6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FD2894" w:rsidRPr="00FD2894">
        <w:rPr>
          <w:rFonts w:ascii="Times New Roman" w:eastAsia="Times New Roman" w:hAnsi="Times New Roman" w:cs="Times New Roman"/>
          <w:sz w:val="28"/>
          <w:szCs w:val="28"/>
        </w:rPr>
        <w:t>Организатором в аукционе вправе выступить уполномоченный орган</w:t>
      </w:r>
      <w:r>
        <w:rPr>
          <w:rFonts w:ascii="Times New Roman" w:eastAsia="Times New Roman" w:hAnsi="Times New Roman" w:cs="Times New Roman"/>
          <w:sz w:val="28"/>
          <w:szCs w:val="28"/>
        </w:rPr>
        <w:t xml:space="preserve"> </w:t>
      </w:r>
      <w:r w:rsidR="00FD2894" w:rsidRPr="00FD2894">
        <w:rPr>
          <w:rFonts w:ascii="Times New Roman" w:eastAsia="Times New Roman" w:hAnsi="Times New Roman" w:cs="Times New Roman"/>
          <w:sz w:val="28"/>
          <w:szCs w:val="28"/>
        </w:rPr>
        <w:t>- Администрация Сергиевского сельского поселения Кореновского района в лице комиссии по проведению торгов по продаже земельных участков или права на заключение договоров аренды земельных участков, или специализированная организация, действующая на основании договора с уполномоченным органом.</w:t>
      </w:r>
    </w:p>
    <w:p w:rsidR="00DB13D3" w:rsidRDefault="00DB13D3" w:rsidP="00DB13D3">
      <w:pPr>
        <w:shd w:val="clear" w:color="auto" w:fill="FFFFFF"/>
        <w:spacing w:after="0" w:line="240" w:lineRule="auto"/>
        <w:jc w:val="both"/>
        <w:rPr>
          <w:rFonts w:ascii="Times New Roman" w:eastAsia="Times New Roman" w:hAnsi="Times New Roman" w:cs="Times New Roman"/>
          <w:sz w:val="28"/>
          <w:szCs w:val="28"/>
        </w:rPr>
      </w:pPr>
    </w:p>
    <w:p w:rsidR="00DB13D3" w:rsidRDefault="00DB13D3" w:rsidP="00DB13D3">
      <w:pPr>
        <w:shd w:val="clear" w:color="auto" w:fill="FFFFFF"/>
        <w:spacing w:after="0" w:line="240" w:lineRule="auto"/>
        <w:jc w:val="both"/>
        <w:rPr>
          <w:rFonts w:ascii="Times New Roman" w:eastAsia="Times New Roman" w:hAnsi="Times New Roman" w:cs="Times New Roman"/>
          <w:sz w:val="28"/>
          <w:szCs w:val="28"/>
        </w:rPr>
      </w:pPr>
    </w:p>
    <w:p w:rsidR="00DB13D3" w:rsidRDefault="00DB13D3" w:rsidP="00DB13D3">
      <w:pPr>
        <w:shd w:val="clear" w:color="auto" w:fill="FFFFFF"/>
        <w:spacing w:after="0" w:line="240" w:lineRule="auto"/>
        <w:jc w:val="both"/>
        <w:rPr>
          <w:rFonts w:ascii="Times New Roman" w:eastAsia="Times New Roman" w:hAnsi="Times New Roman" w:cs="Times New Roman"/>
          <w:sz w:val="28"/>
          <w:szCs w:val="28"/>
        </w:rPr>
      </w:pPr>
    </w:p>
    <w:p w:rsidR="00DB13D3" w:rsidRPr="00FD2894" w:rsidRDefault="00DB13D3" w:rsidP="00DB13D3">
      <w:pPr>
        <w:shd w:val="clear" w:color="auto" w:fill="FFFFFF"/>
        <w:spacing w:after="0" w:line="240" w:lineRule="auto"/>
        <w:jc w:val="both"/>
        <w:rPr>
          <w:rFonts w:ascii="Times New Roman" w:eastAsia="Times New Roman" w:hAnsi="Times New Roman" w:cs="Times New Roman"/>
          <w:sz w:val="28"/>
          <w:szCs w:val="28"/>
        </w:rPr>
      </w:pPr>
    </w:p>
    <w:p w:rsidR="00FD2894" w:rsidRPr="00FD2894" w:rsidRDefault="00FD2894" w:rsidP="00DB13D3">
      <w:pPr>
        <w:shd w:val="clear" w:color="auto" w:fill="FFFFFF"/>
        <w:spacing w:after="0" w:line="240" w:lineRule="auto"/>
        <w:ind w:firstLine="709"/>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lang w:val="en-US"/>
        </w:rPr>
        <w:lastRenderedPageBreak/>
        <w:t>II</w:t>
      </w:r>
      <w:r w:rsidR="00DB13D3">
        <w:rPr>
          <w:rFonts w:ascii="Times New Roman" w:eastAsia="Times New Roman" w:hAnsi="Times New Roman" w:cs="Times New Roman"/>
          <w:sz w:val="28"/>
          <w:szCs w:val="28"/>
        </w:rPr>
        <w:t>.</w:t>
      </w:r>
      <w:r w:rsidRPr="00FD2894">
        <w:rPr>
          <w:rFonts w:ascii="Times New Roman" w:eastAsia="Times New Roman" w:hAnsi="Times New Roman" w:cs="Times New Roman"/>
          <w:sz w:val="28"/>
          <w:szCs w:val="28"/>
        </w:rPr>
        <w:t xml:space="preserve"> Порядок подготовки к проведению аукциона</w:t>
      </w:r>
    </w:p>
    <w:p w:rsidR="00FD2894" w:rsidRPr="00FD2894" w:rsidRDefault="00FD2894" w:rsidP="00DB13D3">
      <w:pPr>
        <w:shd w:val="clear" w:color="auto" w:fill="FFFFFF"/>
        <w:spacing w:after="0" w:line="240" w:lineRule="auto"/>
        <w:ind w:firstLine="709"/>
        <w:jc w:val="both"/>
        <w:rPr>
          <w:rFonts w:ascii="Times New Roman" w:eastAsia="Times New Roman" w:hAnsi="Times New Roman" w:cs="Times New Roman"/>
          <w:sz w:val="28"/>
          <w:szCs w:val="28"/>
        </w:rPr>
      </w:pP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2.1. Решение о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Сергиевского сельского поселения Кореновского района, в том числе по заявлениям граждан или юридических лиц.</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2.2. </w:t>
      </w:r>
      <w:proofErr w:type="gramStart"/>
      <w:r w:rsidRPr="00FD2894">
        <w:rPr>
          <w:rFonts w:ascii="Times New Roman" w:eastAsia="Times New Roman" w:hAnsi="Times New Roman" w:cs="Times New Roman"/>
          <w:sz w:val="28"/>
          <w:szCs w:val="28"/>
        </w:rPr>
        <w:t>На основании решения Администрации Сергиевского сельского поселения Кореновского района о проведении аукциона и документации по земельным участкам, предполагаемым для предоставления с торгов, Комиссия по проведению торгов по продаже земельных участков или права на заключение договоров аренды земельных участков (далее – Комиссия) устанавливает: время, место и порядок проведения аукциона, сроки подачи заявок на участие в аукционе, порядок внесения и возврата задатка, величину</w:t>
      </w:r>
      <w:proofErr w:type="gramEnd"/>
      <w:r w:rsidRPr="00FD2894">
        <w:rPr>
          <w:rFonts w:ascii="Times New Roman" w:eastAsia="Times New Roman" w:hAnsi="Times New Roman" w:cs="Times New Roman"/>
          <w:sz w:val="28"/>
          <w:szCs w:val="28"/>
        </w:rPr>
        <w:t xml:space="preserve"> повышения начальной цены предмета аукциона ("шаг аукциона"). "Шаг аукциона" устанавливается в пределах трех процентов начальной цены предмета аукциона. </w:t>
      </w:r>
    </w:p>
    <w:p w:rsidR="00FD2894" w:rsidRPr="00FD2894" w:rsidRDefault="00FD2894" w:rsidP="00DB13D3">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Организатор аукциона также обеспечивает опубликование извещения о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актов уставом поселения, не менее чем за тридцать дней до дня проведения аукциона. </w:t>
      </w:r>
    </w:p>
    <w:p w:rsidR="00FD2894" w:rsidRPr="00FD2894" w:rsidRDefault="00FD2894" w:rsidP="00DB13D3">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В случае</w:t>
      </w:r>
      <w:proofErr w:type="gramStart"/>
      <w:r w:rsidRPr="00FD2894">
        <w:rPr>
          <w:rFonts w:ascii="Times New Roman" w:eastAsia="Times New Roman" w:hAnsi="Times New Roman" w:cs="Times New Roman"/>
          <w:sz w:val="28"/>
          <w:szCs w:val="28"/>
        </w:rPr>
        <w:t>,</w:t>
      </w:r>
      <w:proofErr w:type="gramEnd"/>
      <w:r w:rsidRPr="00FD2894">
        <w:rPr>
          <w:rFonts w:ascii="Times New Roman" w:eastAsia="Times New Roman" w:hAnsi="Times New Roman" w:cs="Times New Roman"/>
          <w:sz w:val="28"/>
          <w:szCs w:val="28"/>
        </w:rPr>
        <w:t xml:space="preserve"> если Уполномоченным органом принято решение об отказе в проведении аукциона по основаниям, предусмотренным земельным Кодексом РФ, извещение об отказе в проведении аукциона размещается на </w:t>
      </w:r>
      <w:hyperlink r:id="rId6" w:history="1">
        <w:r w:rsidRPr="00DB13D3">
          <w:rPr>
            <w:rFonts w:ascii="Times New Roman" w:eastAsia="Times New Roman" w:hAnsi="Times New Roman" w:cs="Times New Roman"/>
            <w:sz w:val="28"/>
            <w:szCs w:val="28"/>
          </w:rPr>
          <w:t>официальном сайте</w:t>
        </w:r>
      </w:hyperlink>
      <w:r w:rsidRPr="00FD2894">
        <w:rPr>
          <w:rFonts w:ascii="Times New Roman" w:eastAsia="Times New Roman" w:hAnsi="Times New Roman" w:cs="Times New Roman"/>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2.3. </w:t>
      </w:r>
      <w:proofErr w:type="gramStart"/>
      <w:r w:rsidRPr="00FD2894">
        <w:rPr>
          <w:rFonts w:ascii="Times New Roman" w:eastAsia="Times New Roman" w:hAnsi="Times New Roman" w:cs="Times New Roman"/>
          <w:sz w:val="28"/>
          <w:szCs w:val="28"/>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w:t>
      </w:r>
      <w:hyperlink r:id="rId7" w:history="1">
        <w:r w:rsidRPr="00DB13D3">
          <w:rPr>
            <w:rFonts w:ascii="Times New Roman" w:eastAsia="Times New Roman" w:hAnsi="Times New Roman" w:cs="Times New Roman"/>
            <w:sz w:val="28"/>
            <w:szCs w:val="28"/>
          </w:rPr>
          <w:t>Федеральным законом</w:t>
        </w:r>
      </w:hyperlink>
      <w:r w:rsidRPr="00FD2894">
        <w:rPr>
          <w:rFonts w:ascii="Times New Roman" w:eastAsia="Times New Roman" w:hAnsi="Times New Roman" w:cs="Times New Roman"/>
          <w:sz w:val="28"/>
          <w:szCs w:val="28"/>
        </w:rPr>
        <w:t xml:space="preserve"> от 29 июля 1998 года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w:t>
      </w:r>
      <w:proofErr w:type="gramEnd"/>
      <w:r w:rsidRPr="00FD2894">
        <w:rPr>
          <w:rFonts w:ascii="Times New Roman" w:eastAsia="Times New Roman" w:hAnsi="Times New Roman" w:cs="Times New Roman"/>
          <w:sz w:val="28"/>
          <w:szCs w:val="28"/>
        </w:rPr>
        <w:t xml:space="preserve">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0" w:name="sub_391113"/>
      <w:bookmarkEnd w:id="0"/>
      <w:r w:rsidRPr="00FD2894">
        <w:rPr>
          <w:rFonts w:ascii="Times New Roman" w:eastAsia="Times New Roman" w:hAnsi="Times New Roman" w:cs="Times New Roman"/>
          <w:sz w:val="28"/>
          <w:szCs w:val="28"/>
        </w:rPr>
        <w:t>2.4. По результатам аукциона по продаже земельного участка определяется цена такого земельного участка.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 w:name="sub_391114"/>
      <w:bookmarkEnd w:id="1"/>
      <w:r w:rsidRPr="00FD2894">
        <w:rPr>
          <w:rFonts w:ascii="Times New Roman" w:eastAsia="Times New Roman" w:hAnsi="Times New Roman" w:cs="Times New Roman"/>
          <w:sz w:val="28"/>
          <w:szCs w:val="28"/>
        </w:rPr>
        <w:t xml:space="preserve">2.5. </w:t>
      </w:r>
      <w:proofErr w:type="gramStart"/>
      <w:r w:rsidRPr="00FD2894">
        <w:rPr>
          <w:rFonts w:ascii="Times New Roman" w:eastAsia="Times New Roman" w:hAnsi="Times New Roman" w:cs="Times New Roman"/>
          <w:sz w:val="28"/>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w:t>
      </w:r>
      <w:hyperlink r:id="rId8" w:history="1">
        <w:r w:rsidRPr="00DB13D3">
          <w:rPr>
            <w:rFonts w:ascii="Times New Roman" w:eastAsia="Times New Roman" w:hAnsi="Times New Roman" w:cs="Times New Roman"/>
            <w:sz w:val="28"/>
            <w:szCs w:val="28"/>
          </w:rPr>
          <w:t>Федеральным законом</w:t>
        </w:r>
      </w:hyperlink>
      <w:r w:rsidRPr="00FD2894">
        <w:rPr>
          <w:rFonts w:ascii="Times New Roman" w:eastAsia="Times New Roman" w:hAnsi="Times New Roman" w:cs="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w:t>
      </w:r>
      <w:r w:rsidRPr="00FD2894">
        <w:rPr>
          <w:rFonts w:ascii="Times New Roman" w:eastAsia="Times New Roman" w:hAnsi="Times New Roman" w:cs="Times New Roman"/>
          <w:sz w:val="28"/>
          <w:szCs w:val="28"/>
        </w:rPr>
        <w:lastRenderedPageBreak/>
        <w:t>результаты государственной кадастровой оценки утверждены не ранее чем за пять</w:t>
      </w:r>
      <w:proofErr w:type="gramEnd"/>
      <w:r w:rsidRPr="00FD2894">
        <w:rPr>
          <w:rFonts w:ascii="Times New Roman" w:eastAsia="Times New Roman" w:hAnsi="Times New Roman" w:cs="Times New Roman"/>
          <w:sz w:val="28"/>
          <w:szCs w:val="28"/>
        </w:rPr>
        <w:t xml:space="preserve"> лет до даты принятия решения о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 xml:space="preserve">кциона, за исключением случая, предусмотренного </w:t>
      </w:r>
      <w:hyperlink w:anchor="sub_391115" w:history="1">
        <w:r w:rsidRPr="00DB13D3">
          <w:rPr>
            <w:rFonts w:ascii="Times New Roman" w:eastAsia="Times New Roman" w:hAnsi="Times New Roman" w:cs="Times New Roman"/>
            <w:sz w:val="28"/>
            <w:szCs w:val="28"/>
          </w:rPr>
          <w:t>пунктом 15</w:t>
        </w:r>
      </w:hyperlink>
      <w:r w:rsidRPr="00FD2894">
        <w:rPr>
          <w:rFonts w:ascii="Times New Roman" w:eastAsia="Times New Roman" w:hAnsi="Times New Roman" w:cs="Times New Roman"/>
          <w:sz w:val="28"/>
          <w:szCs w:val="28"/>
        </w:rPr>
        <w:t xml:space="preserve"> статьи 39.11 Земельного кодекса РФ.</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2.6. Комиссия формируется из работников администрации Сергиевского сельского поселения Кореновского район. Руководство деятельностью Комиссии осуществляется ее председателем. </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Состав Комиссии утверждается постановлением Администрации Сергиевского сельского поселения Кореновского района. </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Деятельность Комиссии осуществляется на постоянной основе. </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Комиссия осуществляет свою работу в форме заседаний. Заседания Комиссии являются не правомочными при присутствии на заседании менее трех членов Комиссии. Решения Комиссии принимаются простым большинством голосов из числа присутствующих членов Комиссии и оформляются соответствующими протоколами и подписываются председателем, секретарем и членами Комиссии. </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p>
    <w:p w:rsidR="00FD2894" w:rsidRPr="00FD2894" w:rsidRDefault="00FD2894" w:rsidP="00DB13D3">
      <w:pPr>
        <w:spacing w:after="0" w:line="240" w:lineRule="auto"/>
        <w:ind w:firstLine="709"/>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lang w:val="en-US"/>
        </w:rPr>
        <w:t>III</w:t>
      </w:r>
      <w:r w:rsidRPr="00FD2894">
        <w:rPr>
          <w:rFonts w:ascii="Times New Roman" w:eastAsia="Times New Roman" w:hAnsi="Times New Roman" w:cs="Times New Roman"/>
          <w:sz w:val="28"/>
          <w:szCs w:val="28"/>
        </w:rPr>
        <w:t>. Порядок приема и рассмотрения заявок и документов от</w:t>
      </w:r>
    </w:p>
    <w:p w:rsidR="00FD2894" w:rsidRPr="00FD2894" w:rsidRDefault="00FD2894" w:rsidP="00DB13D3">
      <w:pPr>
        <w:spacing w:after="0" w:line="240" w:lineRule="auto"/>
        <w:ind w:firstLine="709"/>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заявителей, имеющих намерение принять</w:t>
      </w:r>
    </w:p>
    <w:p w:rsidR="00FD2894" w:rsidRPr="00FD2894" w:rsidRDefault="00FD2894" w:rsidP="00DB13D3">
      <w:pPr>
        <w:spacing w:after="0" w:line="240" w:lineRule="auto"/>
        <w:ind w:firstLine="709"/>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участие в аукционе, результаты аукциона</w:t>
      </w:r>
    </w:p>
    <w:p w:rsidR="00FD2894" w:rsidRPr="00FD2894" w:rsidRDefault="00FD2894" w:rsidP="00DB13D3">
      <w:pPr>
        <w:spacing w:after="0" w:line="240" w:lineRule="auto"/>
        <w:ind w:firstLine="709"/>
        <w:jc w:val="both"/>
        <w:rPr>
          <w:rFonts w:ascii="Times New Roman" w:eastAsia="Times New Roman" w:hAnsi="Times New Roman" w:cs="Times New Roman"/>
          <w:sz w:val="28"/>
          <w:szCs w:val="28"/>
        </w:rPr>
      </w:pP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 w:name="sub_39121"/>
      <w:bookmarkEnd w:id="2"/>
      <w:r w:rsidRPr="00FD2894">
        <w:rPr>
          <w:rFonts w:ascii="Times New Roman" w:eastAsia="Times New Roman" w:hAnsi="Times New Roman" w:cs="Times New Roman"/>
          <w:sz w:val="28"/>
          <w:szCs w:val="28"/>
        </w:rPr>
        <w:t>3.1. Для участия в аукционе заявители представляют в установленный в извещении о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кциона срок следующие документы:</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3" w:name="sub_391211"/>
      <w:bookmarkEnd w:id="3"/>
      <w:r w:rsidRPr="00FD2894">
        <w:rPr>
          <w:rFonts w:ascii="Times New Roman" w:eastAsia="Times New Roman" w:hAnsi="Times New Roman" w:cs="Times New Roman"/>
          <w:sz w:val="28"/>
          <w:szCs w:val="28"/>
        </w:rPr>
        <w:t>1) заявка на участие в аукционе по установленной в извещении о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кциона форме с указанием банковских реквизитов счета для возврата задатка;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4" w:name="sub_391212"/>
      <w:bookmarkEnd w:id="4"/>
      <w:r w:rsidRPr="00FD2894">
        <w:rPr>
          <w:rFonts w:ascii="Times New Roman" w:eastAsia="Times New Roman" w:hAnsi="Times New Roman" w:cs="Times New Roman"/>
          <w:sz w:val="28"/>
          <w:szCs w:val="28"/>
        </w:rPr>
        <w:t>2) копии документов, удостоверяющих личность заявителя (для граждан);</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5" w:name="sub_3912130"/>
      <w:bookmarkEnd w:id="5"/>
      <w:r w:rsidRPr="00FD2894">
        <w:rPr>
          <w:rFonts w:ascii="Times New Roman" w:eastAsia="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6" w:name="sub_3912140"/>
      <w:bookmarkEnd w:id="6"/>
      <w:r w:rsidRPr="00FD2894">
        <w:rPr>
          <w:rFonts w:ascii="Times New Roman" w:eastAsia="Times New Roman" w:hAnsi="Times New Roman" w:cs="Times New Roman"/>
          <w:sz w:val="28"/>
          <w:szCs w:val="28"/>
        </w:rPr>
        <w:t>4) документы, подтверждающие внесение задатка.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7" w:name="sub_39122"/>
      <w:bookmarkEnd w:id="7"/>
      <w:r w:rsidRPr="00FD2894">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3.2. Заявка с прилагаемыми к ней документами регистрируются секретарем Комиссии в журнале приема заявок с присвоением каждой заявке номера и с указанием даты и времени подачи документов. На заявке секретарем Комиссии делается отметка о принятии заявки с указанием номера, даты и времени подачи документов.</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3.3.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8" w:name="sub_39128"/>
      <w:bookmarkEnd w:id="8"/>
      <w:r w:rsidRPr="00FD2894">
        <w:rPr>
          <w:rFonts w:ascii="Times New Roman" w:eastAsia="Times New Roman" w:hAnsi="Times New Roman" w:cs="Times New Roman"/>
          <w:sz w:val="28"/>
          <w:szCs w:val="28"/>
        </w:rPr>
        <w:t>3.4. Заявитель не допускается к участию в аукционе в следующих случаях:</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9" w:name="sub_391281"/>
      <w:bookmarkEnd w:id="9"/>
      <w:r w:rsidRPr="00FD2894">
        <w:rPr>
          <w:rFonts w:ascii="Times New Roman" w:eastAsia="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0" w:name="sub_391282"/>
      <w:bookmarkEnd w:id="10"/>
      <w:r w:rsidRPr="00FD2894">
        <w:rPr>
          <w:rFonts w:ascii="Times New Roman" w:eastAsia="Times New Roman" w:hAnsi="Times New Roman" w:cs="Times New Roman"/>
          <w:sz w:val="28"/>
          <w:szCs w:val="28"/>
        </w:rPr>
        <w:t xml:space="preserve">2) </w:t>
      </w:r>
      <w:proofErr w:type="spellStart"/>
      <w:r w:rsidRPr="00FD2894">
        <w:rPr>
          <w:rFonts w:ascii="Times New Roman" w:eastAsia="Times New Roman" w:hAnsi="Times New Roman" w:cs="Times New Roman"/>
          <w:sz w:val="28"/>
          <w:szCs w:val="28"/>
        </w:rPr>
        <w:t>непоступление</w:t>
      </w:r>
      <w:proofErr w:type="spellEnd"/>
      <w:r w:rsidRPr="00FD2894">
        <w:rPr>
          <w:rFonts w:ascii="Times New Roman" w:eastAsia="Times New Roman" w:hAnsi="Times New Roman" w:cs="Times New Roman"/>
          <w:sz w:val="28"/>
          <w:szCs w:val="28"/>
        </w:rPr>
        <w:t xml:space="preserve"> задатка на дату рассмотрения заявок на участие в аукционе;</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1" w:name="sub_391283"/>
      <w:bookmarkEnd w:id="11"/>
      <w:r w:rsidRPr="00FD2894">
        <w:rPr>
          <w:rFonts w:ascii="Times New Roman" w:eastAsia="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2" w:name="sub_391284"/>
      <w:bookmarkEnd w:id="12"/>
      <w:r w:rsidRPr="00FD2894">
        <w:rPr>
          <w:rFonts w:ascii="Times New Roman" w:eastAsia="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3" w:name="sub_39129"/>
      <w:bookmarkEnd w:id="13"/>
      <w:r w:rsidRPr="00FD2894">
        <w:rPr>
          <w:rFonts w:ascii="Times New Roman" w:eastAsia="Times New Roman" w:hAnsi="Times New Roman" w:cs="Times New Roman"/>
          <w:sz w:val="28"/>
          <w:szCs w:val="28"/>
        </w:rPr>
        <w:t xml:space="preserve">3.5. </w:t>
      </w:r>
      <w:proofErr w:type="gramStart"/>
      <w:r w:rsidRPr="00FD2894">
        <w:rPr>
          <w:rFonts w:ascii="Times New Roman" w:eastAsia="Times New Roman" w:hAnsi="Times New Roman" w:cs="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D2894">
        <w:rPr>
          <w:rFonts w:ascii="Times New Roman" w:eastAsia="Times New Roman" w:hAnsi="Times New Roman" w:cs="Times New Roman"/>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9" w:history="1">
        <w:r w:rsidRPr="00DB13D3">
          <w:rPr>
            <w:rFonts w:ascii="Times New Roman" w:eastAsia="Times New Roman" w:hAnsi="Times New Roman" w:cs="Times New Roman"/>
            <w:sz w:val="28"/>
            <w:szCs w:val="28"/>
          </w:rPr>
          <w:t>официальном сайте</w:t>
        </w:r>
      </w:hyperlink>
      <w:r w:rsidRPr="00FD2894">
        <w:rPr>
          <w:rFonts w:ascii="Times New Roman" w:eastAsia="Times New Roman" w:hAnsi="Times New Roman" w:cs="Times New Roman"/>
          <w:sz w:val="28"/>
          <w:szCs w:val="28"/>
        </w:rPr>
        <w:t xml:space="preserve"> не </w:t>
      </w:r>
      <w:proofErr w:type="gramStart"/>
      <w:r w:rsidRPr="00FD2894">
        <w:rPr>
          <w:rFonts w:ascii="Times New Roman" w:eastAsia="Times New Roman" w:hAnsi="Times New Roman" w:cs="Times New Roman"/>
          <w:sz w:val="28"/>
          <w:szCs w:val="28"/>
        </w:rPr>
        <w:t>позднее</w:t>
      </w:r>
      <w:proofErr w:type="gramEnd"/>
      <w:r w:rsidRPr="00FD2894">
        <w:rPr>
          <w:rFonts w:ascii="Times New Roman" w:eastAsia="Times New Roman" w:hAnsi="Times New Roman" w:cs="Times New Roman"/>
          <w:sz w:val="28"/>
          <w:szCs w:val="28"/>
        </w:rPr>
        <w:t xml:space="preserve"> чем на следующий день после дня подписания протокола.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4" w:name="sub_391210"/>
      <w:bookmarkEnd w:id="14"/>
      <w:r w:rsidRPr="00FD2894">
        <w:rPr>
          <w:rFonts w:ascii="Times New Roman" w:eastAsia="Times New Roman" w:hAnsi="Times New Roman" w:cs="Times New Roman"/>
          <w:sz w:val="28"/>
          <w:szCs w:val="28"/>
        </w:rPr>
        <w:t xml:space="preserve">3.6. </w:t>
      </w:r>
      <w:proofErr w:type="gramStart"/>
      <w:r w:rsidRPr="00FD2894">
        <w:rPr>
          <w:rFonts w:ascii="Times New Roman" w:eastAsia="Times New Roman" w:hAnsi="Times New Roman" w:cs="Times New Roman"/>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sub_39129" w:history="1">
        <w:r w:rsidRPr="00DB13D3">
          <w:rPr>
            <w:rFonts w:ascii="Times New Roman" w:eastAsia="Times New Roman" w:hAnsi="Times New Roman" w:cs="Times New Roman"/>
            <w:sz w:val="28"/>
            <w:szCs w:val="28"/>
          </w:rPr>
          <w:t>пункте 9</w:t>
        </w:r>
      </w:hyperlink>
      <w:r w:rsidRPr="00FD2894">
        <w:rPr>
          <w:rFonts w:ascii="Times New Roman" w:eastAsia="Times New Roman" w:hAnsi="Times New Roman" w:cs="Times New Roman"/>
          <w:sz w:val="28"/>
          <w:szCs w:val="28"/>
        </w:rPr>
        <w:t xml:space="preserve"> настоящей статьи.</w:t>
      </w:r>
      <w:proofErr w:type="gramEnd"/>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5" w:name="sub_3912110"/>
      <w:bookmarkEnd w:id="15"/>
      <w:r w:rsidRPr="00FD2894">
        <w:rPr>
          <w:rFonts w:ascii="Times New Roman" w:eastAsia="Times New Roman" w:hAnsi="Times New Roman" w:cs="Times New Roman"/>
          <w:sz w:val="28"/>
          <w:szCs w:val="28"/>
        </w:rPr>
        <w:t>3.7.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6" w:name="sub_3912120"/>
      <w:bookmarkStart w:id="17" w:name="sub_391213"/>
      <w:bookmarkEnd w:id="16"/>
      <w:bookmarkEnd w:id="17"/>
      <w:r w:rsidRPr="00FD2894">
        <w:rPr>
          <w:rFonts w:ascii="Times New Roman" w:eastAsia="Times New Roman" w:hAnsi="Times New Roman" w:cs="Times New Roman"/>
          <w:sz w:val="28"/>
          <w:szCs w:val="28"/>
        </w:rPr>
        <w:t>3.8</w:t>
      </w:r>
      <w:r w:rsidR="00DB13D3">
        <w:rPr>
          <w:rFonts w:ascii="Times New Roman" w:eastAsia="Times New Roman" w:hAnsi="Times New Roman" w:cs="Times New Roman"/>
          <w:sz w:val="28"/>
          <w:szCs w:val="28"/>
        </w:rPr>
        <w:t>.</w:t>
      </w:r>
      <w:r w:rsidRPr="00FD2894">
        <w:rPr>
          <w:rFonts w:ascii="Times New Roman" w:eastAsia="Times New Roman" w:hAnsi="Times New Roman" w:cs="Times New Roman"/>
          <w:sz w:val="28"/>
          <w:szCs w:val="28"/>
        </w:rPr>
        <w:t xml:space="preserve"> </w:t>
      </w:r>
      <w:proofErr w:type="gramStart"/>
      <w:r w:rsidRPr="00FD2894">
        <w:rPr>
          <w:rFonts w:ascii="Times New Roman" w:eastAsia="Times New Roman" w:hAnsi="Times New Roman" w:cs="Times New Roman"/>
          <w:sz w:val="28"/>
          <w:szCs w:val="28"/>
        </w:rPr>
        <w:t>В</w:t>
      </w:r>
      <w:proofErr w:type="gramEnd"/>
      <w:r w:rsidRPr="00FD2894">
        <w:rPr>
          <w:rFonts w:ascii="Times New Roman" w:eastAsia="Times New Roman" w:hAnsi="Times New Roman" w:cs="Times New Roman"/>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3.9. В случае</w:t>
      </w:r>
      <w:proofErr w:type="gramStart"/>
      <w:r w:rsidRPr="00FD2894">
        <w:rPr>
          <w:rFonts w:ascii="Times New Roman" w:eastAsia="Times New Roman" w:hAnsi="Times New Roman" w:cs="Times New Roman"/>
          <w:sz w:val="28"/>
          <w:szCs w:val="28"/>
        </w:rPr>
        <w:t>,</w:t>
      </w:r>
      <w:proofErr w:type="gramEnd"/>
      <w:r w:rsidRPr="00FD2894">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w:t>
      </w:r>
      <w:r w:rsidRPr="00FD2894">
        <w:rPr>
          <w:rFonts w:ascii="Times New Roman" w:eastAsia="Times New Roman" w:hAnsi="Times New Roman" w:cs="Times New Roman"/>
          <w:sz w:val="28"/>
          <w:szCs w:val="28"/>
        </w:rPr>
        <w:lastRenderedPageBreak/>
        <w:t>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8" w:name="sub_391214"/>
      <w:bookmarkEnd w:id="18"/>
      <w:r w:rsidRPr="00FD2894">
        <w:rPr>
          <w:rFonts w:ascii="Times New Roman" w:eastAsia="Times New Roman" w:hAnsi="Times New Roman" w:cs="Times New Roman"/>
          <w:sz w:val="28"/>
          <w:szCs w:val="28"/>
        </w:rPr>
        <w:t>3.10. В случае</w:t>
      </w:r>
      <w:proofErr w:type="gramStart"/>
      <w:r w:rsidRPr="00FD2894">
        <w:rPr>
          <w:rFonts w:ascii="Times New Roman" w:eastAsia="Times New Roman" w:hAnsi="Times New Roman" w:cs="Times New Roman"/>
          <w:sz w:val="28"/>
          <w:szCs w:val="28"/>
        </w:rPr>
        <w:t>,</w:t>
      </w:r>
      <w:proofErr w:type="gramEnd"/>
      <w:r w:rsidRPr="00FD2894">
        <w:rPr>
          <w:rFonts w:ascii="Times New Roman" w:eastAsia="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D2894">
        <w:rPr>
          <w:rFonts w:ascii="Times New Roman" w:eastAsia="Times New Roman" w:hAnsi="Times New Roman" w:cs="Times New Roman"/>
          <w:sz w:val="28"/>
          <w:szCs w:val="28"/>
        </w:rPr>
        <w:t>ии ау</w:t>
      </w:r>
      <w:proofErr w:type="gramEnd"/>
      <w:r w:rsidRPr="00FD2894">
        <w:rPr>
          <w:rFonts w:ascii="Times New Roman" w:eastAsia="Times New Roman" w:hAnsi="Times New Roman" w:cs="Times New Roman"/>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19" w:name="sub_391215"/>
      <w:bookmarkEnd w:id="19"/>
      <w:r w:rsidRPr="00FD2894">
        <w:rPr>
          <w:rFonts w:ascii="Times New Roman" w:eastAsia="Times New Roman" w:hAnsi="Times New Roman" w:cs="Times New Roman"/>
          <w:sz w:val="28"/>
          <w:szCs w:val="28"/>
        </w:rPr>
        <w:t>3.11.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0" w:name="sub_3912151"/>
      <w:bookmarkEnd w:id="20"/>
      <w:r w:rsidRPr="00FD2894">
        <w:rPr>
          <w:rFonts w:ascii="Times New Roman" w:eastAsia="Times New Roman" w:hAnsi="Times New Roman" w:cs="Times New Roman"/>
          <w:sz w:val="28"/>
          <w:szCs w:val="28"/>
        </w:rPr>
        <w:t>1) сведения о месте, дате и времени проведения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1" w:name="sub_3912152"/>
      <w:bookmarkEnd w:id="21"/>
      <w:r w:rsidRPr="00FD2894">
        <w:rPr>
          <w:rFonts w:ascii="Times New Roman" w:eastAsia="Times New Roman" w:hAnsi="Times New Roman" w:cs="Times New Roman"/>
          <w:sz w:val="28"/>
          <w:szCs w:val="28"/>
        </w:rPr>
        <w:t>2) предмет аукциона, в том числе сведения о местоположении и площади земельного участка;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2" w:name="sub_3912153"/>
      <w:bookmarkEnd w:id="22"/>
      <w:r w:rsidRPr="00FD2894">
        <w:rPr>
          <w:rFonts w:ascii="Times New Roman" w:eastAsia="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3" w:name="sub_3912154"/>
      <w:bookmarkEnd w:id="23"/>
      <w:r w:rsidRPr="00FD2894">
        <w:rPr>
          <w:rFonts w:ascii="Times New Roman" w:eastAsia="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4" w:name="sub_3912155"/>
      <w:bookmarkEnd w:id="24"/>
      <w:r w:rsidRPr="00FD2894">
        <w:rPr>
          <w:rFonts w:ascii="Times New Roman" w:eastAsia="Times New Roman" w:hAnsi="Times New Roman" w:cs="Times New Roman"/>
          <w:sz w:val="28"/>
          <w:szCs w:val="28"/>
        </w:rPr>
        <w:t xml:space="preserve">5) сведения о последнем </w:t>
      </w:r>
      <w:proofErr w:type="gramStart"/>
      <w:r w:rsidRPr="00FD2894">
        <w:rPr>
          <w:rFonts w:ascii="Times New Roman" w:eastAsia="Times New Roman" w:hAnsi="Times New Roman" w:cs="Times New Roman"/>
          <w:sz w:val="28"/>
          <w:szCs w:val="28"/>
        </w:rPr>
        <w:t>предложении</w:t>
      </w:r>
      <w:proofErr w:type="gramEnd"/>
      <w:r w:rsidRPr="00FD2894">
        <w:rPr>
          <w:rFonts w:ascii="Times New Roman" w:eastAsia="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5" w:name="sub_391216"/>
      <w:bookmarkEnd w:id="25"/>
      <w:r w:rsidRPr="00FD2894">
        <w:rPr>
          <w:rFonts w:ascii="Times New Roman" w:eastAsia="Times New Roman" w:hAnsi="Times New Roman" w:cs="Times New Roman"/>
          <w:sz w:val="28"/>
          <w:szCs w:val="28"/>
        </w:rPr>
        <w:t>3.12. Протокол о результатах аукциона размещается на официальном сайте в течение одного рабочего дня со дня подписания данного протокола.</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6" w:name="sub_391217"/>
      <w:bookmarkEnd w:id="26"/>
      <w:r w:rsidRPr="00FD2894">
        <w:rPr>
          <w:rFonts w:ascii="Times New Roman" w:eastAsia="Times New Roman" w:hAnsi="Times New Roman" w:cs="Times New Roman"/>
          <w:sz w:val="28"/>
          <w:szCs w:val="28"/>
        </w:rPr>
        <w:t>3.13.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proofErr w:type="gramStart"/>
      <w:r w:rsidRPr="00FD2894">
        <w:rPr>
          <w:rFonts w:ascii="Times New Roman" w:eastAsia="Times New Roman" w:hAnsi="Times New Roman" w:cs="Times New Roman"/>
          <w:sz w:val="28"/>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sidRPr="00DB13D3">
          <w:rPr>
            <w:rFonts w:ascii="Times New Roman" w:eastAsia="Times New Roman" w:hAnsi="Times New Roman" w:cs="Times New Roman"/>
            <w:sz w:val="28"/>
            <w:szCs w:val="28"/>
          </w:rPr>
          <w:t>пунктом 7 статьи 39.18</w:t>
        </w:r>
      </w:hyperlink>
      <w:r w:rsidRPr="00FD2894">
        <w:rPr>
          <w:rFonts w:ascii="Times New Roman" w:eastAsia="Times New Roman" w:hAnsi="Times New Roman" w:cs="Times New Roman"/>
          <w:sz w:val="28"/>
          <w:szCs w:val="28"/>
        </w:rPr>
        <w:t xml:space="preserve"> Земельного кодекса РФ, признается </w:t>
      </w:r>
      <w:r w:rsidRPr="00FD2894">
        <w:rPr>
          <w:rFonts w:ascii="Times New Roman" w:eastAsia="Times New Roman" w:hAnsi="Times New Roman" w:cs="Times New Roman"/>
          <w:sz w:val="28"/>
          <w:szCs w:val="28"/>
        </w:rPr>
        <w:lastRenderedPageBreak/>
        <w:t>участник аукциона, предложивший наибольший размер первого арендного платежа.</w:t>
      </w:r>
      <w:proofErr w:type="gramEnd"/>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7" w:name="sub_391218"/>
      <w:bookmarkEnd w:id="27"/>
      <w:r w:rsidRPr="00FD2894">
        <w:rPr>
          <w:rFonts w:ascii="Times New Roman" w:eastAsia="Times New Roman" w:hAnsi="Times New Roman" w:cs="Times New Roman"/>
          <w:sz w:val="28"/>
          <w:szCs w:val="28"/>
        </w:rPr>
        <w:t>3.14.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8" w:name="sub_391219"/>
      <w:bookmarkEnd w:id="28"/>
      <w:r w:rsidRPr="00FD2894">
        <w:rPr>
          <w:rFonts w:ascii="Times New Roman" w:eastAsia="Times New Roman" w:hAnsi="Times New Roman" w:cs="Times New Roman"/>
          <w:sz w:val="28"/>
          <w:szCs w:val="28"/>
        </w:rPr>
        <w:t>3.15. В случае</w:t>
      </w:r>
      <w:proofErr w:type="gramStart"/>
      <w:r w:rsidRPr="00FD2894">
        <w:rPr>
          <w:rFonts w:ascii="Times New Roman" w:eastAsia="Times New Roman" w:hAnsi="Times New Roman" w:cs="Times New Roman"/>
          <w:sz w:val="28"/>
          <w:szCs w:val="28"/>
        </w:rPr>
        <w:t>,</w:t>
      </w:r>
      <w:proofErr w:type="gramEnd"/>
      <w:r w:rsidRPr="00FD2894">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29" w:name="sub_391220"/>
      <w:bookmarkEnd w:id="29"/>
      <w:r w:rsidRPr="00FD2894">
        <w:rPr>
          <w:rFonts w:ascii="Times New Roman" w:eastAsia="Times New Roman" w:hAnsi="Times New Roman" w:cs="Times New Roman"/>
          <w:sz w:val="28"/>
          <w:szCs w:val="28"/>
        </w:rPr>
        <w:t xml:space="preserve">3.16.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FD2894">
        <w:rPr>
          <w:rFonts w:ascii="Times New Roman" w:eastAsia="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FD2894">
        <w:rPr>
          <w:rFonts w:ascii="Times New Roman" w:eastAsia="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FD2894">
        <w:rPr>
          <w:rFonts w:ascii="Times New Roman" w:eastAsia="Times New Roman" w:hAnsi="Times New Roman" w:cs="Times New Roman"/>
          <w:sz w:val="28"/>
          <w:szCs w:val="28"/>
        </w:rPr>
        <w:t>ранее</w:t>
      </w:r>
      <w:proofErr w:type="gramEnd"/>
      <w:r w:rsidRPr="00FD2894">
        <w:rPr>
          <w:rFonts w:ascii="Times New Roman" w:eastAsia="Times New Roman" w:hAnsi="Times New Roman" w:cs="Times New Roman"/>
          <w:sz w:val="28"/>
          <w:szCs w:val="28"/>
        </w:rPr>
        <w:t xml:space="preserve"> чем через десять дней со дня размещения информации о результатах аукциона на </w:t>
      </w:r>
      <w:hyperlink r:id="rId10" w:history="1">
        <w:r w:rsidRPr="00DB13D3">
          <w:rPr>
            <w:rFonts w:ascii="Times New Roman" w:eastAsia="Times New Roman" w:hAnsi="Times New Roman" w:cs="Times New Roman"/>
            <w:sz w:val="28"/>
            <w:szCs w:val="28"/>
          </w:rPr>
          <w:t>официальном сайте</w:t>
        </w:r>
      </w:hyperlink>
      <w:r w:rsidRPr="00FD2894">
        <w:rPr>
          <w:rFonts w:ascii="Times New Roman" w:eastAsia="Times New Roman" w:hAnsi="Times New Roman" w:cs="Times New Roman"/>
          <w:sz w:val="28"/>
          <w:szCs w:val="28"/>
        </w:rPr>
        <w:t xml:space="preserve"> </w:t>
      </w:r>
      <w:hyperlink r:id="rId11" w:history="1">
        <w:r w:rsidRPr="00DB13D3">
          <w:rPr>
            <w:rFonts w:ascii="Times New Roman" w:eastAsia="Times New Roman" w:hAnsi="Times New Roman" w:cs="Times New Roman"/>
            <w:sz w:val="28"/>
            <w:szCs w:val="28"/>
          </w:rPr>
          <w:t>www.torgi.gov.ru</w:t>
        </w:r>
      </w:hyperlink>
      <w:r w:rsidRPr="00FD2894">
        <w:rPr>
          <w:rFonts w:ascii="Times New Roman" w:eastAsia="Times New Roman" w:hAnsi="Times New Roman" w:cs="Times New Roman"/>
          <w:sz w:val="28"/>
          <w:szCs w:val="28"/>
        </w:rPr>
        <w:t>.</w:t>
      </w:r>
    </w:p>
    <w:p w:rsidR="00FD2894" w:rsidRPr="00FD2894" w:rsidRDefault="00FD2894" w:rsidP="00DB13D3">
      <w:pPr>
        <w:spacing w:after="0" w:line="240" w:lineRule="auto"/>
        <w:ind w:firstLine="720"/>
        <w:jc w:val="both"/>
        <w:rPr>
          <w:rFonts w:ascii="Times New Roman" w:eastAsia="Times New Roman" w:hAnsi="Times New Roman" w:cs="Times New Roman"/>
          <w:sz w:val="28"/>
          <w:szCs w:val="28"/>
        </w:rPr>
      </w:pPr>
      <w:bookmarkStart w:id="30" w:name="sub_391221"/>
      <w:bookmarkEnd w:id="30"/>
      <w:r w:rsidRPr="00FD2894">
        <w:rPr>
          <w:rFonts w:ascii="Times New Roman" w:eastAsia="Times New Roman" w:hAnsi="Times New Roman" w:cs="Times New Roman"/>
          <w:sz w:val="28"/>
          <w:szCs w:val="28"/>
        </w:rPr>
        <w:t xml:space="preserve">3.17. </w:t>
      </w:r>
      <w:proofErr w:type="gramStart"/>
      <w:r w:rsidRPr="00FD2894">
        <w:rPr>
          <w:rFonts w:ascii="Times New Roman" w:eastAsia="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sidRPr="00DB13D3">
          <w:rPr>
            <w:rFonts w:ascii="Times New Roman" w:eastAsia="Times New Roman" w:hAnsi="Times New Roman" w:cs="Times New Roman"/>
            <w:sz w:val="28"/>
            <w:szCs w:val="28"/>
          </w:rPr>
          <w:t>пунктом 13</w:t>
        </w:r>
      </w:hyperlink>
      <w:r w:rsidRPr="00FD2894">
        <w:rPr>
          <w:rFonts w:ascii="Times New Roman" w:eastAsia="Times New Roman" w:hAnsi="Times New Roman" w:cs="Times New Roman"/>
          <w:sz w:val="28"/>
          <w:szCs w:val="28"/>
        </w:rPr>
        <w:t xml:space="preserve">, </w:t>
      </w:r>
      <w:hyperlink w:anchor="sub_391214" w:history="1">
        <w:r w:rsidRPr="00DB13D3">
          <w:rPr>
            <w:rFonts w:ascii="Times New Roman" w:eastAsia="Times New Roman" w:hAnsi="Times New Roman" w:cs="Times New Roman"/>
            <w:sz w:val="28"/>
            <w:szCs w:val="28"/>
          </w:rPr>
          <w:t>14</w:t>
        </w:r>
      </w:hyperlink>
      <w:r w:rsidRPr="00FD2894">
        <w:rPr>
          <w:rFonts w:ascii="Times New Roman" w:eastAsia="Times New Roman" w:hAnsi="Times New Roman" w:cs="Times New Roman"/>
          <w:sz w:val="28"/>
          <w:szCs w:val="28"/>
        </w:rPr>
        <w:t xml:space="preserve"> или </w:t>
      </w:r>
      <w:hyperlink w:anchor="sub_391220" w:history="1">
        <w:r w:rsidRPr="00DB13D3">
          <w:rPr>
            <w:rFonts w:ascii="Times New Roman" w:eastAsia="Times New Roman" w:hAnsi="Times New Roman" w:cs="Times New Roman"/>
            <w:sz w:val="28"/>
            <w:szCs w:val="28"/>
          </w:rPr>
          <w:t xml:space="preserve">20 </w:t>
        </w:r>
      </w:hyperlink>
      <w:r w:rsidRPr="00FD2894">
        <w:rPr>
          <w:rFonts w:ascii="Times New Roman" w:eastAsia="Times New Roman" w:hAnsi="Times New Roman" w:cs="Times New Roman"/>
          <w:sz w:val="28"/>
          <w:szCs w:val="28"/>
        </w:rPr>
        <w:t>ст. 39.12 Земельного кодекса РФ, засчитываются в оплату приобретаемого земельного участка или в счет арендной платы за него.</w:t>
      </w:r>
      <w:proofErr w:type="gramEnd"/>
      <w:r w:rsidRPr="00FD2894">
        <w:rPr>
          <w:rFonts w:ascii="Times New Roman" w:eastAsia="Times New Roman" w:hAnsi="Times New Roman" w:cs="Times New Roman"/>
          <w:sz w:val="28"/>
          <w:szCs w:val="28"/>
        </w:rPr>
        <w:t xml:space="preserve"> Задатки, внесенные этими лицами, не заключившими в установленном ст.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Начальник финансового отдела</w:t>
      </w:r>
    </w:p>
    <w:p w:rsidR="00DB13D3"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администрации Сергиевского </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сельского поселения</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Кореновского района </w:t>
      </w:r>
      <w:r w:rsidR="00DB13D3">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Л.Г. Бундюк</w:t>
      </w:r>
    </w:p>
    <w:p w:rsidR="00FD2894" w:rsidRPr="00FD2894" w:rsidRDefault="00FD2894" w:rsidP="00FD2894">
      <w:pPr>
        <w:spacing w:after="0" w:line="240" w:lineRule="auto"/>
        <w:jc w:val="both"/>
        <w:rPr>
          <w:rFonts w:ascii="Times New Roman" w:eastAsia="Times New Roman" w:hAnsi="Times New Roman" w:cs="Times New Roman"/>
          <w:sz w:val="28"/>
          <w:szCs w:val="28"/>
        </w:rPr>
      </w:pPr>
    </w:p>
    <w:p w:rsidR="00FD2894" w:rsidRPr="00FD2894" w:rsidRDefault="00FD2894" w:rsidP="00DB13D3">
      <w:pPr>
        <w:spacing w:after="0" w:line="240" w:lineRule="auto"/>
        <w:jc w:val="both"/>
        <w:rPr>
          <w:rFonts w:ascii="Times New Roman" w:eastAsia="Times New Roman" w:hAnsi="Times New Roman" w:cs="Times New Roman"/>
          <w:sz w:val="28"/>
          <w:szCs w:val="28"/>
        </w:rPr>
      </w:pPr>
    </w:p>
    <w:tbl>
      <w:tblPr>
        <w:tblW w:w="9603" w:type="dxa"/>
        <w:tblCellSpacing w:w="0" w:type="dxa"/>
        <w:tblCellMar>
          <w:top w:w="105" w:type="dxa"/>
          <w:left w:w="105" w:type="dxa"/>
          <w:bottom w:w="105" w:type="dxa"/>
          <w:right w:w="105" w:type="dxa"/>
        </w:tblCellMar>
        <w:tblLook w:val="04A0"/>
      </w:tblPr>
      <w:tblGrid>
        <w:gridCol w:w="5122"/>
        <w:gridCol w:w="4481"/>
      </w:tblGrid>
      <w:tr w:rsidR="00FD2894" w:rsidRPr="00FD2894" w:rsidTr="00DB13D3">
        <w:trPr>
          <w:tblCellSpacing w:w="0" w:type="dxa"/>
        </w:trPr>
        <w:tc>
          <w:tcPr>
            <w:tcW w:w="5122"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p>
        </w:tc>
        <w:tc>
          <w:tcPr>
            <w:tcW w:w="4481" w:type="dxa"/>
            <w:hideMark/>
          </w:tcPr>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ПРИЛОЖЕНИЕ № 1</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к Положению</w:t>
            </w:r>
          </w:p>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о комиссии по проведению торгов по продаже земельных участков или права на заключение договоров аренды земельных участков</w:t>
            </w:r>
          </w:p>
        </w:tc>
      </w:tr>
    </w:tbl>
    <w:p w:rsidR="00DB13D3" w:rsidRDefault="00DB13D3" w:rsidP="00FD2894">
      <w:pPr>
        <w:spacing w:after="0" w:line="240" w:lineRule="auto"/>
        <w:ind w:right="-79"/>
        <w:jc w:val="both"/>
        <w:rPr>
          <w:rFonts w:ascii="Times New Roman" w:eastAsia="Times New Roman" w:hAnsi="Times New Roman" w:cs="Times New Roman"/>
          <w:sz w:val="28"/>
          <w:szCs w:val="28"/>
        </w:rPr>
      </w:pPr>
    </w:p>
    <w:p w:rsidR="00DB13D3" w:rsidRDefault="00DB13D3" w:rsidP="00FD2894">
      <w:pPr>
        <w:spacing w:after="0" w:line="240" w:lineRule="auto"/>
        <w:ind w:right="-79"/>
        <w:jc w:val="both"/>
        <w:rPr>
          <w:rFonts w:ascii="Times New Roman" w:eastAsia="Times New Roman" w:hAnsi="Times New Roman" w:cs="Times New Roman"/>
          <w:sz w:val="28"/>
          <w:szCs w:val="28"/>
        </w:rPr>
      </w:pPr>
    </w:p>
    <w:p w:rsidR="00FD2894" w:rsidRPr="00FD2894" w:rsidRDefault="00FD2894" w:rsidP="00DB13D3">
      <w:pPr>
        <w:spacing w:after="0" w:line="240" w:lineRule="auto"/>
        <w:ind w:right="-79"/>
        <w:jc w:val="center"/>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ПРИМЕРНАЯ ФОРМА ЗАЯВКИ НА УЧАСТИЕ В АУКЦИОНЕ</w:t>
      </w:r>
    </w:p>
    <w:p w:rsidR="00DB13D3" w:rsidRDefault="00DB13D3" w:rsidP="00FD2894">
      <w:pPr>
        <w:spacing w:after="0" w:line="240" w:lineRule="auto"/>
        <w:ind w:right="-79"/>
        <w:jc w:val="both"/>
        <w:rPr>
          <w:rFonts w:ascii="Times New Roman" w:eastAsia="Times New Roman" w:hAnsi="Times New Roman" w:cs="Times New Roman"/>
          <w:sz w:val="28"/>
          <w:szCs w:val="28"/>
        </w:rPr>
      </w:pP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«__» ________ 20__ г.</w:t>
      </w:r>
      <w:r w:rsidR="00DB13D3">
        <w:rPr>
          <w:rFonts w:ascii="Times New Roman" w:eastAsia="Times New Roman" w:hAnsi="Times New Roman" w:cs="Times New Roman"/>
          <w:sz w:val="28"/>
          <w:szCs w:val="28"/>
        </w:rPr>
        <w:t xml:space="preserve">                                          </w:t>
      </w:r>
      <w:r w:rsidR="00CD2C3B">
        <w:rPr>
          <w:rFonts w:ascii="Times New Roman" w:eastAsia="Times New Roman" w:hAnsi="Times New Roman" w:cs="Times New Roman"/>
          <w:sz w:val="28"/>
          <w:szCs w:val="28"/>
        </w:rPr>
        <w:t xml:space="preserve">                  </w:t>
      </w:r>
      <w:r w:rsidR="00DB13D3">
        <w:rPr>
          <w:rFonts w:ascii="Times New Roman" w:eastAsia="Times New Roman" w:hAnsi="Times New Roman" w:cs="Times New Roman"/>
          <w:sz w:val="28"/>
          <w:szCs w:val="28"/>
        </w:rPr>
        <w:t xml:space="preserve">         </w:t>
      </w:r>
      <w:r w:rsidRPr="00FD2894">
        <w:rPr>
          <w:rFonts w:ascii="Times New Roman" w:eastAsia="Times New Roman" w:hAnsi="Times New Roman" w:cs="Times New Roman"/>
          <w:sz w:val="28"/>
          <w:szCs w:val="28"/>
        </w:rPr>
        <w:t xml:space="preserve"> ст. Сергиевская</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Заявитель__________________________________________________________</w:t>
      </w:r>
    </w:p>
    <w:p w:rsidR="00FD2894" w:rsidRPr="00FD2894" w:rsidRDefault="00FD2894" w:rsidP="00FD2894">
      <w:pPr>
        <w:spacing w:after="0" w:line="240" w:lineRule="auto"/>
        <w:ind w:right="-79" w:firstLine="709"/>
        <w:jc w:val="both"/>
        <w:rPr>
          <w:rFonts w:ascii="Times New Roman" w:eastAsia="Times New Roman" w:hAnsi="Times New Roman" w:cs="Times New Roman"/>
          <w:sz w:val="28"/>
          <w:szCs w:val="28"/>
        </w:rPr>
      </w:pPr>
      <w:proofErr w:type="gramStart"/>
      <w:r w:rsidRPr="00FD2894">
        <w:rPr>
          <w:rFonts w:ascii="Times New Roman" w:eastAsia="Times New Roman" w:hAnsi="Times New Roman" w:cs="Times New Roman"/>
          <w:sz w:val="28"/>
          <w:szCs w:val="28"/>
          <w:vertAlign w:val="superscript"/>
        </w:rPr>
        <w:t>(полное наименование юридического лица, подающего заявку, фамилия, имя, отчество и</w:t>
      </w:r>
      <w:r w:rsidRPr="00FD2894">
        <w:rPr>
          <w:rFonts w:ascii="Times New Roman" w:eastAsia="Times New Roman" w:hAnsi="Times New Roman" w:cs="Times New Roman"/>
          <w:sz w:val="28"/>
          <w:szCs w:val="28"/>
        </w:rPr>
        <w:t xml:space="preserve"> _______________________________________________________________________, </w:t>
      </w:r>
      <w:proofErr w:type="gramEnd"/>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vertAlign w:val="superscript"/>
        </w:rPr>
        <w:t>паспортные данные физического лица, подающего заявку)</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в лице ____________________________________________________________________________,</w:t>
      </w:r>
    </w:p>
    <w:p w:rsidR="00FD2894" w:rsidRPr="00FD2894" w:rsidRDefault="00FD2894" w:rsidP="00FD2894">
      <w:pPr>
        <w:spacing w:after="0" w:line="240" w:lineRule="auto"/>
        <w:ind w:right="-79"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vertAlign w:val="superscript"/>
        </w:rPr>
        <w:t>(фамилия, имя, отчество, должность)</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proofErr w:type="gramStart"/>
      <w:r w:rsidRPr="00FD2894">
        <w:rPr>
          <w:rFonts w:ascii="Times New Roman" w:eastAsia="Times New Roman" w:hAnsi="Times New Roman" w:cs="Times New Roman"/>
          <w:sz w:val="28"/>
          <w:szCs w:val="28"/>
        </w:rPr>
        <w:t>действующего</w:t>
      </w:r>
      <w:proofErr w:type="gramEnd"/>
      <w:r w:rsidRPr="00FD2894">
        <w:rPr>
          <w:rFonts w:ascii="Times New Roman" w:eastAsia="Times New Roman" w:hAnsi="Times New Roman" w:cs="Times New Roman"/>
          <w:sz w:val="28"/>
          <w:szCs w:val="28"/>
        </w:rPr>
        <w:t xml:space="preserve"> на основании _____________________________________________________, </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vertAlign w:val="superscript"/>
        </w:rPr>
        <w:t>(наименование документа)</w:t>
      </w:r>
      <w:r w:rsidRPr="00FD2894">
        <w:rPr>
          <w:rFonts w:ascii="Times New Roman" w:eastAsia="Times New Roman" w:hAnsi="Times New Roman" w:cs="Times New Roman"/>
          <w:sz w:val="28"/>
          <w:szCs w:val="28"/>
        </w:rPr>
        <w:t xml:space="preserve"> </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ознакомившись с извещением о проведении аукциона, опубликованным </w:t>
      </w:r>
      <w:proofErr w:type="gramStart"/>
      <w:r w:rsidRPr="00FD2894">
        <w:rPr>
          <w:rFonts w:ascii="Times New Roman" w:eastAsia="Times New Roman" w:hAnsi="Times New Roman" w:cs="Times New Roman"/>
          <w:sz w:val="28"/>
          <w:szCs w:val="28"/>
        </w:rPr>
        <w:t>в</w:t>
      </w:r>
      <w:proofErr w:type="gramEnd"/>
      <w:r w:rsidRPr="00FD2894">
        <w:rPr>
          <w:rFonts w:ascii="Times New Roman" w:eastAsia="Times New Roman" w:hAnsi="Times New Roman" w:cs="Times New Roman"/>
          <w:sz w:val="28"/>
          <w:szCs w:val="28"/>
        </w:rPr>
        <w:t>________</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__________________________________________________________________за 20__ г. № ______, </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vertAlign w:val="superscript"/>
        </w:rPr>
        <w:t xml:space="preserve">( наименование средства массовой информации) </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Прошу допустить к участию в аукционе по продаже земельных участков или права аренды земельных участков, расположенных на территории Сергиевского сельского поселения Кореновского района</w:t>
      </w:r>
      <w:proofErr w:type="gramStart"/>
      <w:r w:rsidRPr="00FD2894">
        <w:rPr>
          <w:rFonts w:ascii="Times New Roman" w:eastAsia="Times New Roman" w:hAnsi="Times New Roman" w:cs="Times New Roman"/>
          <w:sz w:val="28"/>
          <w:szCs w:val="28"/>
        </w:rPr>
        <w:t xml:space="preserve"> ,</w:t>
      </w:r>
      <w:proofErr w:type="gramEnd"/>
      <w:r w:rsidRPr="00FD2894">
        <w:rPr>
          <w:rFonts w:ascii="Times New Roman" w:eastAsia="Times New Roman" w:hAnsi="Times New Roman" w:cs="Times New Roman"/>
          <w:sz w:val="28"/>
          <w:szCs w:val="28"/>
        </w:rPr>
        <w:t xml:space="preserve"> и обязуюсь: </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1) соблюдать условия аукциона, содержащиеся в информационном сообщен</w:t>
      </w:r>
      <w:proofErr w:type="gramStart"/>
      <w:r w:rsidRPr="00FD2894">
        <w:rPr>
          <w:rFonts w:ascii="Times New Roman" w:eastAsia="Times New Roman" w:hAnsi="Times New Roman" w:cs="Times New Roman"/>
          <w:sz w:val="28"/>
          <w:szCs w:val="28"/>
        </w:rPr>
        <w:t>ии о е</w:t>
      </w:r>
      <w:proofErr w:type="gramEnd"/>
      <w:r w:rsidRPr="00FD2894">
        <w:rPr>
          <w:rFonts w:ascii="Times New Roman" w:eastAsia="Times New Roman" w:hAnsi="Times New Roman" w:cs="Times New Roman"/>
          <w:sz w:val="28"/>
          <w:szCs w:val="28"/>
        </w:rPr>
        <w:t>го проведении, а также порядок проведения аукциона, установленный законодательством Российской Федерации;</w:t>
      </w:r>
    </w:p>
    <w:p w:rsidR="00FD2894" w:rsidRPr="00FD2894" w:rsidRDefault="00FD2894" w:rsidP="00FD2894">
      <w:pPr>
        <w:numPr>
          <w:ilvl w:val="0"/>
          <w:numId w:val="2"/>
        </w:num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в случае признания победителем аукциона заключить с администрацией Сергиевского сельского поселения Кореновского района договор купли-продажи земельного участка или договор аренды земельного участка не ранее чем через 10 дней со дня размещения информации о результатах аукциона на официальном сайте</w:t>
      </w:r>
      <w:r w:rsidRPr="00FD2894">
        <w:rPr>
          <w:rFonts w:ascii="Times New Roman" w:eastAsia="Times New Roman" w:hAnsi="Times New Roman" w:cs="Times New Roman"/>
          <w:color w:val="000000"/>
          <w:sz w:val="28"/>
          <w:szCs w:val="28"/>
        </w:rPr>
        <w:t xml:space="preserve"> </w:t>
      </w:r>
      <w:r w:rsidRPr="00FD2894">
        <w:rPr>
          <w:rFonts w:ascii="Times New Roman" w:eastAsia="Times New Roman" w:hAnsi="Times New Roman" w:cs="Times New Roman"/>
          <w:sz w:val="28"/>
          <w:szCs w:val="28"/>
        </w:rPr>
        <w:t xml:space="preserve">РФ </w:t>
      </w:r>
      <w:hyperlink r:id="rId12" w:history="1">
        <w:r w:rsidRPr="00CD2C3B">
          <w:rPr>
            <w:rFonts w:ascii="Times New Roman" w:eastAsia="Times New Roman" w:hAnsi="Times New Roman" w:cs="Times New Roman"/>
            <w:sz w:val="28"/>
            <w:szCs w:val="28"/>
          </w:rPr>
          <w:t>www.torgi.gov.ru</w:t>
        </w:r>
      </w:hyperlink>
      <w:r w:rsidRPr="00FD2894">
        <w:rPr>
          <w:rFonts w:ascii="Times New Roman" w:eastAsia="Times New Roman" w:hAnsi="Times New Roman" w:cs="Times New Roman"/>
          <w:sz w:val="28"/>
          <w:szCs w:val="28"/>
        </w:rPr>
        <w:t>.</w:t>
      </w:r>
    </w:p>
    <w:p w:rsidR="00FD2894" w:rsidRPr="00FD2894" w:rsidRDefault="00FD2894" w:rsidP="00FD2894">
      <w:pPr>
        <w:spacing w:after="0" w:line="240" w:lineRule="auto"/>
        <w:ind w:right="-79" w:firstLine="709"/>
        <w:jc w:val="both"/>
        <w:rPr>
          <w:rFonts w:ascii="Times New Roman" w:eastAsia="Times New Roman" w:hAnsi="Times New Roman" w:cs="Times New Roman"/>
          <w:sz w:val="28"/>
          <w:szCs w:val="28"/>
        </w:rPr>
      </w:pPr>
    </w:p>
    <w:p w:rsidR="00FD2894" w:rsidRPr="00FD2894" w:rsidRDefault="00FD2894" w:rsidP="00FD2894">
      <w:pPr>
        <w:spacing w:after="0" w:line="240" w:lineRule="auto"/>
        <w:ind w:right="-79"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Юридический адрес и почтовый адрес Заявителя___________________________________</w:t>
      </w:r>
    </w:p>
    <w:p w:rsidR="00FD2894" w:rsidRPr="00FD2894" w:rsidRDefault="00FD2894" w:rsidP="00FD2894">
      <w:pPr>
        <w:spacing w:after="0" w:line="240" w:lineRule="auto"/>
        <w:ind w:right="-79" w:firstLine="70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Банковские реквизиты </w:t>
      </w:r>
      <w:proofErr w:type="spellStart"/>
      <w:r w:rsidRPr="00FD2894">
        <w:rPr>
          <w:rFonts w:ascii="Times New Roman" w:eastAsia="Times New Roman" w:hAnsi="Times New Roman" w:cs="Times New Roman"/>
          <w:sz w:val="28"/>
          <w:szCs w:val="28"/>
        </w:rPr>
        <w:t>претендента_______________________________________________</w:t>
      </w:r>
      <w:proofErr w:type="spellEnd"/>
      <w:r w:rsidRPr="00FD2894">
        <w:rPr>
          <w:rFonts w:ascii="Times New Roman" w:eastAsia="Times New Roman" w:hAnsi="Times New Roman" w:cs="Times New Roman"/>
          <w:sz w:val="28"/>
          <w:szCs w:val="28"/>
        </w:rPr>
        <w:t>,</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lastRenderedPageBreak/>
        <w:t>идентификационный номер претендента (ИНН)__________________________________________,</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платежные реквизиты гражданина, счет в банке, на который перечисляется сумма возвращаемого задатка_____________________________________________________________________________.</w:t>
      </w:r>
    </w:p>
    <w:p w:rsidR="00FD2894" w:rsidRPr="00FD2894" w:rsidRDefault="00FD2894" w:rsidP="00FD2894">
      <w:pPr>
        <w:spacing w:after="0" w:line="240" w:lineRule="auto"/>
        <w:ind w:right="-79"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К заявке прилагаются документы: (указывается перечень документов)______________</w:t>
      </w:r>
    </w:p>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__________________________________________________________________________</w:t>
      </w:r>
    </w:p>
    <w:p w:rsidR="00FD2894" w:rsidRPr="00FD2894" w:rsidRDefault="00FD2894" w:rsidP="00FD2894">
      <w:pPr>
        <w:spacing w:after="0" w:line="240" w:lineRule="auto"/>
        <w:ind w:right="-79" w:firstLine="720"/>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на ____ листах. </w:t>
      </w:r>
    </w:p>
    <w:tbl>
      <w:tblPr>
        <w:tblW w:w="9330" w:type="dxa"/>
        <w:tblCellSpacing w:w="0" w:type="dxa"/>
        <w:tblCellMar>
          <w:top w:w="105" w:type="dxa"/>
          <w:left w:w="105" w:type="dxa"/>
          <w:bottom w:w="105" w:type="dxa"/>
          <w:right w:w="105" w:type="dxa"/>
        </w:tblCellMar>
        <w:tblLook w:val="04A0"/>
      </w:tblPr>
      <w:tblGrid>
        <w:gridCol w:w="4571"/>
        <w:gridCol w:w="4759"/>
      </w:tblGrid>
      <w:tr w:rsidR="00FD2894" w:rsidRPr="00FD2894" w:rsidTr="00FD2894">
        <w:trPr>
          <w:tblCellSpacing w:w="0" w:type="dxa"/>
        </w:trPr>
        <w:tc>
          <w:tcPr>
            <w:tcW w:w="436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Подпись Заявителя</w:t>
            </w:r>
          </w:p>
        </w:tc>
        <w:tc>
          <w:tcPr>
            <w:tcW w:w="454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Отметка о принятии заявки</w:t>
            </w:r>
          </w:p>
        </w:tc>
      </w:tr>
      <w:tr w:rsidR="00FD2894" w:rsidRPr="00FD2894" w:rsidTr="00FD2894">
        <w:trPr>
          <w:tblCellSpacing w:w="0" w:type="dxa"/>
        </w:trPr>
        <w:tc>
          <w:tcPr>
            <w:tcW w:w="436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p>
        </w:tc>
        <w:tc>
          <w:tcPr>
            <w:tcW w:w="454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организатором торгов:</w:t>
            </w:r>
          </w:p>
        </w:tc>
      </w:tr>
      <w:tr w:rsidR="00FD2894" w:rsidRPr="00FD2894" w:rsidTr="00FD2894">
        <w:trPr>
          <w:tblCellSpacing w:w="0" w:type="dxa"/>
        </w:trPr>
        <w:tc>
          <w:tcPr>
            <w:tcW w:w="436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М.П.</w:t>
            </w:r>
          </w:p>
        </w:tc>
        <w:tc>
          <w:tcPr>
            <w:tcW w:w="454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час</w:t>
            </w:r>
            <w:proofErr w:type="gramStart"/>
            <w:r w:rsidRPr="00FD2894">
              <w:rPr>
                <w:rFonts w:ascii="Times New Roman" w:eastAsia="Times New Roman" w:hAnsi="Times New Roman" w:cs="Times New Roman"/>
                <w:sz w:val="28"/>
                <w:szCs w:val="28"/>
              </w:rPr>
              <w:t>.</w:t>
            </w:r>
            <w:proofErr w:type="gramEnd"/>
            <w:r w:rsidRPr="00FD2894">
              <w:rPr>
                <w:rFonts w:ascii="Times New Roman" w:eastAsia="Times New Roman" w:hAnsi="Times New Roman" w:cs="Times New Roman"/>
                <w:sz w:val="28"/>
                <w:szCs w:val="28"/>
              </w:rPr>
              <w:t xml:space="preserve">__ </w:t>
            </w:r>
            <w:proofErr w:type="spellStart"/>
            <w:proofErr w:type="gramStart"/>
            <w:r w:rsidRPr="00FD2894">
              <w:rPr>
                <w:rFonts w:ascii="Times New Roman" w:eastAsia="Times New Roman" w:hAnsi="Times New Roman" w:cs="Times New Roman"/>
                <w:sz w:val="28"/>
                <w:szCs w:val="28"/>
              </w:rPr>
              <w:t>м</w:t>
            </w:r>
            <w:proofErr w:type="gramEnd"/>
            <w:r w:rsidRPr="00FD2894">
              <w:rPr>
                <w:rFonts w:ascii="Times New Roman" w:eastAsia="Times New Roman" w:hAnsi="Times New Roman" w:cs="Times New Roman"/>
                <w:sz w:val="28"/>
                <w:szCs w:val="28"/>
              </w:rPr>
              <w:t>ин.__</w:t>
            </w:r>
            <w:proofErr w:type="spellEnd"/>
            <w:r w:rsidRPr="00FD2894">
              <w:rPr>
                <w:rFonts w:ascii="Times New Roman" w:eastAsia="Times New Roman" w:hAnsi="Times New Roman" w:cs="Times New Roman"/>
                <w:sz w:val="28"/>
                <w:szCs w:val="28"/>
              </w:rPr>
              <w:t xml:space="preserve">"__" </w:t>
            </w:r>
            <w:proofErr w:type="spellStart"/>
            <w:r w:rsidRPr="00FD2894">
              <w:rPr>
                <w:rFonts w:ascii="Times New Roman" w:eastAsia="Times New Roman" w:hAnsi="Times New Roman" w:cs="Times New Roman"/>
                <w:sz w:val="28"/>
                <w:szCs w:val="28"/>
              </w:rPr>
              <w:t>_______г</w:t>
            </w:r>
            <w:proofErr w:type="spellEnd"/>
            <w:r w:rsidRPr="00FD2894">
              <w:rPr>
                <w:rFonts w:ascii="Times New Roman" w:eastAsia="Times New Roman" w:hAnsi="Times New Roman" w:cs="Times New Roman"/>
                <w:sz w:val="28"/>
                <w:szCs w:val="28"/>
              </w:rPr>
              <w:t>. за №___</w:t>
            </w:r>
          </w:p>
        </w:tc>
      </w:tr>
      <w:tr w:rsidR="00FD2894" w:rsidRPr="00FD2894" w:rsidTr="00FD2894">
        <w:trPr>
          <w:tblCellSpacing w:w="0" w:type="dxa"/>
        </w:trPr>
        <w:tc>
          <w:tcPr>
            <w:tcW w:w="436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r w:rsidRPr="00FD2894">
              <w:rPr>
                <w:rFonts w:ascii="Times New Roman" w:eastAsia="Times New Roman" w:hAnsi="Times New Roman" w:cs="Times New Roman"/>
                <w:sz w:val="28"/>
                <w:szCs w:val="28"/>
              </w:rPr>
              <w:t xml:space="preserve">"__" ___________ ____ </w:t>
            </w:r>
            <w:proofErr w:type="gramStart"/>
            <w:r w:rsidRPr="00FD2894">
              <w:rPr>
                <w:rFonts w:ascii="Times New Roman" w:eastAsia="Times New Roman" w:hAnsi="Times New Roman" w:cs="Times New Roman"/>
                <w:sz w:val="28"/>
                <w:szCs w:val="28"/>
              </w:rPr>
              <w:t>г</w:t>
            </w:r>
            <w:proofErr w:type="gramEnd"/>
            <w:r w:rsidRPr="00FD2894">
              <w:rPr>
                <w:rFonts w:ascii="Times New Roman" w:eastAsia="Times New Roman" w:hAnsi="Times New Roman" w:cs="Times New Roman"/>
                <w:sz w:val="28"/>
                <w:szCs w:val="28"/>
              </w:rPr>
              <w:t>.</w:t>
            </w:r>
          </w:p>
        </w:tc>
        <w:tc>
          <w:tcPr>
            <w:tcW w:w="4545" w:type="dxa"/>
            <w:hideMark/>
          </w:tcPr>
          <w:p w:rsidR="00FD2894" w:rsidRPr="00FD2894" w:rsidRDefault="00FD2894" w:rsidP="00FD2894">
            <w:pPr>
              <w:spacing w:after="0" w:line="240" w:lineRule="auto"/>
              <w:rPr>
                <w:rFonts w:ascii="Times New Roman" w:eastAsia="Times New Roman" w:hAnsi="Times New Roman" w:cs="Times New Roman"/>
                <w:sz w:val="28"/>
                <w:szCs w:val="28"/>
              </w:rPr>
            </w:pPr>
          </w:p>
        </w:tc>
      </w:tr>
      <w:tr w:rsidR="00FD2894" w:rsidRPr="00FD2894" w:rsidTr="00FD2894">
        <w:trPr>
          <w:tblCellSpacing w:w="0" w:type="dxa"/>
        </w:trPr>
        <w:tc>
          <w:tcPr>
            <w:tcW w:w="436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p>
        </w:tc>
        <w:tc>
          <w:tcPr>
            <w:tcW w:w="4545" w:type="dxa"/>
            <w:hideMark/>
          </w:tcPr>
          <w:p w:rsidR="00FD2894" w:rsidRPr="00FD2894" w:rsidRDefault="00FD2894" w:rsidP="00FD2894">
            <w:pPr>
              <w:spacing w:after="0" w:line="240" w:lineRule="auto"/>
              <w:ind w:right="-79"/>
              <w:jc w:val="both"/>
              <w:rPr>
                <w:rFonts w:ascii="Times New Roman" w:eastAsia="Times New Roman" w:hAnsi="Times New Roman" w:cs="Times New Roman"/>
                <w:sz w:val="28"/>
                <w:szCs w:val="28"/>
              </w:rPr>
            </w:pPr>
            <w:proofErr w:type="spellStart"/>
            <w:r w:rsidRPr="00FD2894">
              <w:rPr>
                <w:rFonts w:ascii="Times New Roman" w:eastAsia="Times New Roman" w:hAnsi="Times New Roman" w:cs="Times New Roman"/>
                <w:sz w:val="28"/>
                <w:szCs w:val="28"/>
              </w:rPr>
              <w:t>одпись</w:t>
            </w:r>
            <w:proofErr w:type="spellEnd"/>
            <w:r w:rsidRPr="00FD2894">
              <w:rPr>
                <w:rFonts w:ascii="Times New Roman" w:eastAsia="Times New Roman" w:hAnsi="Times New Roman" w:cs="Times New Roman"/>
                <w:sz w:val="28"/>
                <w:szCs w:val="28"/>
              </w:rPr>
              <w:t xml:space="preserve"> уполномоченного лица</w:t>
            </w:r>
          </w:p>
        </w:tc>
      </w:tr>
    </w:tbl>
    <w:p w:rsidR="00FD2894" w:rsidRPr="00FD2894" w:rsidRDefault="00FD2894" w:rsidP="00FD2894">
      <w:pPr>
        <w:spacing w:after="0" w:line="240" w:lineRule="auto"/>
        <w:jc w:val="both"/>
        <w:rPr>
          <w:rFonts w:ascii="Times New Roman" w:eastAsia="Times New Roman" w:hAnsi="Times New Roman" w:cs="Times New Roman"/>
          <w:sz w:val="28"/>
          <w:szCs w:val="28"/>
        </w:rPr>
      </w:pPr>
      <w:r w:rsidRPr="00FD2894">
        <w:rPr>
          <w:rFonts w:ascii="Times New Roman" w:eastAsia="Times New Roman" w:hAnsi="Times New Roman" w:cs="Times New Roman"/>
          <w:b/>
          <w:bCs/>
          <w:sz w:val="28"/>
          <w:szCs w:val="28"/>
        </w:rPr>
        <w:t xml:space="preserve">* </w:t>
      </w:r>
      <w:r w:rsidRPr="00FD2894">
        <w:rPr>
          <w:rFonts w:ascii="Times New Roman" w:eastAsia="Times New Roman" w:hAnsi="Times New Roman" w:cs="Times New Roman"/>
          <w:sz w:val="28"/>
          <w:szCs w:val="28"/>
        </w:rPr>
        <w:t>Заявка составляется в 2-х экземплярах, один из которых остается у организатора торгов, другой – у Заявителя.</w:t>
      </w:r>
    </w:p>
    <w:p w:rsidR="00DB240D" w:rsidRPr="00FD2894" w:rsidRDefault="00DB240D" w:rsidP="00FD2894">
      <w:pPr>
        <w:spacing w:after="0" w:line="240" w:lineRule="auto"/>
        <w:rPr>
          <w:rFonts w:ascii="Times New Roman" w:hAnsi="Times New Roman" w:cs="Times New Roman"/>
          <w:sz w:val="28"/>
          <w:szCs w:val="28"/>
        </w:rPr>
      </w:pPr>
    </w:p>
    <w:sectPr w:rsidR="00DB240D" w:rsidRPr="00FD2894" w:rsidSect="00DB13D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B72"/>
    <w:multiLevelType w:val="multilevel"/>
    <w:tmpl w:val="A9885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C23FB"/>
    <w:multiLevelType w:val="multilevel"/>
    <w:tmpl w:val="DE367C7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D2894"/>
    <w:rsid w:val="00CD2C3B"/>
    <w:rsid w:val="00DB13D3"/>
    <w:rsid w:val="00DB240D"/>
    <w:rsid w:val="00FD2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2894"/>
    <w:pPr>
      <w:keepNext/>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FD2894"/>
    <w:pPr>
      <w:keepNext/>
      <w:spacing w:before="100" w:beforeAutospacing="1" w:after="100" w:afterAutospacing="1" w:line="240" w:lineRule="auto"/>
      <w:ind w:left="363" w:hanging="363"/>
      <w:jc w:val="center"/>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2894"/>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FD2894"/>
    <w:rPr>
      <w:rFonts w:ascii="Times New Roman" w:eastAsia="Times New Roman" w:hAnsi="Times New Roman" w:cs="Times New Roman"/>
      <w:b/>
      <w:bCs/>
      <w:sz w:val="20"/>
      <w:szCs w:val="20"/>
    </w:rPr>
  </w:style>
  <w:style w:type="character" w:styleId="a3">
    <w:name w:val="Hyperlink"/>
    <w:basedOn w:val="a0"/>
    <w:uiPriority w:val="99"/>
    <w:semiHidden/>
    <w:unhideWhenUsed/>
    <w:rsid w:val="00FD2894"/>
    <w:rPr>
      <w:color w:val="000080"/>
      <w:u w:val="single"/>
    </w:rPr>
  </w:style>
  <w:style w:type="paragraph" w:styleId="a4">
    <w:name w:val="Normal (Web)"/>
    <w:basedOn w:val="a"/>
    <w:uiPriority w:val="99"/>
    <w:unhideWhenUsed/>
    <w:rsid w:val="00FD289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western">
    <w:name w:val="western"/>
    <w:basedOn w:val="a"/>
    <w:rsid w:val="00FD289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D28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894"/>
    <w:rPr>
      <w:rFonts w:ascii="Tahoma" w:hAnsi="Tahoma" w:cs="Tahoma"/>
      <w:sz w:val="16"/>
      <w:szCs w:val="16"/>
    </w:rPr>
  </w:style>
  <w:style w:type="table" w:styleId="a7">
    <w:name w:val="Table Grid"/>
    <w:basedOn w:val="a1"/>
    <w:uiPriority w:val="59"/>
    <w:rsid w:val="00FD2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3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509.0"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11" Type="http://schemas.openxmlformats.org/officeDocument/2006/relationships/hyperlink" Target="http://www.torgi.gov.ru/" TargetMode="External"/><Relationship Id="rId5" Type="http://schemas.openxmlformats.org/officeDocument/2006/relationships/image" Target="media/image1.png"/><Relationship Id="rId10" Type="http://schemas.openxmlformats.org/officeDocument/2006/relationships/hyperlink" Target="garantf1://890941.25746134" TargetMode="External"/><Relationship Id="rId4" Type="http://schemas.openxmlformats.org/officeDocument/2006/relationships/webSettings" Target="webSettings.xml"/><Relationship Id="rId9" Type="http://schemas.openxmlformats.org/officeDocument/2006/relationships/hyperlink" Target="garantf1://890941.25746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2015-06-03T11:18:00Z</dcterms:created>
  <dcterms:modified xsi:type="dcterms:W3CDTF">2015-06-03T11:39:00Z</dcterms:modified>
</cp:coreProperties>
</file>