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9790" cy="1077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    ПОСТАНОВЛЕНИЯ</w:t>
      </w:r>
    </w:p>
    <w:p w:rsid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CD" w:rsidRDefault="005070C8" w:rsidP="0019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92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192F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2FC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</w:t>
      </w:r>
      <w:r w:rsidR="00F50F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92F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2FCD">
        <w:rPr>
          <w:rFonts w:ascii="Times New Roman" w:hAnsi="Times New Roman" w:cs="Times New Roman"/>
          <w:sz w:val="28"/>
          <w:szCs w:val="28"/>
        </w:rPr>
        <w:t>ергиевская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FCD">
        <w:rPr>
          <w:rFonts w:ascii="Times New Roman" w:hAnsi="Times New Roman" w:cs="Times New Roman"/>
          <w:b/>
          <w:sz w:val="28"/>
          <w:szCs w:val="28"/>
        </w:rPr>
        <w:t>относящейся</w:t>
      </w:r>
      <w:proofErr w:type="gramEnd"/>
      <w:r w:rsidRPr="00192FCD">
        <w:rPr>
          <w:rFonts w:ascii="Times New Roman" w:hAnsi="Times New Roman" w:cs="Times New Roman"/>
          <w:b/>
          <w:sz w:val="28"/>
          <w:szCs w:val="28"/>
        </w:rPr>
        <w:t xml:space="preserve"> к местному бюджету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20, 21, 23 Бюджетного кодекса Российской Федерации и в целях установления, детализации и определения порядка применения бюджетной классификации Российской Федерации в части, относящейся к местному бюджету </w:t>
      </w:r>
      <w:proofErr w:type="spellStart"/>
      <w:proofErr w:type="gramStart"/>
      <w:r w:rsidRPr="00192F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2F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92F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2FC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2FCD" w:rsidRPr="00192FCD" w:rsidRDefault="00192FCD" w:rsidP="00192FC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Утвердить:</w:t>
      </w:r>
    </w:p>
    <w:p w:rsidR="00192FCD" w:rsidRPr="00C23D9D" w:rsidRDefault="00192FCD" w:rsidP="00C23D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9D">
        <w:rPr>
          <w:rFonts w:ascii="Times New Roman" w:hAnsi="Times New Roman" w:cs="Times New Roman"/>
          <w:sz w:val="28"/>
          <w:szCs w:val="28"/>
        </w:rPr>
        <w:t xml:space="preserve">правила применения целевых статей, задействованных в </w:t>
      </w:r>
      <w:r w:rsidR="005A7AB0" w:rsidRPr="00C23D9D">
        <w:rPr>
          <w:rFonts w:ascii="Times New Roman" w:hAnsi="Times New Roman" w:cs="Times New Roman"/>
          <w:sz w:val="28"/>
          <w:szCs w:val="28"/>
        </w:rPr>
        <w:t>местном бюджете (приложения №1</w:t>
      </w:r>
      <w:r w:rsidRPr="00C23D9D">
        <w:rPr>
          <w:rFonts w:ascii="Times New Roman" w:hAnsi="Times New Roman" w:cs="Times New Roman"/>
          <w:sz w:val="28"/>
          <w:szCs w:val="28"/>
        </w:rPr>
        <w:t>);</w:t>
      </w:r>
    </w:p>
    <w:p w:rsidR="00C23D9D" w:rsidRPr="00C23D9D" w:rsidRDefault="00C23D9D" w:rsidP="00C23D9D">
      <w:pPr>
        <w:pStyle w:val="a9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3D9D">
        <w:rPr>
          <w:rFonts w:ascii="Times New Roman" w:hAnsi="Times New Roman" w:cs="Times New Roman"/>
          <w:sz w:val="28"/>
          <w:szCs w:val="28"/>
        </w:rPr>
        <w:t>правила применения видов расходов, задействованных в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(приложения№2);</w:t>
      </w:r>
    </w:p>
    <w:p w:rsidR="00192FCD" w:rsidRDefault="00192FCD" w:rsidP="00192F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Сергиевского сельского поселения Кореновского района (Бундюк) осуществлять постоянный </w:t>
      </w:r>
      <w:proofErr w:type="gramStart"/>
      <w:r w:rsidRPr="00192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F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192FCD" w:rsidRPr="00192FCD" w:rsidRDefault="00192FCD" w:rsidP="00192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Сергиевского сельского поселения Кореновского района от </w:t>
      </w:r>
      <w:r w:rsidR="006F31C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F31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31C7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CD">
        <w:rPr>
          <w:rFonts w:ascii="Times New Roman" w:hAnsi="Times New Roman" w:cs="Times New Roman"/>
          <w:sz w:val="28"/>
          <w:szCs w:val="28"/>
        </w:rPr>
        <w:t>«Об установлении порядка применения в 201</w:t>
      </w:r>
      <w:r w:rsidR="00C23D9D">
        <w:rPr>
          <w:rFonts w:ascii="Times New Roman" w:hAnsi="Times New Roman" w:cs="Times New Roman"/>
          <w:sz w:val="28"/>
          <w:szCs w:val="28"/>
        </w:rPr>
        <w:t>6</w:t>
      </w:r>
      <w:r w:rsidRPr="00192FCD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Российской Федерации в части, относящейся к местному бюджету»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FCD" w:rsidRPr="00192FCD" w:rsidRDefault="00192FCD" w:rsidP="001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Pr="00192F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 w:rsidR="006F31C7">
        <w:rPr>
          <w:rFonts w:ascii="Times New Roman" w:hAnsi="Times New Roman" w:cs="Times New Roman"/>
          <w:sz w:val="28"/>
          <w:szCs w:val="28"/>
        </w:rPr>
        <w:t>8</w:t>
      </w:r>
      <w:r w:rsidRPr="00192FCD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FCD"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С.А.Басеев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06" w:rsidRDefault="00173D06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377CB0" w:rsidTr="00C0057F">
        <w:tc>
          <w:tcPr>
            <w:tcW w:w="5495" w:type="dxa"/>
          </w:tcPr>
          <w:p w:rsidR="00377CB0" w:rsidRDefault="00377CB0" w:rsidP="0019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77CB0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C0057F" w:rsidRDefault="00C0057F" w:rsidP="00F5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0F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C23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F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50F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9787"/>
      </w:tblGrid>
      <w:tr w:rsidR="00192FCD" w:rsidRPr="00192FCD" w:rsidTr="00341C27">
        <w:trPr>
          <w:trHeight w:val="645"/>
        </w:trPr>
        <w:tc>
          <w:tcPr>
            <w:tcW w:w="9321" w:type="dxa"/>
            <w:shd w:val="clear" w:color="auto" w:fill="auto"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ПРАВИЛА</w:t>
            </w:r>
          </w:p>
          <w:p w:rsidR="00192FCD" w:rsidRPr="00192FCD" w:rsidRDefault="00192FCD" w:rsidP="00192FC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применения целевых статей, задействованных в местном бюджете</w:t>
            </w:r>
          </w:p>
          <w:p w:rsidR="00192FCD" w:rsidRPr="00192FCD" w:rsidRDefault="00192FCD" w:rsidP="00192FC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42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Настоящие Правила содержат перечень целевых статей, задействованных в местном бюджете, программ, которые могут применяться в различных целевых статьях, и определяют порядок их применения.</w:t>
            </w:r>
          </w:p>
          <w:p w:rsidR="00192FCD" w:rsidRDefault="00192FCD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Перечни целевых статей утверждаются в составе ведомственной структуры расходов решением о бюджете, либо в установленных Бюджетным кодексом Российской Федерации случаях сводной бюджетной росписью соответствующего бюджета.</w:t>
            </w:r>
            <w:proofErr w:type="gramEnd"/>
          </w:p>
          <w:p w:rsidR="00C0057F" w:rsidRPr="00192FCD" w:rsidRDefault="00C0057F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AF1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51 0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1E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высшего органа исполнительной власти муниципального образования</w:t>
            </w:r>
          </w:p>
        </w:tc>
      </w:tr>
      <w:tr w:rsidR="00192FCD" w:rsidRPr="00192FCD" w:rsidTr="00341C27">
        <w:trPr>
          <w:trHeight w:val="484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главы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образование и организацию деятельности  административных комиссий;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51 2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0001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оплату труда с учетом начислений, главы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52 2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C23D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функционирования администрации поселения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содержание и обеспечение деятельности аппарата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52 2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6019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организация деятельности административных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комиссий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административных комиссий.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57 2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C23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работников контрольно-счетной палаты МО Кореновский район.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  <w:r w:rsidRPr="00192FCD">
              <w:rPr>
                <w:b/>
                <w:sz w:val="28"/>
                <w:szCs w:val="28"/>
              </w:rPr>
              <w:t>52 3</w:t>
            </w:r>
            <w:r w:rsidR="0047608C">
              <w:rPr>
                <w:b/>
                <w:sz w:val="28"/>
                <w:szCs w:val="28"/>
              </w:rPr>
              <w:t>00</w:t>
            </w:r>
            <w:r w:rsidRPr="00192FCD">
              <w:rPr>
                <w:b/>
                <w:sz w:val="28"/>
                <w:szCs w:val="28"/>
              </w:rPr>
              <w:t xml:space="preserve"> 0000</w:t>
            </w:r>
            <w:r w:rsidR="0047608C">
              <w:rPr>
                <w:b/>
                <w:sz w:val="28"/>
                <w:szCs w:val="28"/>
              </w:rPr>
              <w:t>0</w:t>
            </w:r>
            <w:r w:rsidRPr="00192FCD">
              <w:rPr>
                <w:sz w:val="28"/>
                <w:szCs w:val="28"/>
              </w:rPr>
              <w:t xml:space="preserve"> Финансовое обеспечение непредвиденных расходов</w:t>
            </w:r>
          </w:p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  <w:r w:rsidRPr="00192FCD">
              <w:rPr>
                <w:sz w:val="28"/>
                <w:szCs w:val="28"/>
              </w:rPr>
              <w:t xml:space="preserve">По данной целевой статье планируются </w:t>
            </w:r>
            <w:proofErr w:type="gramStart"/>
            <w:r w:rsidRPr="00192FCD">
              <w:rPr>
                <w:sz w:val="28"/>
                <w:szCs w:val="28"/>
              </w:rPr>
              <w:t>ассигнования</w:t>
            </w:r>
            <w:proofErr w:type="gramEnd"/>
            <w:r w:rsidRPr="00192FCD">
              <w:rPr>
                <w:sz w:val="28"/>
                <w:szCs w:val="28"/>
              </w:rPr>
              <w:t xml:space="preserve"> и осуществляется расходование средств резервных фондов.</w:t>
            </w:r>
          </w:p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52 3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0010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Резервный фонд местных администраций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ассигнования на образование резервных фондов местных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осуществляется их расходование.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C7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государственных функций, связанных с общегосударственным управлением</w:t>
            </w:r>
          </w:p>
          <w:p w:rsidR="00A67AC7" w:rsidRDefault="00A67AC7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реализацию государственных функций, связанных с общегосударственным управлением.</w:t>
            </w:r>
          </w:p>
          <w:p w:rsidR="00D9475B" w:rsidRDefault="00D9475B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5B" w:rsidRDefault="00D9475B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52 400 </w:t>
            </w:r>
            <w:r w:rsidR="00912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5B">
              <w:rPr>
                <w:rFonts w:ascii="Times New Roman" w:hAnsi="Times New Roman" w:cs="Times New Roman"/>
                <w:b/>
                <w:sz w:val="28"/>
                <w:szCs w:val="28"/>
              </w:rPr>
              <w:t>00100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по поддержке первичной ветеранской организации Сергиевского сельского поселения. </w:t>
            </w:r>
          </w:p>
          <w:p w:rsidR="00D9475B" w:rsidRDefault="00D9475B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5B" w:rsidRPr="00192FCD" w:rsidRDefault="00912F45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данной целевой программе отражаются расходы на имущественную поддержку ветеранов в связи с юбилейными датами.</w:t>
            </w:r>
          </w:p>
          <w:p w:rsidR="00192FCD" w:rsidRPr="00192FCD" w:rsidRDefault="00192FCD" w:rsidP="00093B00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52 4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0020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по Оценке недвижимости, признания прав и регулирование отношений по государственной и муниципальной собственности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52 4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0030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других обязательств органа местного самоуправления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выполнение других обязательств органа местного самоуправления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52 4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0022</w:t>
            </w:r>
            <w:r w:rsidR="004760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информационному обслуживанию деятельности Совета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проведение мероприятий по информационному обслуживанию деятельности Совета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55 5</w:t>
            </w:r>
            <w:r w:rsidR="002E581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5815">
              <w:rPr>
                <w:rFonts w:ascii="Times New Roman" w:hAnsi="Times New Roman" w:cs="Times New Roman"/>
                <w:b/>
                <w:sz w:val="28"/>
                <w:szCs w:val="28"/>
              </w:rPr>
              <w:t>51180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работника для ведения первичного воинского учета.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53 9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  <w:p w:rsidR="00FF4147" w:rsidRPr="00192FCD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предупреждение и ликвидация последствий стихийных бедствий природного и техногенного характера</w:t>
            </w:r>
          </w:p>
          <w:p w:rsidR="00192FCD" w:rsidRDefault="00192FC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1F772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C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</w:t>
            </w:r>
            <w:r w:rsidRPr="00C23D9D">
              <w:rPr>
                <w:rFonts w:ascii="Times New Roman" w:hAnsi="Times New Roman" w:cs="Times New Roman"/>
                <w:b/>
                <w:sz w:val="28"/>
                <w:szCs w:val="28"/>
              </w:rPr>
              <w:t>00180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C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безопасности населения Сергиевского сельского поселения в общественных местах </w:t>
            </w: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</w:t>
            </w:r>
            <w:r w:rsidRPr="00341C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1C2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населения Сергиевского сельского поселения в общественных местах </w:t>
            </w: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26" w:rsidRDefault="003C7753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54  200 </w:t>
            </w:r>
            <w:r w:rsidR="001F7726" w:rsidRPr="001F7726">
              <w:rPr>
                <w:rFonts w:ascii="Times New Roman" w:hAnsi="Times New Roman" w:cs="Times New Roman"/>
                <w:b/>
                <w:sz w:val="28"/>
                <w:szCs w:val="28"/>
              </w:rPr>
              <w:t>00200</w:t>
            </w:r>
            <w:r w:rsidR="001F77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созданию условий для деятельности добровольных формирований населения по охране общественного порядка</w:t>
            </w:r>
          </w:p>
          <w:p w:rsidR="001F7726" w:rsidRDefault="001F7726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26" w:rsidRDefault="001F7726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поддержку народной дружины по охране общественного порядка.</w:t>
            </w:r>
          </w:p>
          <w:p w:rsidR="00C579DD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DD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DD">
              <w:rPr>
                <w:rFonts w:ascii="Times New Roman" w:hAnsi="Times New Roman" w:cs="Times New Roman"/>
                <w:b/>
                <w:sz w:val="28"/>
                <w:szCs w:val="28"/>
              </w:rPr>
              <w:t>54 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9DD">
              <w:rPr>
                <w:rFonts w:ascii="Times New Roman" w:hAnsi="Times New Roman" w:cs="Times New Roman"/>
                <w:b/>
                <w:sz w:val="28"/>
                <w:szCs w:val="28"/>
              </w:rPr>
              <w:t>00300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9DD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C579DD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9DD" w:rsidRPr="00C579DD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 </w:t>
            </w:r>
            <w:r w:rsidR="00D9475B">
              <w:rPr>
                <w:rFonts w:ascii="Times New Roman" w:hAnsi="Times New Roman" w:cs="Times New Roman"/>
                <w:sz w:val="28"/>
                <w:szCs w:val="28"/>
              </w:rPr>
              <w:t>расходы по выполнению кадастровых работ по определению границ земельного участка.</w:t>
            </w:r>
          </w:p>
          <w:p w:rsidR="00C579DD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54 9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апитальный ремонт и ремонт автомобильных дорог общего пользования местного значения</w:t>
            </w:r>
          </w:p>
          <w:p w:rsidR="00FF4147" w:rsidRPr="00192FCD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DD" w:rsidRPr="00192FCD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по содержанию и ремонту дорог местного значения</w:t>
            </w: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освещение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14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F41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F4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00020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F41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F41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рочие мероприятия по водоснабжению поселения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местного бюджета,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и реконструкцию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поселения.</w:t>
            </w: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местного бюджета, связанные с выполнением мероприятий по выращиванию и приобретению посадочного материала, производству продукции цветоводства и уходу за зелеными насаждениями.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содержание мест захоронения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бюджета по организации и содержанию кладбищ и мест захоронения.</w:t>
            </w:r>
          </w:p>
          <w:p w:rsidR="00B871D9" w:rsidRPr="00192FCD" w:rsidRDefault="00B871D9" w:rsidP="00B87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поселения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прочие мероприятия по благоустройству  территории поселения.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192FCD" w:rsidRDefault="00B871D9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57 4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области молодежной политики</w:t>
            </w:r>
          </w:p>
          <w:p w:rsidR="00FF4147" w:rsidRPr="00192FCD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4147" w:rsidRPr="00192FCD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организации отдыха детей и молодежи, мероприятия в области молодежной политики.</w:t>
            </w:r>
          </w:p>
          <w:p w:rsidR="00FF4147" w:rsidRDefault="00FF4147" w:rsidP="00FF4147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Default="00B871D9" w:rsidP="00B87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61 2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физической культуры и спорта</w:t>
            </w:r>
          </w:p>
          <w:p w:rsidR="00B871D9" w:rsidRPr="00192FCD" w:rsidRDefault="00B871D9" w:rsidP="00B87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71D9" w:rsidRPr="00192FCD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мероприятий, не вошедших в рамки региональных и муниципальных целевых программ в сфере спорта и физической культуры;</w:t>
            </w: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мероприятия в области спорта и физической культуры, проведение региональных, всероссийских, международных физкультурно-массовых мероприятий, учебно-тренировочных сборов, спортивных мероприятий и других мероприятий в области спорта и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культуры.</w:t>
            </w: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81 0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и мероприятия в сфере культуры и кинематографии </w:t>
            </w:r>
          </w:p>
          <w:p w:rsidR="00351527" w:rsidRPr="00192FCD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192FCD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 дворцов культуры,  клубов, других учреждений культуры.</w:t>
            </w:r>
          </w:p>
          <w:p w:rsidR="00351527" w:rsidRPr="00192FCD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81 2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подведомственных учреждений</w:t>
            </w:r>
          </w:p>
          <w:p w:rsidR="00B871D9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192FCD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подведомственных учреждений.</w:t>
            </w:r>
          </w:p>
          <w:p w:rsidR="00351527" w:rsidRDefault="00351527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192FCD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:rsidR="00B871D9" w:rsidRPr="00192FCD" w:rsidRDefault="00B871D9" w:rsidP="00FF4147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Pr="00192FCD" w:rsidRDefault="0035152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государственных и муниципальных библиотек.</w:t>
            </w: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tbl>
            <w:tblPr>
              <w:tblW w:w="0" w:type="auto"/>
              <w:tblInd w:w="250" w:type="dxa"/>
              <w:tblLook w:val="0000"/>
            </w:tblPr>
            <w:tblGrid>
              <w:gridCol w:w="9321"/>
            </w:tblGrid>
            <w:tr w:rsidR="00351527" w:rsidRPr="00192FCD" w:rsidTr="00900C0F">
              <w:trPr>
                <w:trHeight w:val="179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Pr="00192FCD" w:rsidRDefault="00351527" w:rsidP="00900C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Целевые программы Сергиевского сельского поселения</w:t>
                  </w:r>
                </w:p>
                <w:p w:rsidR="00351527" w:rsidRPr="00192FCD" w:rsidRDefault="00351527" w:rsidP="00900C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данной целевой статье отражаются расходы на целевые программы, финансируемые из бюджета поселения.</w:t>
                  </w:r>
                </w:p>
                <w:p w:rsidR="00351527" w:rsidRPr="00192FCD" w:rsidRDefault="00351527" w:rsidP="00900C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351527" w:rsidP="00900C0F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192FCD">
                    <w:rPr>
                      <w:rFonts w:ascii="Times New Roman" w:hAnsi="Times New Roman"/>
                      <w:b/>
                      <w:spacing w:val="-4"/>
                      <w:sz w:val="28"/>
                    </w:rPr>
                    <w:t>01 1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8"/>
                    </w:rPr>
                    <w:t>00</w:t>
                  </w:r>
                  <w:r w:rsidRPr="00192FCD">
                    <w:rPr>
                      <w:rFonts w:ascii="Times New Roman" w:hAnsi="Times New Roman"/>
                      <w:b/>
                      <w:spacing w:val="-4"/>
                      <w:sz w:val="28"/>
                    </w:rPr>
                    <w:t xml:space="preserve"> 0000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8"/>
                    </w:rPr>
                    <w:t>0</w:t>
                  </w:r>
                  <w:r w:rsidRPr="00192FCD">
                    <w:rPr>
                      <w:rFonts w:ascii="Times New Roman" w:hAnsi="Times New Roman"/>
                      <w:sz w:val="28"/>
                    </w:rPr>
                    <w:t xml:space="preserve">  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      </w:r>
                  <w:proofErr w:type="spellStart"/>
                  <w:r w:rsidRPr="00192FCD">
                    <w:rPr>
                      <w:rFonts w:ascii="Times New Roman" w:hAnsi="Times New Roman"/>
                      <w:sz w:val="28"/>
                    </w:rPr>
                    <w:t>Кореновского</w:t>
                  </w:r>
                  <w:proofErr w:type="spellEnd"/>
                  <w:r w:rsidRPr="00192FCD">
                    <w:rPr>
                      <w:rFonts w:ascii="Times New Roman" w:hAnsi="Times New Roman"/>
                      <w:sz w:val="28"/>
                    </w:rPr>
                    <w:t xml:space="preserve"> района на 201</w:t>
                  </w:r>
                  <w:r w:rsidR="00F761DA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192FCD">
                    <w:rPr>
                      <w:rFonts w:ascii="Times New Roman" w:hAnsi="Times New Roman"/>
                      <w:sz w:val="28"/>
                    </w:rPr>
                    <w:t xml:space="preserve"> год»</w:t>
                  </w:r>
                </w:p>
                <w:p w:rsidR="00351527" w:rsidRPr="00192FCD" w:rsidRDefault="00351527" w:rsidP="00900C0F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351527" w:rsidRPr="00192FCD" w:rsidRDefault="00351527" w:rsidP="00900C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данной целевой статье отражаются расходы на содержание  работников ТОС.</w:t>
                  </w:r>
                </w:p>
                <w:p w:rsidR="00351527" w:rsidRPr="00192FCD" w:rsidRDefault="00351527" w:rsidP="00900C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1527" w:rsidRPr="00192FCD" w:rsidTr="00900C0F">
              <w:trPr>
                <w:trHeight w:val="443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1527" w:rsidRPr="00A67AC7" w:rsidTr="00900C0F">
              <w:trPr>
                <w:trHeight w:val="179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3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00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0000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Ведомственная целевая программа </w:t>
                  </w:r>
                  <w:r w:rsidRPr="00192F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«Инфор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матизация </w:t>
                  </w:r>
                  <w:r w:rsidRPr="00192F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Сергиевского сельского поселения </w:t>
                  </w:r>
                  <w:proofErr w:type="spellStart"/>
                  <w:r w:rsidRPr="00192F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192F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района на 201</w:t>
                  </w:r>
                  <w:r w:rsidR="00F761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192F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год»</w:t>
                  </w: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данной целевой статье отражаются расходы на информатизацию деятельности администрации поселения.</w:t>
                  </w: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4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00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0000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 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Ведомственная целевая  программа  «Поддержка малого и среднего предпринимательства </w:t>
                  </w:r>
                  <w:r w:rsidRPr="00192F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в Сергиевском сельском поселении </w:t>
                  </w:r>
                  <w:proofErr w:type="spellStart"/>
                  <w:r w:rsidRPr="00192F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192F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района на 201</w:t>
                  </w:r>
                  <w:r w:rsidR="00F761D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</w:t>
                  </w:r>
                  <w:r w:rsidRPr="00192F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год»</w:t>
                  </w: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данной целевой статье отражаются расходы  на создание условий для развития малого и среднего предпринимательства на территории Сергиевского сельского поселения на 201</w:t>
                  </w:r>
                  <w:r w:rsidR="00F76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  <w:p w:rsidR="00351527" w:rsidRPr="003019D2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17653D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lastRenderedPageBreak/>
                    <w:t>06</w:t>
                  </w:r>
                  <w:r w:rsidR="00351527"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1</w:t>
                  </w:r>
                  <w:r w:rsidR="00351527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 w:rsidR="00CF092A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  <w:lang w:val="en-US"/>
                    </w:rPr>
                    <w:t>S</w:t>
                  </w:r>
                  <w:r w:rsidR="00351527"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00</w:t>
                  </w:r>
                  <w:r w:rsidR="00CF092A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120</w:t>
                  </w:r>
                  <w:r w:rsidR="00351527"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51527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Ведомственная целевая программа «Кадровое обеспечение сферы культуры Сергиевского сельского поселения </w:t>
                  </w:r>
                  <w:proofErr w:type="spellStart"/>
                  <w:r w:rsidR="00351527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Кореновского</w:t>
                  </w:r>
                  <w:proofErr w:type="spellEnd"/>
                  <w:r w:rsidR="00351527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 w:rsidR="00F76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51527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2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данной целевой статье отражаются расходы на выплату работникам культуры. </w:t>
                  </w:r>
                </w:p>
                <w:p w:rsidR="00351527" w:rsidRPr="00192FCD" w:rsidRDefault="00351527" w:rsidP="00900C0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2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 w:rsidR="0017653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7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00</w:t>
                  </w:r>
                  <w:r w:rsidRPr="00192FCD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 0000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0</w:t>
                  </w:r>
                  <w:r w:rsidRPr="00192FC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Ведомственная целевая программа «Противодействие коррупции в Сергиевском сельском поселении </w:t>
                  </w:r>
                  <w:proofErr w:type="spellStart"/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 w:rsidR="00F76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данной целевой статье отражаются расходы на противодействие коррупции в Сергиевском сельском поселении.</w:t>
                  </w: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F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F761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5E0F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100 00000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F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Ведомственная целевая программа «Безопасность дорожного движения на территории Сергиевского сельского поселения </w:t>
                  </w:r>
                  <w:proofErr w:type="spellStart"/>
                  <w:r w:rsidRPr="005E0F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5E0F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 w:rsidR="00F76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5E0F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351527" w:rsidRPr="005E0F51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данной целевой статье отражаются расходы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безопасность дорожного хозяйства 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Сергиевском сельском поселении.</w:t>
                  </w: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17653D" w:rsidP="00900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F761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351527" w:rsidRPr="00A67A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100 00000</w:t>
                  </w:r>
                  <w:r w:rsidR="00351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51527" w:rsidRPr="005E0F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Ведомственная целевая программа</w:t>
                  </w:r>
                  <w:r w:rsidR="0035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«Энергосбережение и повышение энергетической эффективности Сергиевского сельского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Кореновского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 w:rsidR="00F761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="0035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  <w:p w:rsidR="00F761DA" w:rsidRDefault="00F761DA" w:rsidP="00900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данной целевой статье отражаются расходы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эффективности использования энергетических ресурсов</w:t>
                  </w: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1527" w:rsidRPr="00A67AC7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51527" w:rsidRPr="00192FCD" w:rsidTr="00900C0F">
              <w:trPr>
                <w:trHeight w:val="81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Pr="00192FCD" w:rsidRDefault="00351527" w:rsidP="00900C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 случае внесения изменений в перечень кодов целевых статей расходов местного бюджета, утвержденных в составе ведомственной структуры расходов решением о бюджете либо сводной бюджетной росписью, до внесения соответствующих изменений в настоящее постановление применяются коды целевых статей расходов местного бюджета, установленные в составе ведомственной структуры расходов либо сводной бюджетной росписи</w:t>
                  </w:r>
                </w:p>
              </w:tc>
            </w:tr>
          </w:tbl>
          <w:p w:rsidR="00192FCD" w:rsidRPr="00192FCD" w:rsidRDefault="00192FCD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7653D" w:rsidRPr="00192FCD" w:rsidRDefault="0017653D" w:rsidP="0017653D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6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091F6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Сергиевского </w:t>
            </w:r>
          </w:p>
          <w:p w:rsidR="00091F6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7653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</w:t>
            </w: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Л.Г.Бундюк</w:t>
            </w:r>
            <w:proofErr w:type="spellEnd"/>
          </w:p>
        </w:tc>
      </w:tr>
      <w:tr w:rsidR="00192FCD" w:rsidRPr="00192FCD" w:rsidTr="00341C27">
        <w:trPr>
          <w:trHeight w:val="3860"/>
        </w:trPr>
        <w:tc>
          <w:tcPr>
            <w:tcW w:w="9321" w:type="dxa"/>
            <w:shd w:val="clear" w:color="auto" w:fill="auto"/>
            <w:noWrap/>
            <w:vAlign w:val="center"/>
          </w:tcPr>
          <w:p w:rsidR="00770338" w:rsidRDefault="00770338" w:rsidP="0077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CD" w:rsidRPr="00192FCD" w:rsidRDefault="00331CCD" w:rsidP="00331CCD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17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43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23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5E0F51" w:rsidRDefault="005E0F51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C7" w:rsidRPr="00A67AC7" w:rsidRDefault="00A67AC7" w:rsidP="0017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81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55"/>
        </w:trPr>
        <w:tc>
          <w:tcPr>
            <w:tcW w:w="9321" w:type="dxa"/>
            <w:shd w:val="clear" w:color="auto" w:fill="auto"/>
            <w:noWrap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17653D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108" w:type="dxa"/>
        <w:tblLook w:val="0000"/>
      </w:tblPr>
      <w:tblGrid>
        <w:gridCol w:w="9601"/>
      </w:tblGrid>
      <w:tr w:rsidR="00192FCD" w:rsidRPr="00192FCD" w:rsidTr="00762254">
        <w:trPr>
          <w:trHeight w:val="354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8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6"/>
              <w:gridCol w:w="3969"/>
            </w:tblGrid>
            <w:tr w:rsidR="00C0057F" w:rsidTr="00C0057F">
              <w:tc>
                <w:tcPr>
                  <w:tcW w:w="5416" w:type="dxa"/>
                </w:tcPr>
                <w:p w:rsidR="00C0057F" w:rsidRPr="00C0057F" w:rsidRDefault="00C0057F" w:rsidP="00C005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F6D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C0057F" w:rsidRPr="00C0057F" w:rsidRDefault="00091F6D" w:rsidP="00091F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C0057F"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C0057F" w:rsidRPr="00C0057F" w:rsidRDefault="00C0057F" w:rsidP="00C005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УТВЕРЖДЕНЫ</w:t>
                  </w:r>
                </w:p>
                <w:p w:rsidR="00C0057F" w:rsidRPr="00C0057F" w:rsidRDefault="00C0057F" w:rsidP="00F761D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постановлением администрации Сергиевского сельского поселения </w:t>
                  </w:r>
                  <w:proofErr w:type="spellStart"/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района от </w:t>
                  </w:r>
                  <w:r w:rsidR="00F761D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25</w:t>
                  </w: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.1</w:t>
                  </w:r>
                  <w:r w:rsidR="00F761D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.201</w:t>
                  </w:r>
                  <w:r w:rsidR="00F761D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234F1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F761D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111</w:t>
                  </w:r>
                </w:p>
              </w:tc>
            </w:tr>
          </w:tbl>
          <w:p w:rsidR="00192FCD" w:rsidRPr="00192FCD" w:rsidRDefault="00192FCD" w:rsidP="00C00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2FCD" w:rsidRPr="00192FCD" w:rsidRDefault="00192FCD" w:rsidP="0019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CD" w:rsidRPr="00192FCD" w:rsidRDefault="00192FCD" w:rsidP="0019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</w:t>
            </w:r>
          </w:p>
          <w:p w:rsidR="00192FCD" w:rsidRPr="00192FCD" w:rsidRDefault="00192FCD" w:rsidP="0019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видов расходов, задействованных в местном бюджете </w:t>
            </w:r>
          </w:p>
        </w:tc>
      </w:tr>
      <w:tr w:rsidR="00192FCD" w:rsidRPr="00192FCD" w:rsidTr="00762254">
        <w:trPr>
          <w:trHeight w:val="248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Правила содержат перечень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видов расходов, задействованных в местном бюджете и определяют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их применения.</w:t>
            </w:r>
          </w:p>
          <w:p w:rsidR="00192FCD" w:rsidRDefault="00192FCD" w:rsidP="00093B00">
            <w:pPr>
              <w:spacing w:after="0" w:line="240" w:lineRule="auto"/>
              <w:ind w:right="-5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Перечни видов расходов утверждаются в составе ведомственной структуры расходов решением о бюджете либо в установленных Бюджетным кодексом Российской Федерации случаях сводной бюджетной росписью соответствующего бюджета.</w:t>
            </w:r>
          </w:p>
          <w:p w:rsidR="00093B00" w:rsidRPr="00192FCD" w:rsidRDefault="00093B00" w:rsidP="00093B00">
            <w:pPr>
              <w:spacing w:after="0" w:line="240" w:lineRule="auto"/>
              <w:ind w:right="-5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47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 Фонд оплаты труда государственных (муниципальных) органов и вносы по обязательному социальному страхованию </w:t>
            </w: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Данный вид расходов отражает расходы на оплату труда, иных выплат, предусмотренных законодательством, персоналу государственны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муниципальных) казенных учреждений с учетом страховых взносов в государственные внебюджетные фонды с указанием сумм оплаты труда и иных выплат</w:t>
            </w:r>
          </w:p>
          <w:p w:rsidR="00C74A5D" w:rsidRDefault="00961163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 И</w:t>
            </w:r>
            <w:r w:rsidRPr="00961163">
              <w:rPr>
                <w:rFonts w:ascii="Times New Roman" w:hAnsi="Times New Roman" w:cs="Times New Roman"/>
                <w:b/>
                <w:sz w:val="28"/>
                <w:szCs w:val="28"/>
              </w:rPr>
              <w:t>ные выплаты персоналу государственны</w:t>
            </w:r>
            <w:proofErr w:type="gramStart"/>
            <w:r w:rsidRPr="00961163">
              <w:rPr>
                <w:rFonts w:ascii="Times New Roman" w:hAnsi="Times New Roman" w:cs="Times New Roman"/>
                <w:b/>
                <w:sz w:val="28"/>
                <w:szCs w:val="28"/>
              </w:rPr>
              <w:t>х(</w:t>
            </w:r>
            <w:proofErr w:type="gramEnd"/>
            <w:r w:rsidRPr="009611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муниципальных) органов за исключением фонда оплаты труда.</w:t>
            </w:r>
          </w:p>
          <w:p w:rsidR="00961163" w:rsidRDefault="00961163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163" w:rsidRDefault="00961163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61163">
              <w:rPr>
                <w:rFonts w:ascii="Times New Roman" w:hAnsi="Times New Roman" w:cs="Times New Roman"/>
                <w:sz w:val="28"/>
                <w:szCs w:val="28"/>
              </w:rPr>
              <w:t>Данный вид расходов отражает прочие выплаты.</w:t>
            </w:r>
          </w:p>
          <w:p w:rsidR="00961163" w:rsidRPr="00961163" w:rsidRDefault="00961163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3C" w:rsidRDefault="00C74A5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123</w:t>
            </w:r>
            <w:proofErr w:type="gramStart"/>
            <w:r w:rsidRPr="00C7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C74A5D">
              <w:rPr>
                <w:rFonts w:ascii="Times New Roman" w:hAnsi="Times New Roman" w:cs="Times New Roman"/>
                <w:b/>
                <w:sz w:val="28"/>
                <w:szCs w:val="28"/>
              </w:rPr>
              <w:t>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</w:t>
            </w:r>
          </w:p>
          <w:p w:rsidR="00C74A5D" w:rsidRDefault="00C74A5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Данный вид расходов отражает поощрительные выплаты спортсменам.</w:t>
            </w:r>
          </w:p>
          <w:p w:rsidR="00C74A5D" w:rsidRPr="00C74A5D" w:rsidRDefault="00C74A5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6D" w:rsidRPr="00091F6D" w:rsidRDefault="00091F6D" w:rsidP="00091F6D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91F6D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91F6D">
              <w:rPr>
                <w:b/>
                <w:sz w:val="28"/>
                <w:szCs w:val="28"/>
              </w:rPr>
              <w:t xml:space="preserve">129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1F6D">
              <w:rPr>
                <w:b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органов. </w:t>
            </w:r>
          </w:p>
          <w:p w:rsidR="00C0057F" w:rsidRDefault="00A4743C" w:rsidP="00A4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Данный вид расходов отражает начисления на оплату труда. </w:t>
            </w:r>
          </w:p>
          <w:p w:rsidR="00A4743C" w:rsidRPr="00192FCD" w:rsidRDefault="00A4743C" w:rsidP="00A4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242 Закупка товаров, работ и услуг в сфере информационно-коммуникационных  технологий</w:t>
            </w:r>
          </w:p>
          <w:p w:rsidR="00192FCD" w:rsidRPr="00192FCD" w:rsidRDefault="00192FCD" w:rsidP="00093B00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  По данному виду расходов отражаются расходы на закупку товаров работ и услуг в сфере информационно-коммуникационных  технологий</w:t>
            </w:r>
          </w:p>
          <w:p w:rsidR="00192FCD" w:rsidRPr="00192FCD" w:rsidRDefault="00192FCD" w:rsidP="00093B00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A4743C" w:rsidP="00A47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="00192FCD" w:rsidRPr="00192F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  <w:proofErr w:type="gramStart"/>
            <w:r w:rsidR="00192FCD" w:rsidRPr="00192F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92FCD"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92FCD"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рочая закупка товаров, работ и услуг для обеспечения государственных (муниципальных) нужд</w:t>
            </w:r>
          </w:p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разрезе элементов данной подгруппы отражаются расходы бюджетов бюджетной системы Российской Федерации, направленные на закупку товаров, работ и услуг для государственных (муниципальных) нужд</w:t>
            </w:r>
          </w:p>
          <w:p w:rsidR="00C74A5D" w:rsidRPr="00192FCD" w:rsidRDefault="00C74A5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Default="00DD68C1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D68C1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  <w:proofErr w:type="gramStart"/>
            <w:r w:rsidRPr="00DD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DD68C1">
              <w:rPr>
                <w:rFonts w:ascii="Times New Roman" w:hAnsi="Times New Roman" w:cs="Times New Roman"/>
                <w:b/>
                <w:sz w:val="28"/>
                <w:szCs w:val="28"/>
              </w:rPr>
              <w:t>ные выплаты населению</w:t>
            </w:r>
            <w:r w:rsidR="00C7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4A5D" w:rsidRDefault="00C74A5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вид расходов отражает компенсационные выплаты председателям ТОС. </w:t>
            </w:r>
          </w:p>
          <w:p w:rsidR="00C74A5D" w:rsidRPr="00DD68C1" w:rsidRDefault="00C74A5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sz w:val="28"/>
                <w:szCs w:val="28"/>
              </w:rPr>
              <w:t xml:space="preserve">     </w:t>
            </w:r>
            <w:r w:rsidRPr="00192FCD">
              <w:rPr>
                <w:b/>
                <w:sz w:val="28"/>
                <w:szCs w:val="28"/>
              </w:rPr>
              <w:t>540</w:t>
            </w:r>
            <w:proofErr w:type="gramStart"/>
            <w:r w:rsidRPr="00192FCD">
              <w:rPr>
                <w:b/>
                <w:sz w:val="28"/>
                <w:szCs w:val="28"/>
              </w:rPr>
              <w:t xml:space="preserve">  И</w:t>
            </w:r>
            <w:proofErr w:type="gramEnd"/>
            <w:r w:rsidRPr="00192FCD">
              <w:rPr>
                <w:b/>
                <w:sz w:val="28"/>
                <w:szCs w:val="28"/>
              </w:rPr>
              <w:t>ные м</w:t>
            </w:r>
            <w:r w:rsidR="00093B00">
              <w:rPr>
                <w:b/>
                <w:sz w:val="28"/>
                <w:szCs w:val="28"/>
              </w:rPr>
              <w:t>ежбюджетные трансферты</w:t>
            </w:r>
            <w:r w:rsidRPr="00192FCD">
              <w:rPr>
                <w:b/>
                <w:sz w:val="28"/>
                <w:szCs w:val="28"/>
              </w:rPr>
              <w:t xml:space="preserve"> </w:t>
            </w: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>Данная подгруппа отражает расходы бюджетов бюджетной системы Российской Федерации, связанные с предоставлением другим бюджетам иных межбюджетных трансфертов, не отнесенных к подгруппам 510 - 530,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      </w: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color w:val="000000"/>
                <w:sz w:val="28"/>
                <w:szCs w:val="28"/>
              </w:rPr>
              <w:t xml:space="preserve">      611</w:t>
            </w:r>
            <w:r w:rsidRPr="00192FCD">
              <w:rPr>
                <w:sz w:val="28"/>
                <w:szCs w:val="28"/>
              </w:rPr>
              <w:t xml:space="preserve"> </w:t>
            </w:r>
            <w:r w:rsidRPr="00192FCD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>По данному элементу отражаются расходы бюджетов бюджетной системы Российской Федерации, на 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      </w:r>
          </w:p>
          <w:p w:rsidR="00093B00" w:rsidRPr="00192FCD" w:rsidRDefault="00093B00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sz w:val="28"/>
                <w:szCs w:val="28"/>
              </w:rPr>
              <w:t xml:space="preserve">     612 Субсидии бюджетным учреждениям на иные цели</w:t>
            </w:r>
          </w:p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 xml:space="preserve">По данному элементу отражаются расходы бюджетов бюджетной системы Российской Федерации, на предоставление субсидий бюджетным учреждениям на  иные цели. </w:t>
            </w:r>
          </w:p>
          <w:p w:rsidR="00093B00" w:rsidRPr="00192FCD" w:rsidRDefault="00093B00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color w:val="000000"/>
                <w:sz w:val="28"/>
                <w:szCs w:val="28"/>
              </w:rPr>
              <w:t xml:space="preserve">     851  </w:t>
            </w:r>
            <w:r w:rsidRPr="00192FCD">
              <w:rPr>
                <w:b/>
                <w:sz w:val="28"/>
                <w:szCs w:val="28"/>
              </w:rPr>
              <w:t>Уплата налога на имущество организаций и земельного налога</w:t>
            </w:r>
          </w:p>
          <w:p w:rsidR="00093B00" w:rsidRDefault="00DD68C1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768C5">
              <w:rPr>
                <w:color w:val="000000"/>
                <w:sz w:val="28"/>
                <w:szCs w:val="28"/>
              </w:rPr>
              <w:t xml:space="preserve">По данному элементу отражают расходы на уплату </w:t>
            </w:r>
            <w:r>
              <w:rPr>
                <w:color w:val="000000"/>
                <w:sz w:val="28"/>
                <w:szCs w:val="28"/>
              </w:rPr>
              <w:t>налога на имущество организаций и земельного налога.</w:t>
            </w:r>
          </w:p>
          <w:p w:rsidR="00DD68C1" w:rsidRPr="00192FCD" w:rsidRDefault="00DD68C1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b/>
                <w:sz w:val="28"/>
                <w:szCs w:val="28"/>
              </w:rPr>
              <w:t xml:space="preserve">     852</w:t>
            </w:r>
            <w:r w:rsidRPr="00192FCD">
              <w:rPr>
                <w:sz w:val="28"/>
                <w:szCs w:val="28"/>
              </w:rPr>
              <w:t xml:space="preserve"> </w:t>
            </w:r>
            <w:r w:rsidRPr="00192FCD">
              <w:rPr>
                <w:b/>
                <w:sz w:val="28"/>
                <w:szCs w:val="28"/>
              </w:rPr>
              <w:t>Уплата прочих налогов и сборов</w:t>
            </w:r>
          </w:p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>В разрезе элементов данной подгруппы отражаются расходы федерального бюджета и бюджетов государственных внебюджетных фондов на уплату налогов (включаемых в состав расходов), государственных пошлин и сборов, платежей в бюджеты бюджетной системы Российской Федерации в соответствии с законодательством Российской Федерации, взносов, и иных платежей.</w:t>
            </w:r>
          </w:p>
          <w:p w:rsidR="00DD68C1" w:rsidRDefault="00DD68C1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093B00" w:rsidRDefault="00A4743C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A0E44">
              <w:rPr>
                <w:b/>
                <w:color w:val="000000"/>
                <w:sz w:val="28"/>
                <w:szCs w:val="28"/>
              </w:rPr>
              <w:t xml:space="preserve">853 </w:t>
            </w:r>
            <w:r w:rsidR="003A0E44" w:rsidRPr="003A0E44">
              <w:rPr>
                <w:b/>
                <w:color w:val="000000"/>
                <w:sz w:val="28"/>
                <w:szCs w:val="28"/>
              </w:rPr>
              <w:t>Уплата иных платежей</w:t>
            </w:r>
          </w:p>
          <w:p w:rsidR="009549E1" w:rsidRDefault="00F768C5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768C5">
              <w:rPr>
                <w:color w:val="000000"/>
                <w:sz w:val="28"/>
                <w:szCs w:val="28"/>
              </w:rPr>
              <w:t>По данному элементу отражают расходы на уплату пеней и штрафов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D68C1" w:rsidRPr="00F768C5" w:rsidRDefault="00DD68C1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color w:val="000000"/>
                <w:sz w:val="28"/>
                <w:szCs w:val="28"/>
              </w:rPr>
              <w:t xml:space="preserve">   870</w:t>
            </w:r>
            <w:r w:rsidRPr="00192FCD">
              <w:rPr>
                <w:b/>
                <w:sz w:val="28"/>
                <w:szCs w:val="28"/>
              </w:rPr>
              <w:t xml:space="preserve"> Резервные средства</w:t>
            </w:r>
          </w:p>
        </w:tc>
      </w:tr>
      <w:tr w:rsidR="00192FCD" w:rsidRPr="00192FCD" w:rsidTr="00762254">
        <w:trPr>
          <w:trHeight w:val="208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192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данному элементу отражаются расходы бюджетов бюджетной системы Российской Федерации, на прочие расходы, связанные с расходованием средств резервного фонда.</w:t>
            </w: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93B00" w:rsidRDefault="00093B00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00" w:rsidRPr="00192FCD" w:rsidRDefault="00093B00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Сергиевского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</w:t>
            </w: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Л.Г.Бундюк</w:t>
            </w:r>
            <w:proofErr w:type="spellEnd"/>
          </w:p>
        </w:tc>
      </w:tr>
    </w:tbl>
    <w:p w:rsidR="00192FCD" w:rsidRDefault="00192FCD" w:rsidP="00192FCD">
      <w:pPr>
        <w:spacing w:after="0"/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2FCD" w:rsidRPr="00192FCD" w:rsidSect="000C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6A7"/>
    <w:multiLevelType w:val="multilevel"/>
    <w:tmpl w:val="F47E11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8C10E3"/>
    <w:multiLevelType w:val="multilevel"/>
    <w:tmpl w:val="F47E11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D16AB1"/>
    <w:multiLevelType w:val="multilevel"/>
    <w:tmpl w:val="B0CC2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E170A1F"/>
    <w:multiLevelType w:val="hybridMultilevel"/>
    <w:tmpl w:val="D8D2A568"/>
    <w:lvl w:ilvl="0" w:tplc="50B45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FCD"/>
    <w:rsid w:val="00083AFF"/>
    <w:rsid w:val="000873EE"/>
    <w:rsid w:val="00091F6D"/>
    <w:rsid w:val="00093B00"/>
    <w:rsid w:val="000B5D2F"/>
    <w:rsid w:val="000C429A"/>
    <w:rsid w:val="00102154"/>
    <w:rsid w:val="00173D06"/>
    <w:rsid w:val="0017653D"/>
    <w:rsid w:val="00192FCD"/>
    <w:rsid w:val="001D6CCF"/>
    <w:rsid w:val="001F1BA4"/>
    <w:rsid w:val="001F7726"/>
    <w:rsid w:val="00234F1B"/>
    <w:rsid w:val="002E5815"/>
    <w:rsid w:val="002F043F"/>
    <w:rsid w:val="003019D2"/>
    <w:rsid w:val="00331CCD"/>
    <w:rsid w:val="00341C27"/>
    <w:rsid w:val="00351527"/>
    <w:rsid w:val="00377CB0"/>
    <w:rsid w:val="003A0E44"/>
    <w:rsid w:val="003C7753"/>
    <w:rsid w:val="0047608C"/>
    <w:rsid w:val="005070C8"/>
    <w:rsid w:val="005A7AB0"/>
    <w:rsid w:val="005E0F51"/>
    <w:rsid w:val="00605ACC"/>
    <w:rsid w:val="006F31C7"/>
    <w:rsid w:val="00770338"/>
    <w:rsid w:val="007B7DF0"/>
    <w:rsid w:val="0088641F"/>
    <w:rsid w:val="008A0777"/>
    <w:rsid w:val="00912F45"/>
    <w:rsid w:val="009549E1"/>
    <w:rsid w:val="00961163"/>
    <w:rsid w:val="00A4743C"/>
    <w:rsid w:val="00A67AC7"/>
    <w:rsid w:val="00A774B7"/>
    <w:rsid w:val="00A77644"/>
    <w:rsid w:val="00AF1E24"/>
    <w:rsid w:val="00B871D9"/>
    <w:rsid w:val="00C0057F"/>
    <w:rsid w:val="00C23D9D"/>
    <w:rsid w:val="00C579DD"/>
    <w:rsid w:val="00C74A5D"/>
    <w:rsid w:val="00C82530"/>
    <w:rsid w:val="00C96DA2"/>
    <w:rsid w:val="00CF092A"/>
    <w:rsid w:val="00D13491"/>
    <w:rsid w:val="00D3727D"/>
    <w:rsid w:val="00D62B54"/>
    <w:rsid w:val="00D9475B"/>
    <w:rsid w:val="00DD68C1"/>
    <w:rsid w:val="00E427E7"/>
    <w:rsid w:val="00F107A3"/>
    <w:rsid w:val="00F50F28"/>
    <w:rsid w:val="00F761DA"/>
    <w:rsid w:val="00F768C5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2FC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Текст1"/>
    <w:basedOn w:val="a"/>
    <w:rsid w:val="00192FC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styleId="a5">
    <w:name w:val="No Spacing"/>
    <w:uiPriority w:val="1"/>
    <w:qFormat/>
    <w:rsid w:val="0019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 Знак"/>
    <w:basedOn w:val="a0"/>
    <w:link w:val="a7"/>
    <w:locked/>
    <w:rsid w:val="00192FCD"/>
    <w:rPr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192FCD"/>
    <w:pPr>
      <w:widowControl w:val="0"/>
      <w:shd w:val="clear" w:color="auto" w:fill="FFFFFF"/>
      <w:spacing w:after="0" w:line="0" w:lineRule="atLeast"/>
      <w:ind w:hanging="1860"/>
      <w:jc w:val="right"/>
    </w:pPr>
    <w:rPr>
      <w:sz w:val="27"/>
      <w:szCs w:val="27"/>
    </w:rPr>
  </w:style>
  <w:style w:type="paragraph" w:customStyle="1" w:styleId="3">
    <w:name w:val="Основной текст3"/>
    <w:basedOn w:val="a"/>
    <w:rsid w:val="00192FCD"/>
    <w:pPr>
      <w:widowControl w:val="0"/>
      <w:shd w:val="clear" w:color="auto" w:fill="FFFFFF"/>
      <w:spacing w:after="0" w:line="0" w:lineRule="atLeast"/>
      <w:ind w:hanging="1860"/>
      <w:jc w:val="right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37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CE29-06B1-499F-8C3A-DCD5EE7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26</cp:revision>
  <cp:lastPrinted>2016-11-08T05:34:00Z</cp:lastPrinted>
  <dcterms:created xsi:type="dcterms:W3CDTF">2014-11-18T05:14:00Z</dcterms:created>
  <dcterms:modified xsi:type="dcterms:W3CDTF">2017-10-31T10:57:00Z</dcterms:modified>
</cp:coreProperties>
</file>