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5F" w:rsidRPr="00D2105F" w:rsidRDefault="00D2105F" w:rsidP="00D210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1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СОГЛАШЕНИЕ    №  </w:t>
      </w:r>
      <w:r w:rsidRPr="00D210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</w:t>
      </w:r>
    </w:p>
    <w:p w:rsidR="00D2105F" w:rsidRPr="00D2105F" w:rsidRDefault="00D2105F" w:rsidP="00D210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Советом</w:t>
      </w:r>
      <w:r w:rsidRPr="00D21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Сергиевского сельского поселения Кореновского района район и независимым экспертом _____________________________________ об экспертизе проектов муниципальных </w:t>
      </w:r>
      <w:r w:rsidRPr="00D210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правовых актов в целях выявления в них положений, способствующих созданию условий для проявления коррупции </w:t>
      </w:r>
    </w:p>
    <w:p w:rsidR="00D2105F" w:rsidRPr="00D2105F" w:rsidRDefault="00D2105F" w:rsidP="00D210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05F" w:rsidRPr="00D2105F" w:rsidRDefault="00D2105F" w:rsidP="00D210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5F">
        <w:rPr>
          <w:rFonts w:ascii="Times New Roman" w:hAnsi="Times New Roman" w:cs="Times New Roman"/>
          <w:b/>
          <w:color w:val="000000"/>
          <w:sz w:val="28"/>
          <w:szCs w:val="28"/>
        </w:rPr>
        <w:t>ст</w:t>
      </w:r>
      <w:proofErr w:type="gramStart"/>
      <w:r w:rsidRPr="00D2105F">
        <w:rPr>
          <w:rFonts w:ascii="Times New Roman" w:hAnsi="Times New Roman" w:cs="Times New Roman"/>
          <w:b/>
          <w:color w:val="000000"/>
          <w:sz w:val="28"/>
          <w:szCs w:val="28"/>
        </w:rPr>
        <w:t>.С</w:t>
      </w:r>
      <w:proofErr w:type="gramEnd"/>
      <w:r w:rsidRPr="00D210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ергиевская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Pr="00D210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«</w:t>
      </w:r>
      <w:r w:rsidRPr="00D2105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   </w:t>
      </w:r>
      <w:r w:rsidRPr="00D210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D2105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                  </w:t>
      </w:r>
      <w:r w:rsidRPr="00D210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2016 г.                                                                                            </w:t>
      </w:r>
    </w:p>
    <w:p w:rsidR="00D2105F" w:rsidRPr="00D2105F" w:rsidRDefault="00D2105F" w:rsidP="00D210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05F" w:rsidRPr="00D2105F" w:rsidRDefault="00D2105F" w:rsidP="00D2105F">
      <w:pPr>
        <w:shd w:val="clear" w:color="auto" w:fill="FFFFFF"/>
        <w:tabs>
          <w:tab w:val="left" w:pos="709"/>
          <w:tab w:val="left" w:pos="64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05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D2105F">
        <w:rPr>
          <w:rFonts w:ascii="Times New Roman" w:hAnsi="Times New Roman" w:cs="Times New Roman"/>
          <w:color w:val="000000"/>
          <w:sz w:val="28"/>
          <w:szCs w:val="28"/>
        </w:rPr>
        <w:t xml:space="preserve"> Сергиевского сельского поселения Кореновского района, (дале</w:t>
      </w:r>
      <w:proofErr w:type="gramStart"/>
      <w:r w:rsidRPr="00D2105F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D2105F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Администрация), в лице главы Сергиевского сельского поселения Кореновского района </w:t>
      </w:r>
      <w:proofErr w:type="spellStart"/>
      <w:r w:rsidRPr="00D2105F">
        <w:rPr>
          <w:rFonts w:ascii="Times New Roman" w:hAnsi="Times New Roman" w:cs="Times New Roman"/>
          <w:color w:val="000000"/>
          <w:sz w:val="28"/>
          <w:szCs w:val="28"/>
        </w:rPr>
        <w:t>Басеева</w:t>
      </w:r>
      <w:proofErr w:type="spellEnd"/>
      <w:r w:rsidRPr="00D2105F">
        <w:rPr>
          <w:rFonts w:ascii="Times New Roman" w:hAnsi="Times New Roman" w:cs="Times New Roman"/>
          <w:color w:val="000000"/>
          <w:sz w:val="28"/>
          <w:szCs w:val="28"/>
        </w:rPr>
        <w:t xml:space="preserve"> Сергея Анатольевича, действующего на основании Устава Сергиевского сельского поселения Кореновского района, с одной стороны, и независимый эксперт ______________________________ (далее независимый эксперт), действующий на основании свидетельства об аккредитации  физического лица в качестве независимого эксперта, уполномоченного на проведение антикоррупционной экспертизы нормативных правовых актов и  проектов нормативных правовых актов в случаях предусмотренных законодательством Российской Федерации, от 16.02.2012 № 1347, с другой стороны, в дальнейшем именуемые «Стороны» заключили настоящее соглашение о нижеследующем:</w:t>
      </w:r>
    </w:p>
    <w:p w:rsidR="00D2105F" w:rsidRPr="00D2105F" w:rsidRDefault="00D2105F" w:rsidP="00D2105F">
      <w:pPr>
        <w:shd w:val="clear" w:color="auto" w:fill="FFFFFF"/>
        <w:tabs>
          <w:tab w:val="left" w:pos="64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05F" w:rsidRPr="00D2105F" w:rsidRDefault="00D2105F" w:rsidP="00D2105F">
      <w:pPr>
        <w:pStyle w:val="a3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 w:rsidRPr="00D2105F">
        <w:rPr>
          <w:b/>
          <w:bCs/>
          <w:color w:val="000000"/>
          <w:sz w:val="28"/>
          <w:szCs w:val="28"/>
        </w:rPr>
        <w:t>Предмет Соглашения</w:t>
      </w:r>
    </w:p>
    <w:p w:rsidR="00D2105F" w:rsidRPr="00D2105F" w:rsidRDefault="00D2105F" w:rsidP="00D2105F">
      <w:pPr>
        <w:pStyle w:val="a3"/>
        <w:shd w:val="clear" w:color="auto" w:fill="FFFFFF"/>
        <w:rPr>
          <w:sz w:val="28"/>
          <w:szCs w:val="28"/>
        </w:rPr>
      </w:pPr>
    </w:p>
    <w:p w:rsidR="00D2105F" w:rsidRPr="00D2105F" w:rsidRDefault="00D2105F" w:rsidP="00D2105F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5F">
        <w:rPr>
          <w:rFonts w:ascii="Times New Roman" w:hAnsi="Times New Roman" w:cs="Times New Roman"/>
          <w:color w:val="000000"/>
          <w:sz w:val="28"/>
          <w:szCs w:val="28"/>
        </w:rPr>
        <w:tab/>
        <w:t>Стороны в пределах своей компетенции договорились о взаимодействии по вопросам проведения антикоррупционной экспертизы нормативных правовых актов и их проектов.</w:t>
      </w:r>
    </w:p>
    <w:p w:rsidR="00D2105F" w:rsidRPr="00D2105F" w:rsidRDefault="00D2105F" w:rsidP="00D2105F">
      <w:pPr>
        <w:shd w:val="clear" w:color="auto" w:fill="FFFFFF"/>
        <w:tabs>
          <w:tab w:val="left" w:pos="3115"/>
        </w:tabs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05F" w:rsidRPr="00D2105F" w:rsidRDefault="00D2105F" w:rsidP="00D2105F">
      <w:pPr>
        <w:pStyle w:val="a3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 w:rsidRPr="00D2105F">
        <w:rPr>
          <w:b/>
          <w:bCs/>
          <w:color w:val="000000"/>
          <w:sz w:val="28"/>
          <w:szCs w:val="28"/>
        </w:rPr>
        <w:t>Обязательства сторон.</w:t>
      </w:r>
    </w:p>
    <w:p w:rsidR="00D2105F" w:rsidRPr="00D2105F" w:rsidRDefault="00D2105F" w:rsidP="00D2105F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D2105F" w:rsidRPr="00D2105F" w:rsidRDefault="00D2105F" w:rsidP="00D2105F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D2105F">
        <w:rPr>
          <w:sz w:val="28"/>
          <w:szCs w:val="28"/>
        </w:rPr>
        <w:tab/>
        <w:t>Для реализации настоящего Соглашения Стороны в пределах своей компетенции принимают на себя следующие обязательства:</w:t>
      </w:r>
    </w:p>
    <w:p w:rsidR="00D2105F" w:rsidRPr="00D2105F" w:rsidRDefault="00D2105F" w:rsidP="00D2105F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D2105F">
        <w:rPr>
          <w:sz w:val="28"/>
          <w:szCs w:val="28"/>
        </w:rPr>
        <w:tab/>
      </w:r>
    </w:p>
    <w:p w:rsidR="00D2105F" w:rsidRPr="00D2105F" w:rsidRDefault="00D2105F" w:rsidP="00D2105F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D2105F">
        <w:rPr>
          <w:sz w:val="28"/>
          <w:szCs w:val="28"/>
        </w:rPr>
        <w:tab/>
        <w:t xml:space="preserve">2.1. </w:t>
      </w:r>
      <w:r>
        <w:rPr>
          <w:sz w:val="28"/>
          <w:szCs w:val="28"/>
        </w:rPr>
        <w:t>Совет</w:t>
      </w:r>
      <w:r w:rsidRPr="00D2105F">
        <w:rPr>
          <w:sz w:val="28"/>
          <w:szCs w:val="28"/>
        </w:rPr>
        <w:t>:</w:t>
      </w:r>
    </w:p>
    <w:p w:rsidR="00D2105F" w:rsidRPr="00D2105F" w:rsidRDefault="00D2105F" w:rsidP="00D2105F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D2105F">
        <w:rPr>
          <w:sz w:val="28"/>
          <w:szCs w:val="28"/>
        </w:rPr>
        <w:tab/>
      </w:r>
      <w:proofErr w:type="gramStart"/>
      <w:r w:rsidRPr="00D2105F">
        <w:rPr>
          <w:sz w:val="28"/>
          <w:szCs w:val="28"/>
        </w:rPr>
        <w:t>- информирует независимого эксперта о принимаемых нормативных правовых актах в сфере проведения антикоррупционной экспертизы, в том числе о внесении изменений, отмене, признании утратившим силу;</w:t>
      </w:r>
      <w:proofErr w:type="gramEnd"/>
    </w:p>
    <w:p w:rsidR="00D2105F" w:rsidRPr="00D2105F" w:rsidRDefault="00D2105F" w:rsidP="00D2105F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D2105F">
        <w:rPr>
          <w:sz w:val="28"/>
          <w:szCs w:val="28"/>
        </w:rPr>
        <w:tab/>
        <w:t>-  осуществляет учет поступающих от независимого эксперта заключений по результатам проведения независимой антикоррупционной экспертизы, а так же ответов отраслевых (функциональных) органов по результатам рассмотрения заключений.</w:t>
      </w:r>
    </w:p>
    <w:p w:rsidR="00D2105F" w:rsidRPr="00D2105F" w:rsidRDefault="00D2105F" w:rsidP="00D2105F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D2105F">
        <w:rPr>
          <w:sz w:val="28"/>
          <w:szCs w:val="28"/>
        </w:rPr>
        <w:tab/>
        <w:t xml:space="preserve">- </w:t>
      </w:r>
      <w:r w:rsidRPr="00D2105F">
        <w:rPr>
          <w:sz w:val="28"/>
          <w:szCs w:val="28"/>
          <w:shd w:val="clear" w:color="auto" w:fill="FFFFFF"/>
        </w:rPr>
        <w:t xml:space="preserve">тридцатидневный срок со дня получения  заключения по результатам независимой антикоррупционной экспертизы </w:t>
      </w:r>
      <w:r>
        <w:rPr>
          <w:sz w:val="28"/>
          <w:szCs w:val="28"/>
          <w:shd w:val="clear" w:color="auto" w:fill="FFFFFF"/>
        </w:rPr>
        <w:t>Совет</w:t>
      </w:r>
      <w:r w:rsidRPr="00D2105F">
        <w:rPr>
          <w:sz w:val="28"/>
          <w:szCs w:val="28"/>
          <w:shd w:val="clear" w:color="auto" w:fill="FFFFFF"/>
        </w:rPr>
        <w:t xml:space="preserve"> направляет независимому эксперту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D2105F">
        <w:rPr>
          <w:sz w:val="28"/>
          <w:szCs w:val="28"/>
          <w:shd w:val="clear" w:color="auto" w:fill="FFFFFF"/>
        </w:rPr>
        <w:t>коррупциогенных</w:t>
      </w:r>
      <w:proofErr w:type="spellEnd"/>
      <w:r w:rsidRPr="00D2105F">
        <w:rPr>
          <w:sz w:val="28"/>
          <w:szCs w:val="28"/>
          <w:shd w:val="clear" w:color="auto" w:fill="FFFFFF"/>
        </w:rPr>
        <w:t xml:space="preserve"> факторов. </w:t>
      </w:r>
    </w:p>
    <w:p w:rsidR="00D2105F" w:rsidRPr="00D2105F" w:rsidRDefault="00D2105F" w:rsidP="00D2105F">
      <w:pPr>
        <w:pStyle w:val="a3"/>
        <w:shd w:val="clear" w:color="auto" w:fill="FFFFFF"/>
        <w:ind w:left="0"/>
        <w:rPr>
          <w:sz w:val="28"/>
          <w:szCs w:val="28"/>
        </w:rPr>
      </w:pPr>
      <w:r w:rsidRPr="00D2105F">
        <w:rPr>
          <w:sz w:val="28"/>
          <w:szCs w:val="28"/>
        </w:rPr>
        <w:tab/>
      </w:r>
    </w:p>
    <w:p w:rsidR="00D2105F" w:rsidRPr="00D2105F" w:rsidRDefault="00D2105F" w:rsidP="00D2105F">
      <w:pPr>
        <w:pStyle w:val="a3"/>
        <w:shd w:val="clear" w:color="auto" w:fill="FFFFFF"/>
        <w:ind w:left="0"/>
        <w:rPr>
          <w:sz w:val="28"/>
          <w:szCs w:val="28"/>
        </w:rPr>
      </w:pPr>
      <w:r w:rsidRPr="00D2105F">
        <w:rPr>
          <w:sz w:val="28"/>
          <w:szCs w:val="28"/>
        </w:rPr>
        <w:lastRenderedPageBreak/>
        <w:tab/>
        <w:t>2.2. Независимый эксперт:</w:t>
      </w:r>
    </w:p>
    <w:p w:rsidR="00D2105F" w:rsidRPr="00D2105F" w:rsidRDefault="00D2105F" w:rsidP="00D2105F">
      <w:pPr>
        <w:pStyle w:val="a3"/>
        <w:shd w:val="clear" w:color="auto" w:fill="FFFFFF"/>
        <w:ind w:left="0"/>
        <w:jc w:val="both"/>
        <w:rPr>
          <w:b/>
          <w:bCs/>
          <w:color w:val="000000"/>
          <w:sz w:val="28"/>
          <w:szCs w:val="28"/>
        </w:rPr>
      </w:pPr>
      <w:r w:rsidRPr="00D2105F">
        <w:rPr>
          <w:sz w:val="28"/>
          <w:szCs w:val="28"/>
        </w:rPr>
        <w:tab/>
        <w:t xml:space="preserve">- </w:t>
      </w:r>
      <w:r w:rsidRPr="00D2105F">
        <w:rPr>
          <w:sz w:val="28"/>
          <w:szCs w:val="28"/>
          <w:shd w:val="clear" w:color="auto" w:fill="FFFFFF"/>
        </w:rPr>
        <w:t xml:space="preserve">не позднее дня, предшествующего дню окончания проведения антикоррупционной экспертизы направляет заключение в  адрес </w:t>
      </w:r>
      <w:r>
        <w:rPr>
          <w:sz w:val="28"/>
          <w:szCs w:val="28"/>
          <w:shd w:val="clear" w:color="auto" w:fill="FFFFFF"/>
        </w:rPr>
        <w:t>Совета Сергиевского сельского поселения Кореновского района</w:t>
      </w:r>
      <w:r w:rsidRPr="00D2105F">
        <w:rPr>
          <w:sz w:val="28"/>
          <w:szCs w:val="28"/>
          <w:shd w:val="clear" w:color="auto" w:fill="FFFFFF"/>
        </w:rPr>
        <w:t xml:space="preserve"> (электронная почта, </w:t>
      </w:r>
      <w:proofErr w:type="spellStart"/>
      <w:r w:rsidRPr="00D2105F">
        <w:rPr>
          <w:sz w:val="28"/>
          <w:szCs w:val="28"/>
          <w:shd w:val="clear" w:color="auto" w:fill="FFFFFF"/>
        </w:rPr>
        <w:t>факсовая</w:t>
      </w:r>
      <w:proofErr w:type="spellEnd"/>
      <w:r w:rsidRPr="00D2105F">
        <w:rPr>
          <w:sz w:val="28"/>
          <w:szCs w:val="28"/>
          <w:shd w:val="clear" w:color="auto" w:fill="FFFFFF"/>
        </w:rPr>
        <w:t xml:space="preserve"> рассылка, нарочным и др.). </w:t>
      </w:r>
    </w:p>
    <w:p w:rsidR="00D2105F" w:rsidRPr="00D2105F" w:rsidRDefault="00D2105F" w:rsidP="00D210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-</w:t>
      </w:r>
      <w:r w:rsidRPr="00D2105F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экспертизы НПА на </w:t>
      </w:r>
      <w:proofErr w:type="spellStart"/>
      <w:r w:rsidRPr="00D2105F">
        <w:rPr>
          <w:rFonts w:ascii="Times New Roman" w:hAnsi="Times New Roman" w:cs="Times New Roman"/>
          <w:color w:val="000000"/>
          <w:sz w:val="28"/>
          <w:szCs w:val="28"/>
        </w:rPr>
        <w:t>коррупциогенность</w:t>
      </w:r>
      <w:proofErr w:type="spellEnd"/>
      <w:r w:rsidRPr="00D2105F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независимый эксперт использует Методику проведения антикоррупционной экспертизы нормативных правовых и проектов нормативно-правовых актов, утвержденную постановлением Правительства РФ № 96 от 26.02.2010г.</w:t>
      </w:r>
    </w:p>
    <w:p w:rsidR="00D2105F" w:rsidRPr="00D2105F" w:rsidRDefault="00D2105F" w:rsidP="00D210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5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2.3. Заключение независимого эксперта по результатам проведенной экспертизы НПА на </w:t>
      </w:r>
      <w:proofErr w:type="spellStart"/>
      <w:r w:rsidRPr="00D2105F">
        <w:rPr>
          <w:rFonts w:ascii="Times New Roman" w:hAnsi="Times New Roman" w:cs="Times New Roman"/>
          <w:color w:val="000000"/>
          <w:sz w:val="28"/>
          <w:szCs w:val="28"/>
        </w:rPr>
        <w:t>коррупциогенность</w:t>
      </w:r>
      <w:proofErr w:type="spellEnd"/>
      <w:r w:rsidRPr="00D2105F">
        <w:rPr>
          <w:rFonts w:ascii="Times New Roman" w:hAnsi="Times New Roman" w:cs="Times New Roman"/>
          <w:color w:val="000000"/>
          <w:sz w:val="28"/>
          <w:szCs w:val="28"/>
        </w:rPr>
        <w:t xml:space="preserve"> носит рекомендательный характер, но обязательно к рассмотрению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Советом</w:t>
      </w:r>
      <w:r w:rsidRPr="00D210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105F" w:rsidRPr="00D2105F" w:rsidRDefault="00D2105F" w:rsidP="00D210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05F" w:rsidRPr="00D2105F" w:rsidRDefault="00D2105F" w:rsidP="00D2105F">
      <w:pPr>
        <w:pStyle w:val="a3"/>
        <w:numPr>
          <w:ilvl w:val="0"/>
          <w:numId w:val="1"/>
        </w:numPr>
        <w:shd w:val="clear" w:color="auto" w:fill="FFFFFF"/>
        <w:ind w:right="538"/>
        <w:jc w:val="center"/>
        <w:rPr>
          <w:sz w:val="28"/>
          <w:szCs w:val="28"/>
        </w:rPr>
      </w:pPr>
      <w:r w:rsidRPr="00D2105F">
        <w:rPr>
          <w:b/>
          <w:bCs/>
          <w:color w:val="000000"/>
          <w:sz w:val="28"/>
          <w:szCs w:val="28"/>
        </w:rPr>
        <w:t>Срок действия  и порядок расторжения Соглашения</w:t>
      </w:r>
    </w:p>
    <w:p w:rsidR="00D2105F" w:rsidRPr="00D2105F" w:rsidRDefault="00D2105F" w:rsidP="00D2105F">
      <w:pPr>
        <w:pStyle w:val="a3"/>
        <w:shd w:val="clear" w:color="auto" w:fill="FFFFFF"/>
        <w:ind w:right="538"/>
        <w:rPr>
          <w:sz w:val="28"/>
          <w:szCs w:val="28"/>
        </w:rPr>
      </w:pPr>
    </w:p>
    <w:p w:rsidR="00D2105F" w:rsidRPr="00D2105F" w:rsidRDefault="00D2105F" w:rsidP="00D2105F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5F">
        <w:rPr>
          <w:rFonts w:ascii="Times New Roman" w:hAnsi="Times New Roman" w:cs="Times New Roman"/>
          <w:color w:val="000000"/>
          <w:sz w:val="28"/>
          <w:szCs w:val="28"/>
        </w:rPr>
        <w:tab/>
        <w:t>3.1. Настоящее Соглашение вступает в силу с момента его подписания сторонами и заключено на неопределенный срок.</w:t>
      </w:r>
    </w:p>
    <w:p w:rsidR="00D2105F" w:rsidRPr="00D2105F" w:rsidRDefault="00D2105F" w:rsidP="00D2105F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5F">
        <w:rPr>
          <w:rFonts w:ascii="Times New Roman" w:hAnsi="Times New Roman" w:cs="Times New Roman"/>
          <w:color w:val="000000"/>
          <w:sz w:val="28"/>
          <w:szCs w:val="28"/>
        </w:rPr>
        <w:tab/>
        <w:t>3.2. Все изменения и дополнения к настоящему Соглашению оформляются в письменной форме путем заключения и подписания Дополнительных соглашений обеими сторонами.</w:t>
      </w:r>
    </w:p>
    <w:p w:rsidR="00D2105F" w:rsidRPr="00D2105F" w:rsidRDefault="00D2105F" w:rsidP="00D210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105F">
        <w:rPr>
          <w:rFonts w:ascii="Times New Roman" w:hAnsi="Times New Roman" w:cs="Times New Roman"/>
          <w:color w:val="000000"/>
          <w:sz w:val="28"/>
          <w:szCs w:val="28"/>
        </w:rPr>
        <w:tab/>
        <w:t>3.3. В случае досрочного расторжения Соглашения в одностороннем порядке одной из сторон, то данная сторона обязана направить другой стороне за пятнадцать дней до предполагаемого срока прекращения обязательств по настоящему Соглашению уведомление с указанием причин и оснований расторжения.</w:t>
      </w:r>
    </w:p>
    <w:p w:rsidR="00D2105F" w:rsidRPr="00D2105F" w:rsidRDefault="00D2105F" w:rsidP="00D210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105F" w:rsidRPr="00D2105F" w:rsidRDefault="00D2105F" w:rsidP="00D2105F">
      <w:pPr>
        <w:pStyle w:val="a3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 w:rsidRPr="00D2105F">
        <w:rPr>
          <w:b/>
          <w:bCs/>
          <w:color w:val="000000"/>
          <w:sz w:val="28"/>
          <w:szCs w:val="28"/>
        </w:rPr>
        <w:t>Прочие условия</w:t>
      </w:r>
    </w:p>
    <w:p w:rsidR="00D2105F" w:rsidRPr="00D2105F" w:rsidRDefault="00D2105F" w:rsidP="00D2105F">
      <w:pPr>
        <w:pStyle w:val="a3"/>
        <w:shd w:val="clear" w:color="auto" w:fill="FFFFFF"/>
        <w:rPr>
          <w:sz w:val="28"/>
          <w:szCs w:val="28"/>
        </w:rPr>
      </w:pPr>
    </w:p>
    <w:p w:rsidR="00D2105F" w:rsidRPr="00D2105F" w:rsidRDefault="00D2105F" w:rsidP="00D2105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5F">
        <w:rPr>
          <w:rFonts w:ascii="Times New Roman" w:hAnsi="Times New Roman" w:cs="Times New Roman"/>
          <w:color w:val="000000"/>
          <w:sz w:val="28"/>
          <w:szCs w:val="28"/>
        </w:rPr>
        <w:tab/>
        <w:t>4.1. Настоящее Соглашение не налагает на подписавшие его стороны финансовые обязательства.</w:t>
      </w:r>
    </w:p>
    <w:p w:rsidR="00D2105F" w:rsidRPr="00D2105F" w:rsidRDefault="00D2105F" w:rsidP="00D210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05F">
        <w:rPr>
          <w:rFonts w:ascii="Times New Roman" w:hAnsi="Times New Roman" w:cs="Times New Roman"/>
          <w:color w:val="000000"/>
          <w:sz w:val="28"/>
          <w:szCs w:val="28"/>
        </w:rPr>
        <w:tab/>
        <w:t>4.2. Настоящее Соглашение составлено в 2-х экземплярах, по одному для каждой из сторон, имеющих одинаковую юридическую силу.</w:t>
      </w:r>
    </w:p>
    <w:p w:rsidR="00D2105F" w:rsidRPr="00D2105F" w:rsidRDefault="00D2105F" w:rsidP="00D210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05F" w:rsidRPr="00D2105F" w:rsidRDefault="00D2105F" w:rsidP="00D2105F">
      <w:pPr>
        <w:pStyle w:val="a3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 w:rsidRPr="00D2105F">
        <w:rPr>
          <w:b/>
          <w:bCs/>
          <w:color w:val="000000"/>
          <w:sz w:val="28"/>
          <w:szCs w:val="28"/>
        </w:rPr>
        <w:t>Юридические адреса сторон</w:t>
      </w:r>
    </w:p>
    <w:p w:rsidR="00D2105F" w:rsidRPr="00D2105F" w:rsidRDefault="00D2105F" w:rsidP="00D2105F">
      <w:pPr>
        <w:pStyle w:val="a3"/>
        <w:shd w:val="clear" w:color="auto" w:fill="FFFFFF"/>
        <w:rPr>
          <w:sz w:val="28"/>
          <w:szCs w:val="28"/>
        </w:rPr>
      </w:pPr>
    </w:p>
    <w:p w:rsidR="00D2105F" w:rsidRPr="00D2105F" w:rsidRDefault="00D2105F" w:rsidP="00D210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5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5.1.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D2105F">
        <w:rPr>
          <w:rFonts w:ascii="Times New Roman" w:hAnsi="Times New Roman" w:cs="Times New Roman"/>
          <w:color w:val="000000"/>
          <w:sz w:val="28"/>
          <w:szCs w:val="28"/>
        </w:rPr>
        <w:t>: 353167, Краснодарский край, Кореновский район, ст</w:t>
      </w:r>
      <w:proofErr w:type="gramStart"/>
      <w:r w:rsidRPr="00D2105F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D2105F">
        <w:rPr>
          <w:rFonts w:ascii="Times New Roman" w:hAnsi="Times New Roman" w:cs="Times New Roman"/>
          <w:color w:val="000000"/>
          <w:sz w:val="28"/>
          <w:szCs w:val="28"/>
        </w:rPr>
        <w:t>ергиевская,                        ул. Айвазяна, 48, ИНН 2335063694.</w:t>
      </w:r>
    </w:p>
    <w:p w:rsidR="00D2105F" w:rsidRPr="00D2105F" w:rsidRDefault="00D2105F" w:rsidP="00D210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05F">
        <w:rPr>
          <w:rFonts w:ascii="Times New Roman" w:hAnsi="Times New Roman" w:cs="Times New Roman"/>
          <w:sz w:val="28"/>
          <w:szCs w:val="28"/>
        </w:rPr>
        <w:t xml:space="preserve">         5.2.    _________________________</w:t>
      </w:r>
    </w:p>
    <w:p w:rsidR="00D2105F" w:rsidRPr="00D2105F" w:rsidRDefault="00D2105F" w:rsidP="00D210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05F" w:rsidRPr="00D2105F" w:rsidRDefault="00D2105F" w:rsidP="00D210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05F" w:rsidRPr="00D2105F" w:rsidRDefault="00D2105F" w:rsidP="00D210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5F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D2105F" w:rsidRPr="00D2105F" w:rsidRDefault="00D2105F" w:rsidP="00D2105F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15"/>
        <w:gridCol w:w="3569"/>
      </w:tblGrid>
      <w:tr w:rsidR="00D2105F" w:rsidRPr="00D2105F" w:rsidTr="00D2105F">
        <w:tc>
          <w:tcPr>
            <w:tcW w:w="6015" w:type="dxa"/>
            <w:hideMark/>
          </w:tcPr>
          <w:p w:rsidR="00D2105F" w:rsidRPr="00D2105F" w:rsidRDefault="00D2105F" w:rsidP="00D2105F">
            <w:pPr>
              <w:pStyle w:val="a4"/>
              <w:rPr>
                <w:sz w:val="28"/>
                <w:szCs w:val="28"/>
              </w:rPr>
            </w:pPr>
            <w:r w:rsidRPr="00D2105F">
              <w:rPr>
                <w:sz w:val="28"/>
                <w:szCs w:val="28"/>
              </w:rPr>
              <w:t xml:space="preserve">Глава </w:t>
            </w:r>
          </w:p>
          <w:p w:rsidR="00D2105F" w:rsidRPr="00D2105F" w:rsidRDefault="00D2105F" w:rsidP="00D2105F">
            <w:pPr>
              <w:pStyle w:val="a4"/>
              <w:rPr>
                <w:color w:val="000000"/>
                <w:sz w:val="28"/>
                <w:szCs w:val="28"/>
              </w:rPr>
            </w:pPr>
            <w:r w:rsidRPr="00D2105F">
              <w:rPr>
                <w:color w:val="000000"/>
                <w:sz w:val="28"/>
                <w:szCs w:val="28"/>
              </w:rPr>
              <w:t xml:space="preserve">Сергиевского сельского поселения </w:t>
            </w:r>
          </w:p>
          <w:p w:rsidR="00D2105F" w:rsidRPr="00D2105F" w:rsidRDefault="00D2105F" w:rsidP="00D2105F">
            <w:pPr>
              <w:pStyle w:val="a4"/>
              <w:rPr>
                <w:sz w:val="28"/>
                <w:szCs w:val="28"/>
              </w:rPr>
            </w:pPr>
            <w:r w:rsidRPr="00D2105F">
              <w:rPr>
                <w:color w:val="000000"/>
                <w:sz w:val="28"/>
                <w:szCs w:val="28"/>
              </w:rPr>
              <w:t>Кореновского района</w:t>
            </w:r>
          </w:p>
          <w:p w:rsidR="00D2105F" w:rsidRPr="00D2105F" w:rsidRDefault="00D2105F" w:rsidP="00D2105F">
            <w:pPr>
              <w:pStyle w:val="a4"/>
              <w:rPr>
                <w:sz w:val="28"/>
                <w:szCs w:val="28"/>
              </w:rPr>
            </w:pPr>
            <w:r w:rsidRPr="00D2105F">
              <w:rPr>
                <w:sz w:val="28"/>
                <w:szCs w:val="28"/>
              </w:rPr>
              <w:t>С.А. Басеев</w:t>
            </w:r>
          </w:p>
        </w:tc>
        <w:tc>
          <w:tcPr>
            <w:tcW w:w="3569" w:type="dxa"/>
          </w:tcPr>
          <w:p w:rsidR="00D2105F" w:rsidRPr="00D2105F" w:rsidRDefault="00D2105F" w:rsidP="00D2105F">
            <w:pPr>
              <w:pStyle w:val="a4"/>
              <w:rPr>
                <w:sz w:val="28"/>
                <w:szCs w:val="28"/>
              </w:rPr>
            </w:pPr>
            <w:r w:rsidRPr="00D2105F">
              <w:rPr>
                <w:sz w:val="28"/>
                <w:szCs w:val="28"/>
              </w:rPr>
              <w:t>Независимый эксперт</w:t>
            </w:r>
          </w:p>
          <w:p w:rsidR="00D2105F" w:rsidRPr="00D2105F" w:rsidRDefault="00D2105F" w:rsidP="00D2105F">
            <w:pPr>
              <w:pStyle w:val="a4"/>
              <w:rPr>
                <w:sz w:val="28"/>
                <w:szCs w:val="28"/>
              </w:rPr>
            </w:pPr>
          </w:p>
          <w:p w:rsidR="00D2105F" w:rsidRPr="00D2105F" w:rsidRDefault="00D2105F" w:rsidP="00D2105F">
            <w:pPr>
              <w:pStyle w:val="a4"/>
              <w:rPr>
                <w:sz w:val="28"/>
                <w:szCs w:val="28"/>
              </w:rPr>
            </w:pPr>
          </w:p>
          <w:p w:rsidR="00D2105F" w:rsidRPr="00D2105F" w:rsidRDefault="00D2105F" w:rsidP="00D2105F">
            <w:pPr>
              <w:pStyle w:val="a4"/>
              <w:rPr>
                <w:sz w:val="28"/>
                <w:szCs w:val="28"/>
              </w:rPr>
            </w:pPr>
            <w:r w:rsidRPr="00D2105F">
              <w:rPr>
                <w:sz w:val="28"/>
                <w:szCs w:val="28"/>
              </w:rPr>
              <w:t>______________________</w:t>
            </w:r>
          </w:p>
        </w:tc>
      </w:tr>
    </w:tbl>
    <w:p w:rsidR="00194398" w:rsidRPr="00D2105F" w:rsidRDefault="00194398" w:rsidP="00D21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4398" w:rsidRPr="00D2105F" w:rsidSect="00D210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05F"/>
    <w:rsid w:val="00194398"/>
    <w:rsid w:val="00D2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105F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Содержимое таблицы"/>
    <w:basedOn w:val="a"/>
    <w:rsid w:val="00D2105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635</Words>
  <Characters>3620</Characters>
  <Application>Microsoft Office Word</Application>
  <DocSecurity>0</DocSecurity>
  <Lines>30</Lines>
  <Paragraphs>8</Paragraphs>
  <ScaleCrop>false</ScaleCrop>
  <Company>Organization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2016-11-08T06:33:00Z</dcterms:created>
  <dcterms:modified xsi:type="dcterms:W3CDTF">2016-11-08T06:37:00Z</dcterms:modified>
</cp:coreProperties>
</file>