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85" w:rsidRDefault="00895185" w:rsidP="00895185">
      <w:pPr>
        <w:tabs>
          <w:tab w:val="left" w:pos="1843"/>
        </w:tabs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1495" cy="6591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85" w:rsidRPr="00826246" w:rsidRDefault="00895185" w:rsidP="00895185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826246">
        <w:rPr>
          <w:rFonts w:ascii="Times New Roman" w:eastAsia="Times New Roman" w:hAnsi="Times New Roman"/>
          <w:b/>
          <w:sz w:val="28"/>
          <w:szCs w:val="28"/>
        </w:rPr>
        <w:t>СОВЕТ СЕРГИЕВСКОГО СЕЛЬСКОГО ПОСЕЛЕНИЯ</w:t>
      </w:r>
    </w:p>
    <w:p w:rsidR="00895185" w:rsidRPr="00826246" w:rsidRDefault="00895185" w:rsidP="00895185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826246">
        <w:rPr>
          <w:rFonts w:ascii="Times New Roman" w:eastAsia="Times New Roman" w:hAnsi="Times New Roman"/>
          <w:b/>
          <w:sz w:val="28"/>
          <w:szCs w:val="28"/>
        </w:rPr>
        <w:t>КОРЕНОВСКОГО  РАЙОНА</w:t>
      </w:r>
    </w:p>
    <w:p w:rsidR="00895185" w:rsidRPr="00826246" w:rsidRDefault="00895185" w:rsidP="00895185">
      <w:pPr>
        <w:keepNext/>
        <w:tabs>
          <w:tab w:val="left" w:pos="1843"/>
        </w:tabs>
        <w:spacing w:after="0" w:line="240" w:lineRule="auto"/>
        <w:ind w:left="1701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82624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</w:p>
    <w:p w:rsidR="00895185" w:rsidRPr="00826246" w:rsidRDefault="00895185" w:rsidP="00895185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826246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5185" w:rsidRPr="00826246" w:rsidRDefault="00CB54AF" w:rsidP="00895185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28 июля 2017 </w:t>
      </w:r>
      <w:r w:rsidR="0089518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года</w:t>
      </w:r>
      <w:r w:rsidR="00895185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895185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895185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               </w:t>
      </w:r>
      <w:r w:rsidR="00895185" w:rsidRPr="0082624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</w:t>
      </w:r>
      <w:r w:rsidR="00895185" w:rsidRPr="0082624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185</w:t>
      </w: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eastAsia="Times New Roman" w:hAnsi="Times New Roman"/>
          <w:sz w:val="28"/>
          <w:szCs w:val="28"/>
        </w:rPr>
      </w:pPr>
      <w:r w:rsidRPr="00826246"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 w:rsidRPr="00826246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826246">
        <w:rPr>
          <w:rFonts w:ascii="Times New Roman" w:eastAsia="Times New Roman" w:hAnsi="Times New Roman"/>
          <w:sz w:val="28"/>
          <w:szCs w:val="28"/>
        </w:rPr>
        <w:t>ергиевская</w:t>
      </w:r>
    </w:p>
    <w:p w:rsidR="00895185" w:rsidRPr="00826246" w:rsidRDefault="00895185" w:rsidP="00895185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5185" w:rsidRPr="00826246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6246">
        <w:rPr>
          <w:rFonts w:ascii="Times New Roman" w:eastAsia="Times New Roman" w:hAnsi="Times New Roman"/>
          <w:b/>
          <w:sz w:val="28"/>
          <w:szCs w:val="28"/>
        </w:rPr>
        <w:t>Об утверждении Правил  благоустройства  территории Сергиевского сельского  поселения Кореновского района</w:t>
      </w:r>
    </w:p>
    <w:p w:rsidR="00895185" w:rsidRDefault="00895185" w:rsidP="00895185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6246">
        <w:rPr>
          <w:rFonts w:ascii="Times New Roman" w:eastAsia="Times New Roman" w:hAnsi="Times New Roman"/>
          <w:sz w:val="28"/>
          <w:szCs w:val="28"/>
        </w:rPr>
        <w:t>В соответствии с Федеральными законами от  06 октября 2003 года            № 131-ФЗ «Об общих принципах организации местного самоуправления в Российской Федерации», от 30 марта 1999 года № 52-ФЗ «О санитарн</w:t>
      </w:r>
      <w:proofErr w:type="gramStart"/>
      <w:r w:rsidRPr="00826246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826246">
        <w:rPr>
          <w:rFonts w:ascii="Times New Roman" w:eastAsia="Times New Roman" w:hAnsi="Times New Roman"/>
          <w:sz w:val="28"/>
          <w:szCs w:val="28"/>
        </w:rPr>
        <w:t xml:space="preserve"> эпидемиологическом благополучии населения»,  от 08 ноября 2007 года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Сергиевского сельского поселения Кореновского района, с целью создания благоприятных условий для жизнедеятельности Сергиевского сельского поселения Кореновского района, охраны окружающей среды, обеспечения безопасности дорожного движения, сохранения жизни, здоровья и имущества граждан, проживающих на территории на территории поселения, Совет Сергиевского сельского поселения Кореновского района,   </w:t>
      </w:r>
      <w:proofErr w:type="gramStart"/>
      <w:r w:rsidRPr="0082624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826246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895185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01"/>
      <w:r w:rsidRPr="00826246">
        <w:rPr>
          <w:rFonts w:ascii="Times New Roman" w:eastAsia="Times New Roman" w:hAnsi="Times New Roman"/>
          <w:sz w:val="28"/>
          <w:szCs w:val="28"/>
        </w:rPr>
        <w:t xml:space="preserve">1. Утвердить Правила </w:t>
      </w:r>
      <w:bookmarkStart w:id="1" w:name="sub_102"/>
      <w:bookmarkEnd w:id="0"/>
      <w:r w:rsidRPr="00826246">
        <w:rPr>
          <w:rFonts w:ascii="Times New Roman" w:eastAsia="Times New Roman" w:hAnsi="Times New Roman"/>
          <w:sz w:val="28"/>
          <w:szCs w:val="28"/>
        </w:rPr>
        <w:t xml:space="preserve"> благоустройства  территории Сергиевского сельского  поселения Кореновского района  (прилагается).</w:t>
      </w:r>
    </w:p>
    <w:p w:rsidR="00895185" w:rsidRPr="00826246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Признать утратившим силу решение Совета Сергиевского сельского поселения Кореновского района от 25.08.2016 года № 128 «Об утверждении </w:t>
      </w:r>
      <w:r w:rsidRPr="00895185">
        <w:rPr>
          <w:rFonts w:ascii="Times New Roman" w:eastAsia="Times New Roman" w:hAnsi="Times New Roman"/>
          <w:sz w:val="28"/>
          <w:szCs w:val="28"/>
        </w:rPr>
        <w:t>Правил  благоустройства  территории Сергиевского сельского  поселения Кореновского района».</w:t>
      </w: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3</w:t>
      </w:r>
      <w:r w:rsidRPr="00826246">
        <w:rPr>
          <w:rFonts w:ascii="Times New Roman" w:eastAsia="Times New Roman" w:hAnsi="Times New Roman" w:cs="Courier New"/>
          <w:sz w:val="28"/>
          <w:szCs w:val="28"/>
        </w:rPr>
        <w:t>. Контроль за выполнением решения возложить на комиссию по промышленности, транспорту, связи, строительству, жилищно-коммунальному хозяйству и предпринимательству (</w:t>
      </w:r>
      <w:proofErr w:type="gramStart"/>
      <w:r w:rsidRPr="00826246">
        <w:rPr>
          <w:rFonts w:ascii="Times New Roman" w:eastAsia="Times New Roman" w:hAnsi="Times New Roman" w:cs="Courier New"/>
          <w:sz w:val="28"/>
          <w:szCs w:val="28"/>
        </w:rPr>
        <w:t>Яровая</w:t>
      </w:r>
      <w:proofErr w:type="gramEnd"/>
      <w:r w:rsidRPr="00826246">
        <w:rPr>
          <w:rFonts w:ascii="Times New Roman" w:eastAsia="Times New Roman" w:hAnsi="Times New Roman" w:cs="Courier New"/>
          <w:sz w:val="28"/>
          <w:szCs w:val="28"/>
        </w:rPr>
        <w:t>)</w:t>
      </w:r>
      <w:r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03"/>
      <w:bookmarkEnd w:id="1"/>
      <w:r>
        <w:rPr>
          <w:rFonts w:ascii="Times New Roman" w:eastAsia="Times New Roman" w:hAnsi="Times New Roman"/>
          <w:sz w:val="28"/>
          <w:szCs w:val="28"/>
        </w:rPr>
        <w:t>4</w:t>
      </w:r>
      <w:r w:rsidRPr="00826246">
        <w:rPr>
          <w:rFonts w:ascii="Times New Roman" w:eastAsia="Times New Roman" w:hAnsi="Times New Roman"/>
          <w:sz w:val="28"/>
          <w:szCs w:val="28"/>
        </w:rPr>
        <w:t xml:space="preserve">. </w:t>
      </w:r>
      <w:bookmarkStart w:id="3" w:name="sub_106"/>
      <w:bookmarkEnd w:id="2"/>
      <w:r w:rsidRPr="00826246">
        <w:rPr>
          <w:rFonts w:ascii="Times New Roman" w:eastAsia="Times New Roman" w:hAnsi="Times New Roman"/>
          <w:sz w:val="28"/>
          <w:szCs w:val="28"/>
        </w:rPr>
        <w:t>Решение вступает в силу после его официального обнародования.</w:t>
      </w:r>
    </w:p>
    <w:bookmarkEnd w:id="3"/>
    <w:p w:rsidR="00895185" w:rsidRPr="00826246" w:rsidRDefault="00895185" w:rsidP="00895185">
      <w:pPr>
        <w:widowControl w:val="0"/>
        <w:tabs>
          <w:tab w:val="left" w:pos="1200"/>
          <w:tab w:val="left" w:pos="1843"/>
        </w:tabs>
        <w:spacing w:after="12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</w:rPr>
      </w:pPr>
    </w:p>
    <w:p w:rsidR="00895185" w:rsidRDefault="00895185" w:rsidP="00895185">
      <w:pPr>
        <w:tabs>
          <w:tab w:val="left" w:pos="1455"/>
          <w:tab w:val="left" w:pos="1843"/>
        </w:tabs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Pr="00826246">
        <w:rPr>
          <w:rFonts w:ascii="Times New Roman" w:eastAsia="Times New Roman" w:hAnsi="Times New Roman"/>
          <w:sz w:val="28"/>
          <w:szCs w:val="28"/>
        </w:rPr>
        <w:t xml:space="preserve"> Сергиевского </w:t>
      </w:r>
    </w:p>
    <w:p w:rsidR="00895185" w:rsidRDefault="00895185" w:rsidP="00895185">
      <w:pPr>
        <w:tabs>
          <w:tab w:val="left" w:pos="1455"/>
          <w:tab w:val="left" w:pos="1843"/>
        </w:tabs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</w:rPr>
      </w:pPr>
      <w:r w:rsidRPr="00826246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826246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EB6CE6" w:rsidRPr="00895185" w:rsidRDefault="00895185" w:rsidP="00895185">
      <w:pPr>
        <w:tabs>
          <w:tab w:val="left" w:pos="1455"/>
          <w:tab w:val="left" w:pos="1843"/>
        </w:tabs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</w:rPr>
      </w:pPr>
      <w:r w:rsidRPr="00826246">
        <w:rPr>
          <w:rFonts w:ascii="Times New Roman" w:eastAsia="Times New Roman" w:hAnsi="Times New Roman"/>
          <w:sz w:val="28"/>
          <w:szCs w:val="28"/>
        </w:rPr>
        <w:t xml:space="preserve">Кореновского района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8262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С.А. Басеев</w:t>
      </w:r>
    </w:p>
    <w:p w:rsidR="00895185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95185" w:rsidTr="00895185">
        <w:tc>
          <w:tcPr>
            <w:tcW w:w="5211" w:type="dxa"/>
          </w:tcPr>
          <w:p w:rsidR="00895185" w:rsidRDefault="00895185" w:rsidP="008951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95185" w:rsidRDefault="00895185" w:rsidP="008951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95185" w:rsidRDefault="00895185" w:rsidP="008951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95185" w:rsidRDefault="00895185" w:rsidP="008951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Сергиевского сельского поселения Кореновского района </w:t>
            </w:r>
          </w:p>
          <w:p w:rsidR="00895185" w:rsidRDefault="00895185" w:rsidP="00895185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54AF">
              <w:rPr>
                <w:rFonts w:ascii="Times New Roman" w:hAnsi="Times New Roman" w:cs="Times New Roman"/>
                <w:sz w:val="28"/>
                <w:szCs w:val="28"/>
              </w:rPr>
              <w:t>28.07.2017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CB54AF">
              <w:rPr>
                <w:rFonts w:ascii="Times New Roman" w:hAnsi="Times New Roman" w:cs="Times New Roman"/>
                <w:sz w:val="28"/>
                <w:szCs w:val="28"/>
              </w:rPr>
              <w:t xml:space="preserve"> 185</w:t>
            </w:r>
          </w:p>
        </w:tc>
      </w:tr>
    </w:tbl>
    <w:p w:rsidR="00895185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185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ПРАВИЛА</w:t>
      </w:r>
    </w:p>
    <w:p w:rsidR="00EB6CE6" w:rsidRP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EB6CE6" w:rsidRP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Сергиевского сельского  поселения Кореновского района</w:t>
      </w:r>
    </w:p>
    <w:p w:rsidR="00EB6CE6" w:rsidRP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6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Общие положения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1.1. Настоящие Правила благоустройства территории Сергиевского сельского поселения Кореновского района (далее – Правила)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 и устанавливают обязательные требования к благоустройству территории Сергиевского сельского поселения Кореновского района.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1.2. Настоящие Правила обязательны для исполнения физическими и юридическими лицами, независимо от их организационно-правовых форм.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6">
        <w:rPr>
          <w:rFonts w:ascii="Times New Roman" w:hAnsi="Times New Roman" w:cs="Times New Roman"/>
          <w:b/>
          <w:sz w:val="28"/>
          <w:szCs w:val="28"/>
        </w:rPr>
        <w:t>Раздел 2. Уборка и содержание  территории Сергиевского сельского поселения Кореновского района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от отходов производства и потребления  в соответствии с действующим законодательством, настоящими Правилами. Организация уборки иных территорий осуществляется органами местного самоуправления Сергиевского сельского поселения Кореновского района в пределах полномочий, установленных действующим законодательством и средств, предусмотренных на эти цели в бюджете Сергиевского сельского поселения Кореновского района. </w:t>
      </w:r>
    </w:p>
    <w:p w:rsidR="00EB6CE6" w:rsidRPr="000867FF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2.2. </w:t>
      </w:r>
      <w:r w:rsidRPr="000867FF">
        <w:rPr>
          <w:rFonts w:ascii="Times New Roman" w:hAnsi="Times New Roman" w:cs="Times New Roman"/>
          <w:sz w:val="28"/>
          <w:szCs w:val="28"/>
        </w:rPr>
        <w:t xml:space="preserve">Для целей настоящих Правил  прилегающей территорией является: </w:t>
      </w:r>
    </w:p>
    <w:p w:rsid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7FF">
        <w:rPr>
          <w:rFonts w:ascii="Times New Roman" w:hAnsi="Times New Roman" w:cs="Times New Roman"/>
          <w:sz w:val="28"/>
          <w:szCs w:val="28"/>
        </w:rPr>
        <w:t xml:space="preserve">- земельный участок (или его часть) с газонами, малыми архитектурными формами, иными объектами благоустройства и озеленение, расположенный по всему периметру части земельного участка, </w:t>
      </w:r>
      <w:r w:rsidR="000867FF" w:rsidRPr="000867FF">
        <w:rPr>
          <w:rFonts w:ascii="Times New Roman" w:hAnsi="Times New Roman" w:cs="Times New Roman"/>
          <w:sz w:val="28"/>
          <w:szCs w:val="28"/>
        </w:rPr>
        <w:t>на улицах с двухсторонней застройкой по ширине - до края проезжей части улицы, на улицах с односторонней застройкой по ширине – на всю ширину улицы, включая противоположный тротуар,</w:t>
      </w:r>
      <w:r w:rsidRPr="000867FF">
        <w:rPr>
          <w:rFonts w:ascii="Times New Roman" w:hAnsi="Times New Roman" w:cs="Times New Roman"/>
          <w:sz w:val="28"/>
          <w:szCs w:val="28"/>
        </w:rPr>
        <w:t xml:space="preserve"> в том числе занятой зданием, строением, </w:t>
      </w:r>
      <w:r w:rsidRPr="000867FF">
        <w:rPr>
          <w:rFonts w:ascii="Times New Roman" w:hAnsi="Times New Roman" w:cs="Times New Roman"/>
          <w:sz w:val="28"/>
          <w:szCs w:val="28"/>
        </w:rPr>
        <w:lastRenderedPageBreak/>
        <w:t>сооружением, н</w:t>
      </w:r>
      <w:r w:rsidR="0024706E">
        <w:rPr>
          <w:rFonts w:ascii="Times New Roman" w:hAnsi="Times New Roman" w:cs="Times New Roman"/>
          <w:sz w:val="28"/>
          <w:szCs w:val="28"/>
        </w:rPr>
        <w:t>еобходимый для их использования;</w:t>
      </w:r>
      <w:proofErr w:type="gramEnd"/>
    </w:p>
    <w:p w:rsidR="0024706E" w:rsidRPr="0024706E" w:rsidRDefault="0024706E" w:rsidP="002470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4706E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жилым микрорайонам, карьерам, гаражам, складам и земельным участкам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06E">
        <w:rPr>
          <w:rFonts w:ascii="Times New Roman" w:hAnsi="Times New Roman" w:cs="Times New Roman"/>
          <w:sz w:val="28"/>
          <w:szCs w:val="28"/>
        </w:rPr>
        <w:t>- по всей длине дороги, включая 10-метровую зеленую зону;</w:t>
      </w:r>
    </w:p>
    <w:p w:rsidR="0024706E" w:rsidRPr="0024706E" w:rsidRDefault="0024706E" w:rsidP="002470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4706E">
        <w:rPr>
          <w:rFonts w:ascii="Times New Roman" w:hAnsi="Times New Roman" w:cs="Times New Roman"/>
          <w:sz w:val="28"/>
          <w:szCs w:val="28"/>
        </w:rPr>
        <w:t>- на строительных площадках – территория не менее 15 метров от ограждения стройки по всему периметру;</w:t>
      </w:r>
    </w:p>
    <w:p w:rsidR="0024706E" w:rsidRPr="000867FF" w:rsidRDefault="0024706E" w:rsidP="002470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4706E">
        <w:rPr>
          <w:rFonts w:ascii="Times New Roman" w:hAnsi="Times New Roman" w:cs="Times New Roman"/>
          <w:sz w:val="28"/>
          <w:szCs w:val="28"/>
        </w:rPr>
        <w:t>- для нек</w:t>
      </w:r>
      <w:bookmarkStart w:id="4" w:name="_GoBack"/>
      <w:bookmarkEnd w:id="4"/>
      <w:r w:rsidRPr="0024706E">
        <w:rPr>
          <w:rFonts w:ascii="Times New Roman" w:hAnsi="Times New Roman" w:cs="Times New Roman"/>
          <w:sz w:val="28"/>
          <w:szCs w:val="28"/>
        </w:rPr>
        <w:t>апитальных объектов торговли, общественного питания и бытового обслуживания - в радиусе не менее 10 метров.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2.3. Для целей настоящих правил используются следующие понятия: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- большегрузный автомобиль - грузовой автомобиль с максимальной массой более 3,5 тонн;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B6CE6">
        <w:rPr>
          <w:rFonts w:ascii="Times New Roman" w:eastAsia="Calibri" w:hAnsi="Times New Roman" w:cs="Times New Roman"/>
          <w:bCs/>
          <w:sz w:val="28"/>
          <w:szCs w:val="28"/>
        </w:rPr>
        <w:t>сельскохозяйственная техника</w:t>
      </w: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- техника, предназначенная для выполнения сельскохозяйственных работ;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5" w:name="sub_111"/>
      <w:r w:rsidRPr="00EB6CE6">
        <w:rPr>
          <w:rFonts w:ascii="Times New Roman" w:eastAsia="Calibri" w:hAnsi="Times New Roman" w:cs="Times New Roman"/>
          <w:bCs/>
          <w:sz w:val="28"/>
          <w:szCs w:val="28"/>
        </w:rPr>
        <w:t>отходы производства и потребления (далее - отходы)</w:t>
      </w: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года № 89-ФЗ «Об отходах производства и потребления»;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6CE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порубочный билет</w:t>
      </w: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CE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bookmarkEnd w:id="5"/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2.4. Уборка должна производиться преимущественно до 7 часов 30 минут, и после 18 часов 00 минут.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2.5. Отходы, собранные при уборке должны вывозиться в специально отведенные места самостоятельно, либо  силами специализированных организаций.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2.6. На прилегающих территориях, указанных в пункте 2.2  настоящих Правил запрещается: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2.6.1. сжигание отходов и различного мусора;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2.6.2. складирование отходов, дров, угля, мусора, сухих веток;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2.6.3. размещение строительных материалов (кирпич, песок, гравий, щебень, шифер, блок и т.д.), в том числе бревен  (за исключением временного размещения в рамках срока разрешения на производство работ по строительству, ремонту, реконструкции коммуникаций, выдаваемое в соответствии с разделом 4 настоящих Правил);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2.6.4. размещение кормов для животных и птицы;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2.6.5. размещение, стоянка большегрузных автомобилей и сельскохозяйственной техники;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2.6.6. выгул животных и птицы;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2.6.7. </w:t>
      </w:r>
      <w:r w:rsidR="000867FF">
        <w:rPr>
          <w:rFonts w:ascii="Times New Roman" w:hAnsi="Times New Roman" w:cs="Times New Roman"/>
          <w:sz w:val="28"/>
          <w:szCs w:val="28"/>
        </w:rPr>
        <w:t xml:space="preserve">допускать </w:t>
      </w:r>
      <w:r w:rsidRPr="00EB6CE6">
        <w:rPr>
          <w:rFonts w:ascii="Times New Roman" w:hAnsi="Times New Roman" w:cs="Times New Roman"/>
          <w:sz w:val="28"/>
          <w:szCs w:val="28"/>
        </w:rPr>
        <w:t xml:space="preserve">произрастание </w:t>
      </w:r>
      <w:r w:rsidR="000867FF">
        <w:rPr>
          <w:rFonts w:ascii="Times New Roman" w:hAnsi="Times New Roman" w:cs="Times New Roman"/>
          <w:sz w:val="28"/>
          <w:szCs w:val="28"/>
        </w:rPr>
        <w:t xml:space="preserve">карантинной и </w:t>
      </w:r>
      <w:r w:rsidRPr="00EB6CE6">
        <w:rPr>
          <w:rFonts w:ascii="Times New Roman" w:hAnsi="Times New Roman" w:cs="Times New Roman"/>
          <w:sz w:val="28"/>
          <w:szCs w:val="28"/>
        </w:rPr>
        <w:t xml:space="preserve">сорной растительности, в том числе амброзии.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6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  <w:r w:rsidRPr="00EB6C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6CE6">
        <w:rPr>
          <w:rFonts w:ascii="Times New Roman" w:hAnsi="Times New Roman" w:cs="Times New Roman"/>
          <w:b/>
          <w:sz w:val="28"/>
          <w:szCs w:val="28"/>
        </w:rPr>
        <w:t>Правила содержания фасадов жилых домов, и прочих зданий и сооружений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B6CE6">
        <w:rPr>
          <w:rFonts w:ascii="Times New Roman" w:hAnsi="Times New Roman" w:cs="Times New Roman"/>
          <w:sz w:val="28"/>
          <w:szCs w:val="28"/>
        </w:rPr>
        <w:t>Собственники жилых домов, прочих зданий и сооружений обязаны содержать фасады жилых домов и прочих зданий и сооружений, принадлежащих им на праве собственности, или ином вещном праве, а также соблюдать требования к внешнему виду ограждений указанных сооружений и земельных участков, на которых они расположены, в надлежащем состоянии, руководствуясь действующими нормами и правилами, установленными действующим законодательством Российской Федерации, муниципальными правовыми актами органов</w:t>
      </w:r>
      <w:proofErr w:type="gramEnd"/>
      <w:r w:rsidRPr="00EB6CE6">
        <w:rPr>
          <w:rFonts w:ascii="Times New Roman" w:hAnsi="Times New Roman" w:cs="Times New Roman"/>
          <w:sz w:val="28"/>
          <w:szCs w:val="28"/>
        </w:rPr>
        <w:t xml:space="preserve"> местного самоуправления Сергиевского сельского поселения Кореновского района, настоящими Правилами.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3.2. Отслоение штукатурки окрасочного слоя на фасадах жилых домов и прочих зданий и сооружений не допускается.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3.3. Собственники жилых домов, прочих зданий и сооружений обязаны иметь порядковый номерной знак, вывешенный в верхнем углу дома (здания, сооружения) и обеспечить его обзор с улицы.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3.4. Собственники квартир обязаны вывешивать на входной двери квартиры номерной знак с порядковым номером квартиры.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3.5. Собственники жилых домов, прочих зданий и сооружений обеспечивают своевременное удаление снега, наледи, сосулек на карнизах жилых домов, прочих зданий и сооружений собственными силами, и (или) силами специализированных организаций, силами управляющих компаний.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3.6. Установка указателей с наименованием улиц, площадей иных объектов общего пользования, производится за счет средств Сергиевского сельского поселения Кореновского района.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6">
        <w:rPr>
          <w:rFonts w:ascii="Times New Roman" w:hAnsi="Times New Roman" w:cs="Times New Roman"/>
          <w:b/>
          <w:sz w:val="28"/>
          <w:szCs w:val="28"/>
        </w:rPr>
        <w:t>Раздел 4. Проведение работ при строительстве, ремонте, реконструкции коммуникаций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4.1.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 следует</w:t>
      </w:r>
      <w:r w:rsidRPr="00EB6C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B6CE6">
        <w:rPr>
          <w:rFonts w:ascii="Times New Roman" w:hAnsi="Times New Roman" w:cs="Times New Roman"/>
          <w:sz w:val="28"/>
          <w:szCs w:val="28"/>
        </w:rPr>
        <w:t>производить только при наличии письменного разрешения, выданного администрацией Сергиевского сельского поселения Кореновского района.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В разрешении указываются сроки и условия производства работ.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4.2. Аварийные работы рекомендуется начинать владельцам сетей по телефонограмме или по письменному  уведомлению администрации Сергиевского сельского поселения Кореновского района с последующим оформлением разрешения.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4.3. Разрешение на производство работ по строительству, ремонту, реконструкции коммуникаций администрация Сергиевского сельского поселения Кореновского района выдает на основании заявления заинтересованного лица в трехдневный срок с момента предъявления </w:t>
      </w:r>
      <w:r w:rsidRPr="00EB6CE6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лицом: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- условий производства работ, согласованных с администрацией Сергиевского сельского поселения Кореновского района;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4.4.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строительных, ремонтных работ, следует устранять в полном объеме лицами, получившими разрешение на производство работ в сроки, установленные разрешением.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4.5. До начала производства работ по разрытию необходимо: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- установить дорожные знаки в соответствии с согласованной схемой (в случае ограничения (изменения), закрытия маршрутов движения);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- в темное время суток ограждение места производства работ должно быть обозначено красными сигнальными фонарями;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4.6. При производстве работ на проезжей части улиц асфальт и щебень в пределах траншеи рекомендуется разбирать и вывозить в специально отведенное место.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рекомендуется немедленно вывозить.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4.7. Проведение работ при строительстве, ремонте, реконструкции коммуникаций по просроченным разрешениям признаются самовольным проведением земляных работ.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6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EB6CE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B6CE6">
        <w:rPr>
          <w:rFonts w:ascii="Times New Roman" w:hAnsi="Times New Roman" w:cs="Times New Roman"/>
          <w:b/>
          <w:sz w:val="28"/>
          <w:szCs w:val="28"/>
        </w:rPr>
        <w:t>Озеленение территории и содержание зеленых насаждений на территории Сергиевского сельского поселения Кореновского района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5.1. Озеленение – элемент благоустройства и ландшафтной организации территории, обеспечивающий формирование среды Сергиевского сельского поселения Кореновского района с активным использованием растительных компонентов, а также поддержание ранее </w:t>
      </w:r>
      <w:r w:rsidRPr="00EB6CE6">
        <w:rPr>
          <w:rFonts w:ascii="Times New Roman" w:hAnsi="Times New Roman" w:cs="Times New Roman"/>
          <w:sz w:val="28"/>
          <w:szCs w:val="28"/>
        </w:rPr>
        <w:lastRenderedPageBreak/>
        <w:t>созданной или изначально существующей природной среды на территории Сергиевского сельского поселения Кореновского района.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5.2. 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территориях, границы которых определены пунктом 2.2 настоящих Правил.</w:t>
      </w:r>
      <w:r w:rsidRPr="00EB6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5.3. Лица, указанные в пункте 5.2 настоящего раздела обязаны: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5.3.1. обеспечивать своевременное проведение всех необходимых агротехнических мероприятий (полив, рыхление, обрезка, </w:t>
      </w:r>
      <w:r w:rsidRPr="00EB6CE6">
        <w:rPr>
          <w:rFonts w:ascii="Times New Roman" w:hAnsi="Times New Roman" w:cs="Times New Roman"/>
          <w:color w:val="000000"/>
          <w:sz w:val="28"/>
          <w:szCs w:val="28"/>
        </w:rPr>
        <w:t>сушка,</w:t>
      </w:r>
      <w:r w:rsidRPr="00EB6CE6">
        <w:rPr>
          <w:rFonts w:ascii="Times New Roman" w:hAnsi="Times New Roman" w:cs="Times New Roman"/>
          <w:sz w:val="28"/>
          <w:szCs w:val="28"/>
        </w:rPr>
        <w:t xml:space="preserve"> борьба с вредителями и болезнями растений);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5.3.2.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указателей улиц, номерных знаков домов;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5.3.3. не допускать  произр</w:t>
      </w:r>
      <w:r w:rsidR="00605F02">
        <w:rPr>
          <w:rFonts w:ascii="Times New Roman" w:hAnsi="Times New Roman" w:cs="Times New Roman"/>
          <w:sz w:val="28"/>
          <w:szCs w:val="28"/>
        </w:rPr>
        <w:t>а</w:t>
      </w:r>
      <w:r w:rsidRPr="00EB6CE6">
        <w:rPr>
          <w:rFonts w:ascii="Times New Roman" w:hAnsi="Times New Roman" w:cs="Times New Roman"/>
          <w:sz w:val="28"/>
          <w:szCs w:val="28"/>
        </w:rPr>
        <w:t xml:space="preserve">стание  сорной  растительности  и  амброзии,  своевременно скашивать (убирать) сорную </w:t>
      </w:r>
      <w:proofErr w:type="gramStart"/>
      <w:r w:rsidRPr="00EB6CE6">
        <w:rPr>
          <w:rFonts w:ascii="Times New Roman" w:hAnsi="Times New Roman" w:cs="Times New Roman"/>
          <w:sz w:val="28"/>
          <w:szCs w:val="28"/>
        </w:rPr>
        <w:t>растительность</w:t>
      </w:r>
      <w:proofErr w:type="gramEnd"/>
      <w:r w:rsidRPr="00EB6CE6">
        <w:rPr>
          <w:rFonts w:ascii="Times New Roman" w:hAnsi="Times New Roman" w:cs="Times New Roman"/>
          <w:sz w:val="28"/>
          <w:szCs w:val="28"/>
        </w:rPr>
        <w:t xml:space="preserve"> в том числе амброзию;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5.3.4. не допускать касание ветвями деревьев </w:t>
      </w:r>
      <w:proofErr w:type="spellStart"/>
      <w:r w:rsidRPr="00EB6CE6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B6CE6">
        <w:rPr>
          <w:rFonts w:ascii="Times New Roman" w:hAnsi="Times New Roman" w:cs="Times New Roman"/>
          <w:sz w:val="28"/>
          <w:szCs w:val="28"/>
        </w:rPr>
        <w:t xml:space="preserve"> проводов.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5.4. Обрезка и вырубка аварийных деревьев, </w:t>
      </w:r>
      <w:proofErr w:type="gramStart"/>
      <w:r w:rsidRPr="00EB6CE6">
        <w:rPr>
          <w:rFonts w:ascii="Times New Roman" w:hAnsi="Times New Roman" w:cs="Times New Roman"/>
          <w:sz w:val="28"/>
          <w:szCs w:val="28"/>
        </w:rPr>
        <w:t xml:space="preserve">веток деревьев, касающихся </w:t>
      </w:r>
      <w:proofErr w:type="spellStart"/>
      <w:r w:rsidRPr="00EB6CE6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B6CE6">
        <w:rPr>
          <w:rFonts w:ascii="Times New Roman" w:hAnsi="Times New Roman" w:cs="Times New Roman"/>
          <w:sz w:val="28"/>
          <w:szCs w:val="28"/>
        </w:rPr>
        <w:t xml:space="preserve"> проводов проводится</w:t>
      </w:r>
      <w:proofErr w:type="gramEnd"/>
      <w:r w:rsidRPr="00EB6CE6">
        <w:rPr>
          <w:rFonts w:ascii="Times New Roman" w:hAnsi="Times New Roman" w:cs="Times New Roman"/>
          <w:sz w:val="28"/>
          <w:szCs w:val="28"/>
        </w:rPr>
        <w:t xml:space="preserve"> по согласованию с владельцами линий электропередач, под их контролем, с соблюдением технологии работ.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 На территории Сергиевского сельского поселения Кореновского района запрещается: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5.5.1. ходить и лежать на газонах в парках и скверах;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CE6">
        <w:rPr>
          <w:rFonts w:ascii="Times New Roman" w:hAnsi="Times New Roman" w:cs="Times New Roman"/>
          <w:sz w:val="28"/>
          <w:szCs w:val="28"/>
        </w:rPr>
        <w:t xml:space="preserve">5.5.2. проводить </w:t>
      </w: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работы по вырубке (уничтожению), санитарной рубке, санитарной, омолаживающей или формовочной обрезке зеленых насаждений без оформления порубочного билета за исключением устранения аварийных и других чрезвычайных ситуаций, когда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работ;</w:t>
      </w:r>
      <w:proofErr w:type="gramEnd"/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5.5.3. засорять газоны, цветники, дорожки и водоемы;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5.5.4. добывать из деревьев сок, делать надрезы, прикреплять различными способами к деревьям, автобусным остановкам, линиям опор электропередач объявления, номерные знаки, всякого рода указатели, провода.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5.5.5. сорить на улицах, парках,  площадях и в других общественных местах;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5.5.6. выливать жидкие отходы на территории двора и улицах, использовать для этого колодцы водостоков ливневой канализации, а также пользоваться поглощающими ямами и закапывать нечистоты в землю;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5.5.7. засыпать землей ливневую канализацию, водоотводные канавы, кюветы, а также сбрасывать в них, в реки, протекающие по территории </w:t>
      </w:r>
      <w:r w:rsidRPr="00EB6CE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другие водоемы </w:t>
      </w:r>
      <w:r w:rsidR="00605F02">
        <w:rPr>
          <w:rFonts w:ascii="Times New Roman" w:hAnsi="Times New Roman" w:cs="Times New Roman"/>
          <w:sz w:val="28"/>
          <w:szCs w:val="28"/>
        </w:rPr>
        <w:t>коммунальные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(твердые и жидкие) и производственные отходы;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5.5.8. сливать  воду  на тротуары, газоны, проезжую часть дороги производить засыпку люков колодцев, колодцев водопроводных и тепловых сетей бытовым мусором, землей, снегом и использовать их как бытовые ямы;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5.5.9.  оставлять на улицах, площадях, парках, скверах и других местах после окончания торговли передвижные лотки, контейнеры, поддоны, тележки и другое торговое оборудование;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5.5.10. складировать  и  хранить  гравий, песок, глину, кирпич, блок, щебень, шифер и другие строительные материалы на придомовой  территории без получения соответствующих разрешений в определенном администрацией Сергиевского сельского поселения Кореновского района порядке;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5.5.11. складировать запасы товаров, автомобильные покрышки, тару, поддоны, коробки, металлолом и другие отходы от торговой и производственной деятельности около торговых, производственных объектов, пунктов вулканизации независимо от форм собственности, а также на прилегающей  территории;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5.5.12. выносить и складировать на территории тротуаров, дорог, парков, скверов, бульваров и зеленых зон улиц строительный мусор, домашние вещи, старую мебель, спиленные деревья, обрезки веток, листву и бытовой мусор;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5.5.13. хранить разукомплектованные транспортные средства (автомобили и прицепы) на  прилегающей территории;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5.5.14. хранить на прилегающей территории, независимо от формы собственности, отходы производства, негабаритные грузы, отработанную технику, оборудование и т.д.;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E6">
        <w:rPr>
          <w:rFonts w:ascii="Times New Roman" w:hAnsi="Times New Roman" w:cs="Times New Roman"/>
          <w:sz w:val="28"/>
          <w:szCs w:val="28"/>
        </w:rPr>
        <w:t>5.5.15. сжигать промышленные и бытовые отходы, мусор, листья, обрезки деревьев на прилегающей территории, улицах, бульварах, в скверах, во дворах предприятий, организаций, учреждений, индивидуальных домовладений, полигонах Т</w:t>
      </w:r>
      <w:r w:rsidR="00605F02">
        <w:rPr>
          <w:rFonts w:ascii="Times New Roman" w:hAnsi="Times New Roman" w:cs="Times New Roman"/>
          <w:sz w:val="28"/>
          <w:szCs w:val="28"/>
        </w:rPr>
        <w:t>К</w:t>
      </w:r>
      <w:r w:rsidRPr="00EB6CE6">
        <w:rPr>
          <w:rFonts w:ascii="Times New Roman" w:hAnsi="Times New Roman" w:cs="Times New Roman"/>
          <w:sz w:val="28"/>
          <w:szCs w:val="28"/>
        </w:rPr>
        <w:t xml:space="preserve">О и т.д., а также сжигать мусор в контейнерах; </w:t>
      </w:r>
      <w:proofErr w:type="gramEnd"/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5.5.16. закапывать твердые бытовые отходы;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5.5.17. справлять нужду (естественные надобности) в непредназначенных для этого местах;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5.5.18. возводить к киоскам, павильонам различного рода пристройки, козырьки, загородки, навесы, не предусмотренные согласованными проектами, и использовать их под складские помещения, а также складировать тару и запасы товаров около киосков, павильонов и других торговых объектов;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5.5.19. сметать мусор на проезжую часть улиц, дорожки и в колодцы ливневой канализации;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 5.5.20. перевозить сыпучие грузы, в том числе грунт, песок, щебень, бытовой и строительный мусор, растворы вне специально обрадованных автотранспортных средств или в кузовах с покрытием (пологов), исключающим загрязнение улиц, дорог и прилегающих территорий;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lastRenderedPageBreak/>
        <w:t xml:space="preserve">5.5.21. размещать транспортные средства на детских и спортивных площадках газонах и тротуарах улиц, скверов, бульваров, парков, участках с зелеными насаждениями;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5.5.22. использовать для отстоя и хранения автотранспорта проезжую часть улиц и проездов, если это создает препятствия для проезда специального транспорта (пожарного, медицинской помощи, охранного, уборочного, автокранов);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5.5.23. мыть и ремонтировать автотранспортные средства на не приспособленных для этих целей территориях (улицах, тротуарах, прилегающих к домам территориях);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5.5.24. сливать бензин, солярку и масла, за исключением специально отведенных для этих целей мест;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5.5.25. мыть автотранспорт в естественных водоемах (реках, озерах, прудах, протоках);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5.5.26. вывозить </w:t>
      </w:r>
      <w:r w:rsidR="00605F02">
        <w:rPr>
          <w:rFonts w:ascii="Times New Roman" w:hAnsi="Times New Roman" w:cs="Times New Roman"/>
          <w:sz w:val="28"/>
          <w:szCs w:val="28"/>
        </w:rPr>
        <w:t>коммунальные</w:t>
      </w:r>
      <w:r w:rsidRPr="00EB6CE6">
        <w:rPr>
          <w:rFonts w:ascii="Times New Roman" w:hAnsi="Times New Roman" w:cs="Times New Roman"/>
          <w:sz w:val="28"/>
          <w:szCs w:val="28"/>
        </w:rPr>
        <w:t xml:space="preserve"> отходы, строительный мусор на территорию лесных защитных массивов, лесопосадок, скверов, бульваров, пустырей;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5.5.27. устанавливать дорожные знаки, информационные таблички о парковке автотранспортных средств около организаций, учреждений, магазинов и т.д.;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5.5.28. самовольно организовывать объекты инфраструктуры автотранспортного комплекса, а именно объекты обеспечения автотранспортных средств нефтепродуктами, места их ремонта и отстоя, а также места автомобильных стоянок;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5.5.29. производить расклейку афиш, объявлений на стенах зданий, заборах, столбах, деревьях и других объектах, не предназначенных для этих целей;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5.5.30. производить какие-либо изменения балконов с целью увеличения из площади и (или) назначения и изменения их цветовой гаммы, изменять архитектурный облик зданий и упразднять архитектурные детали без соответствующих разрешительных документов;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5.5.31. сушить и развешивать ковры, паласы, белье и т.п. на  воротах, заборах выходящих на улицу;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5.5.32. возводить ограждения земельных участков на территории общего пользования, за исключением бордюров и декоративных ограждений, устанавливаемых в целях благоустройства территории;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5.5.33. занимать прилегающие тротуары при ограждении строительных площадок;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5.5.34. подключать фекальную канализацию жилых домов, предприятий, учреждений и организаций в ливневую канализацию;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5.5.35. самовольно подключаться к инженерным сетям и сооружениям;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5.5.36. самовольно снимать, менять люки и решетки колодцев;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5.5.37. самостоятельно изменять уровень поверхности земельного </w:t>
      </w:r>
      <w:proofErr w:type="gramStart"/>
      <w:r w:rsidRPr="00EB6CE6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EB6CE6">
        <w:rPr>
          <w:rFonts w:ascii="Times New Roman" w:hAnsi="Times New Roman" w:cs="Times New Roman"/>
          <w:sz w:val="28"/>
          <w:szCs w:val="28"/>
        </w:rPr>
        <w:t xml:space="preserve"> изменяя естественный сток вод;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5.5.38. устанавливать временные сооружения (киоски, гаражи, сараи, </w:t>
      </w:r>
      <w:r w:rsidRPr="00EB6CE6">
        <w:rPr>
          <w:rFonts w:ascii="Times New Roman" w:hAnsi="Times New Roman" w:cs="Times New Roman"/>
          <w:sz w:val="28"/>
          <w:szCs w:val="28"/>
        </w:rPr>
        <w:lastRenderedPageBreak/>
        <w:t xml:space="preserve">голубятни, загоны и т.п.) с нарушением порядка предоставления земельных участков, установленного действующим законодательством;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5.5.39.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5.5.40. производить ремонтно-строительные работы, связанные с разрытием дорожного покрытия, разрушением объектов благоустройства территории;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5.5.41. ломать и повреждать лавочки, скамейки, декоративные ограждения, урны, скульптуры  и иные элементы благоустройства территории;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5.5.42. ломать и повреждать в парках, скверах деревья  и кустарники;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5.5.43. устраивать на территории парков, скверов, площадей, на тротуарах в зимнее время катки и снежные горки;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5.5.44. парковать автотранспортные средства на клумбах, цветниках, газонах;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5.5.45. создавать стихийные свалки;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6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6. Освещение и осветительное оборудование 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81"/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6.1.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EB6CE6">
        <w:rPr>
          <w:rFonts w:ascii="Times New Roman" w:eastAsia="Calibri" w:hAnsi="Times New Roman" w:cs="Times New Roman"/>
          <w:sz w:val="28"/>
          <w:szCs w:val="28"/>
        </w:rPr>
        <w:t>светопланировочных</w:t>
      </w:r>
      <w:proofErr w:type="spellEnd"/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B6CE6">
        <w:rPr>
          <w:rFonts w:ascii="Times New Roman" w:eastAsia="Calibri" w:hAnsi="Times New Roman" w:cs="Times New Roman"/>
          <w:sz w:val="28"/>
          <w:szCs w:val="28"/>
        </w:rPr>
        <w:t>светокомпозиционных</w:t>
      </w:r>
      <w:proofErr w:type="spellEnd"/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задач, в том числе при необходимости светоцветового зонирования территорий муниципального образования и формирования системы </w:t>
      </w:r>
      <w:proofErr w:type="spellStart"/>
      <w:r w:rsidRPr="00EB6CE6">
        <w:rPr>
          <w:rFonts w:ascii="Times New Roman" w:eastAsia="Calibri" w:hAnsi="Times New Roman" w:cs="Times New Roman"/>
          <w:sz w:val="28"/>
          <w:szCs w:val="28"/>
        </w:rPr>
        <w:t>светопространственных</w:t>
      </w:r>
      <w:proofErr w:type="spellEnd"/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ансамблей.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82"/>
      <w:bookmarkEnd w:id="6"/>
      <w:r w:rsidRPr="00EB6CE6">
        <w:rPr>
          <w:rFonts w:ascii="Times New Roman" w:eastAsia="Calibri" w:hAnsi="Times New Roman" w:cs="Times New Roman"/>
          <w:sz w:val="28"/>
          <w:szCs w:val="28"/>
        </w:rPr>
        <w:t>6.2.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необходимо, предусмотреть:</w:t>
      </w:r>
    </w:p>
    <w:bookmarkEnd w:id="7"/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CE6">
        <w:rPr>
          <w:rFonts w:ascii="Times New Roman" w:eastAsia="Calibri" w:hAnsi="Times New Roman" w:cs="Times New Roman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hyperlink r:id="rId5" w:history="1">
        <w:r w:rsidRPr="00EB6CE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27.12.2010 N 783 "</w:t>
      </w:r>
      <w:hyperlink r:id="rId6" w:history="1">
        <w:r w:rsidRPr="00EB6CE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СП 52.13330.2011</w:t>
        </w:r>
      </w:hyperlink>
      <w:r w:rsidRPr="00EB6CE6">
        <w:rPr>
          <w:rFonts w:ascii="Times New Roman" w:eastAsia="Calibri" w:hAnsi="Times New Roman" w:cs="Times New Roman"/>
          <w:sz w:val="28"/>
          <w:szCs w:val="28"/>
        </w:rPr>
        <w:t>. Свод правил.</w:t>
      </w:r>
      <w:proofErr w:type="gramEnd"/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Естественное и искусственное освещение. </w:t>
      </w:r>
      <w:proofErr w:type="gramStart"/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Актуализированная редакция </w:t>
      </w:r>
      <w:hyperlink r:id="rId7" w:history="1">
        <w:r w:rsidRPr="00EB6CE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СНиП 23-05-95</w:t>
        </w:r>
      </w:hyperlink>
      <w:r w:rsidRPr="00EB6CE6">
        <w:rPr>
          <w:rFonts w:ascii="Times New Roman" w:eastAsia="Calibri" w:hAnsi="Times New Roman" w:cs="Times New Roman"/>
          <w:sz w:val="28"/>
          <w:szCs w:val="28"/>
        </w:rPr>
        <w:t>");</w:t>
      </w:r>
      <w:proofErr w:type="gramEnd"/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EB6CE6">
        <w:rPr>
          <w:rFonts w:ascii="Times New Roman" w:eastAsia="Calibri" w:hAnsi="Times New Roman" w:cs="Times New Roman"/>
          <w:sz w:val="28"/>
          <w:szCs w:val="28"/>
        </w:rPr>
        <w:t>энергоэффективность</w:t>
      </w:r>
      <w:proofErr w:type="spellEnd"/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605F02" w:rsidRDefault="00605F02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E6">
        <w:rPr>
          <w:rFonts w:ascii="Times New Roman" w:hAnsi="Times New Roman" w:cs="Times New Roman"/>
          <w:b/>
          <w:sz w:val="28"/>
          <w:szCs w:val="28"/>
        </w:rPr>
        <w:lastRenderedPageBreak/>
        <w:t>Раздел 7. Малые архитектурные формы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CE6">
        <w:rPr>
          <w:rFonts w:ascii="Times New Roman" w:eastAsia="Calibri" w:hAnsi="Times New Roman" w:cs="Times New Roman"/>
          <w:sz w:val="28"/>
          <w:szCs w:val="28"/>
          <w:lang w:eastAsia="en-US"/>
        </w:rPr>
        <w:t>7.1. К малым архитектурным формам относятся: элементы монументально-декоративного оформления, водные устройства, сельская мебель, коммунально-бытовое и техническое оборудование.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CE6">
        <w:rPr>
          <w:rFonts w:ascii="Times New Roman" w:eastAsia="Calibri" w:hAnsi="Times New Roman" w:cs="Times New Roman"/>
          <w:sz w:val="28"/>
          <w:szCs w:val="28"/>
          <w:lang w:eastAsia="en-US"/>
        </w:rPr>
        <w:t>7.2.  Физические или юридические лица при содержании малых архитектурных форм обязаны производить их ремонт и окраску.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CE6">
        <w:rPr>
          <w:rFonts w:ascii="Times New Roman" w:eastAsia="Calibri" w:hAnsi="Times New Roman" w:cs="Times New Roman"/>
          <w:sz w:val="28"/>
          <w:szCs w:val="28"/>
          <w:lang w:eastAsia="en-US"/>
        </w:rPr>
        <w:t>7.3.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CE6">
        <w:rPr>
          <w:rFonts w:ascii="Times New Roman" w:eastAsia="Calibri" w:hAnsi="Times New Roman" w:cs="Times New Roman"/>
          <w:sz w:val="28"/>
          <w:szCs w:val="28"/>
          <w:lang w:eastAsia="en-US"/>
        </w:rPr>
        <w:t>7.4.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6">
        <w:rPr>
          <w:rFonts w:ascii="Times New Roman" w:hAnsi="Times New Roman" w:cs="Times New Roman"/>
          <w:b/>
          <w:sz w:val="28"/>
          <w:szCs w:val="28"/>
        </w:rPr>
        <w:t xml:space="preserve">Раздел 8. Содержание животных и птицы на территории Сергиевского сельского поселения Кореновского района 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8.1. Владельцы животных обязаны предотвращать опасное воздействие своих животных 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B6CE6" w:rsidRPr="00EB6CE6" w:rsidRDefault="00EB6CE6" w:rsidP="00895185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          8.2. Запрещается содержание домашних животных:</w:t>
      </w: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8" w:name="sub_631"/>
    </w:p>
    <w:p w:rsidR="00EB6CE6" w:rsidRPr="00EB6CE6" w:rsidRDefault="00EB6CE6" w:rsidP="00895185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          -  на балконах и лоджиях;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632"/>
      <w:bookmarkEnd w:id="8"/>
      <w:r w:rsidRPr="00EB6CE6">
        <w:rPr>
          <w:rFonts w:ascii="Times New Roman" w:eastAsia="Calibri" w:hAnsi="Times New Roman" w:cs="Times New Roman"/>
          <w:sz w:val="28"/>
          <w:szCs w:val="28"/>
        </w:rPr>
        <w:t>- в местах общего пользования (на лестничных клетках, чердаках, в подвалах и других подсобных помещениях);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633"/>
      <w:bookmarkEnd w:id="9"/>
      <w:r w:rsidRPr="00EB6CE6">
        <w:rPr>
          <w:rFonts w:ascii="Times New Roman" w:eastAsia="Calibri" w:hAnsi="Times New Roman" w:cs="Times New Roman"/>
          <w:sz w:val="28"/>
          <w:szCs w:val="28"/>
        </w:rPr>
        <w:t>-  постоянно или длительное время в транспортных средствах.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-  в помещениях, не отвечающих санитарно-техническим требованиям или расположенных ближе 10 метров от жилых помещений, кухонь;</w:t>
      </w:r>
    </w:p>
    <w:bookmarkEnd w:id="10"/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8.3. Запрещается передвижение сельскохозяйственных животных на территории Сергиевского сельского поселения Кореновского района без сопровождающих лиц.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8.4. Выпас сельскохозяйственных животных осуществляется на специально отведенных администрацией Сергиевского сельского поселения Кореновского района местах выпаса под наблюдением владельца или уполномоченного им лица.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8.5. Запрещается: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CE6">
        <w:rPr>
          <w:rFonts w:ascii="Times New Roman" w:hAnsi="Times New Roman" w:cs="Times New Roman"/>
          <w:sz w:val="28"/>
          <w:szCs w:val="28"/>
        </w:rPr>
        <w:t>- бесконтрольное содержание домашних животных и птицы: нахождение их на участках посевов, зеленых насаждений, автомобильных дорогах, придомовых  территориях, тротуарах, площадях, скверах, детских площадках, кладбищах, водных объектах.</w:t>
      </w:r>
      <w:bookmarkStart w:id="11" w:name="sub_80302"/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lastRenderedPageBreak/>
        <w:t>-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bookmarkEnd w:id="11"/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- оставление домашних животных без присмотра и выгуливание их владельцами в нетрезвом состоянии;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- запрещается купание животных в водоемах, расположенных на территории Сергиевского сельского поселения Кореновского района;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- загрязнять при содержании домашних животных территорий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        8.6. Отлов безнадзорных животных осуществляется специализированными организациями в соответствии с действующим законодательством Российской Федерации. 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Для целей настоящих Правил </w:t>
      </w:r>
      <w:bookmarkStart w:id="12" w:name="sub_12216"/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под безнадзорным животным понимается животное, обитающее в условиях естественной среды и не имеющее владельца и привязанности к человеку - безнадзорное животное, </w:t>
      </w:r>
      <w:bookmarkStart w:id="13" w:name="sub_12217"/>
      <w:bookmarkEnd w:id="12"/>
      <w:r w:rsidRPr="00EB6CE6">
        <w:rPr>
          <w:rFonts w:ascii="Times New Roman" w:eastAsia="Calibri" w:hAnsi="Times New Roman" w:cs="Times New Roman"/>
          <w:sz w:val="28"/>
          <w:szCs w:val="28"/>
        </w:rPr>
        <w:t>под безнадзорным домашним животным понимается животное, находящееся вне наблюдения своего владельца и имеющее признаки принадлежности к человеку (электронный идентификационный номер, ошейник, клеймо, татуировку) - безнадзорное животное.</w:t>
      </w:r>
    </w:p>
    <w:bookmarkEnd w:id="13"/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8.7. Порядок размещения хозяйственных построек, в том числе сараев для содержания животных и птицы регламентируется Правилами землепользования и застройки Сергиевского сельского поселения Кореновского района, утверждаемыми в установленном законодательством порядке.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6">
        <w:rPr>
          <w:rFonts w:ascii="Times New Roman" w:hAnsi="Times New Roman" w:cs="Times New Roman"/>
          <w:b/>
          <w:sz w:val="28"/>
          <w:szCs w:val="28"/>
        </w:rPr>
        <w:t>Раздел 9. Правила содержания собак и кошек на территории Сергиевского сельского поселения Кореновского района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9.1. В отношении правил содержания и отлова бродячих собак и кошек на территории Сергиевского сельского поселения Кореновского района применяются общие требования к содержанию домашних животных, установленные разделом 6 настоящих Правил, а также специальные требования установленные настоящим разделом.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9.2. На территории Сергиевского сельского поселения запрещается беспривязное содержание собак любой породы.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9.3. Запрещается беспривязное содержание собак во дворах многоэтажных и частных домов, беспривязное содержание на территориях организаций, предприятий, учреждений, строительных площадках.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lastRenderedPageBreak/>
        <w:t xml:space="preserve">9.4. </w:t>
      </w:r>
      <w:bookmarkStart w:id="14" w:name="sub_801"/>
      <w:r w:rsidRPr="00EB6CE6">
        <w:rPr>
          <w:rFonts w:ascii="Times New Roman" w:eastAsia="Calibri" w:hAnsi="Times New Roman" w:cs="Times New Roman"/>
          <w:sz w:val="28"/>
          <w:szCs w:val="28"/>
        </w:rPr>
        <w:t>При выгуле собак владельцы должны соблюдать следующие требования: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8011"/>
      <w:bookmarkEnd w:id="14"/>
      <w:r w:rsidRPr="00EB6CE6">
        <w:rPr>
          <w:rFonts w:ascii="Times New Roman" w:eastAsia="Calibri" w:hAnsi="Times New Roman" w:cs="Times New Roman"/>
          <w:sz w:val="28"/>
          <w:szCs w:val="28"/>
        </w:rPr>
        <w:t>1) выводить собак из жилых помещений (домов) и изолированных территорий в общие дворы и на улицу:</w:t>
      </w:r>
    </w:p>
    <w:bookmarkEnd w:id="15"/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декоративных и охотничьих пород - на коротком поводке;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eastAsia="Calibri" w:hAnsi="Times New Roman" w:cs="Times New Roman"/>
          <w:sz w:val="28"/>
          <w:szCs w:val="28"/>
        </w:rPr>
        <w:t>2) выгуливать собак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8013"/>
      <w:r w:rsidRPr="00EB6CE6">
        <w:rPr>
          <w:rFonts w:ascii="Times New Roman" w:eastAsia="Calibri" w:hAnsi="Times New Roman" w:cs="Times New Roman"/>
          <w:sz w:val="28"/>
          <w:szCs w:val="28"/>
        </w:rPr>
        <w:t>3) при выгуле собак в другое время их владельцы должны принимать меры к обеспечению тишины;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8014"/>
      <w:bookmarkEnd w:id="16"/>
      <w:r w:rsidRPr="00EB6CE6">
        <w:rPr>
          <w:rFonts w:ascii="Times New Roman" w:eastAsia="Calibri" w:hAnsi="Times New Roman" w:cs="Times New Roman"/>
          <w:sz w:val="28"/>
          <w:szCs w:val="28"/>
        </w:rPr>
        <w:t>4) при отсутствии специальной площадки выгуливание собак допускается на пустырях и в других местах, определяемых органами местного самоуправления края;</w:t>
      </w:r>
    </w:p>
    <w:p w:rsidR="00EB6CE6" w:rsidRPr="00EB6CE6" w:rsidRDefault="00EB6CE6" w:rsidP="00895185">
      <w:pPr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8015"/>
      <w:bookmarkEnd w:id="17"/>
      <w:r w:rsidRPr="00EB6CE6">
        <w:rPr>
          <w:rFonts w:ascii="Times New Roman" w:eastAsia="Calibri" w:hAnsi="Times New Roman" w:cs="Times New Roman"/>
          <w:sz w:val="28"/>
          <w:szCs w:val="28"/>
        </w:rPr>
        <w:t>5) запрещается выгуливать собак людям в нетрезвом состоянии, а служебных и бойцовых пород - детям младше 14 лет.</w:t>
      </w:r>
    </w:p>
    <w:bookmarkEnd w:id="18"/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9.5. Владельцы собак и кошек обязаны </w:t>
      </w:r>
      <w:r w:rsidRPr="00EB6CE6">
        <w:rPr>
          <w:rFonts w:ascii="Times New Roman" w:eastAsia="Calibri" w:hAnsi="Times New Roman" w:cs="Times New Roman"/>
          <w:sz w:val="28"/>
          <w:szCs w:val="28"/>
        </w:rPr>
        <w:t>немедленно сообщать в ветеринарные учреждения о случаях внезапного падежа собак и кошек или подозрения на заболевания этих животных бешенством и до прибытия ветеринарных специалистов изолировать заболевшее животное.</w:t>
      </w:r>
    </w:p>
    <w:p w:rsidR="00EB6CE6" w:rsidRPr="00EB6CE6" w:rsidRDefault="00EB6CE6" w:rsidP="00895185">
      <w:pPr>
        <w:tabs>
          <w:tab w:val="left" w:pos="1843"/>
          <w:tab w:val="left" w:pos="623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9.6.</w:t>
      </w:r>
      <w:r w:rsidRPr="00EB6CE6">
        <w:rPr>
          <w:rFonts w:ascii="Times New Roman" w:eastAsia="Calibri" w:hAnsi="Times New Roman" w:cs="Times New Roman"/>
          <w:sz w:val="28"/>
          <w:szCs w:val="28"/>
        </w:rPr>
        <w:t xml:space="preserve"> Собаки и кошки должны содержаться их владельцами в условиях, соответствующих их видовым и индивидуальным особенностям и отвечать санитарно-гигиеническим и ветеринарно-санитарным правилам.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9.7. Владелец собаки имеет право </w:t>
      </w:r>
      <w:r w:rsidRPr="00EB6CE6">
        <w:rPr>
          <w:rFonts w:ascii="Times New Roman" w:eastAsia="Calibri" w:hAnsi="Times New Roman" w:cs="Times New Roman"/>
          <w:sz w:val="28"/>
          <w:szCs w:val="28"/>
        </w:rPr>
        <w:t>перевозить собаку в общественном транспорте только в наморднике на коротком поводке, на задней площадке транспорта при соблюдении условий, исключающих беспокойство пассажиров.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9.8. Перевозка кошек в общественном транспорте допускается в специальном контейнере, исключающем удушение животного, либо его </w:t>
      </w:r>
      <w:proofErr w:type="spellStart"/>
      <w:r w:rsidRPr="00EB6CE6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EB6CE6">
        <w:rPr>
          <w:rFonts w:ascii="Times New Roman" w:hAnsi="Times New Roman" w:cs="Times New Roman"/>
          <w:sz w:val="28"/>
          <w:szCs w:val="28"/>
        </w:rPr>
        <w:t>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6">
        <w:rPr>
          <w:rFonts w:ascii="Times New Roman" w:hAnsi="Times New Roman" w:cs="Times New Roman"/>
          <w:b/>
          <w:sz w:val="28"/>
          <w:szCs w:val="28"/>
        </w:rPr>
        <w:t>Раздел 9. Ответственность за нарушение Правил благоустройства территории Сергиевского сельского поселения Кореновского района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>9.1. При нарушении настоящих Правил наступает административная ответственность, предусмотренная Законом Краснодарского края от 23.07.2003 года № 608-КЗ «Об административных правонарушениях».</w:t>
      </w:r>
    </w:p>
    <w:p w:rsidR="00EB6CE6" w:rsidRPr="00EB6CE6" w:rsidRDefault="00EB6CE6" w:rsidP="00895185">
      <w:pPr>
        <w:widowControl w:val="0"/>
        <w:tabs>
          <w:tab w:val="left" w:pos="1843"/>
          <w:tab w:val="left" w:pos="62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firstLine="851"/>
        <w:rPr>
          <w:rFonts w:ascii="Times New Roman" w:hAnsi="Times New Roman" w:cs="Times New Roman"/>
          <w:b/>
          <w:sz w:val="28"/>
          <w:szCs w:val="28"/>
        </w:rPr>
      </w:pPr>
      <w:r w:rsidRPr="00EB6CE6"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proofErr w:type="gramStart"/>
      <w:r w:rsidRPr="00EB6CE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B6CE6">
        <w:rPr>
          <w:rFonts w:ascii="Times New Roman" w:hAnsi="Times New Roman" w:cs="Times New Roman"/>
          <w:b/>
          <w:sz w:val="28"/>
          <w:szCs w:val="28"/>
        </w:rPr>
        <w:t xml:space="preserve"> выполнением Правил</w:t>
      </w:r>
    </w:p>
    <w:p w:rsidR="00EB6CE6" w:rsidRP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         10.1. Администрация Сергиевского сельского поселения Кореновского района осуществляет контроль в пределах своей компетенции за соблюдением физическими и юридическими лицами настоящих Правил.</w:t>
      </w:r>
    </w:p>
    <w:p w:rsidR="00EB6CE6" w:rsidRPr="00EB6CE6" w:rsidRDefault="00EB6CE6" w:rsidP="0024706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lastRenderedPageBreak/>
        <w:t xml:space="preserve">         10.2. Администрация Сергиевского сельского поселения Кореновского района  вправе издавать муниципальные правовые акты в развитие положений настоящих Правил.</w:t>
      </w:r>
    </w:p>
    <w:p w:rsid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AF" w:rsidRDefault="00CB54AF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AF" w:rsidRPr="00EB6CE6" w:rsidRDefault="00CB54AF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E6" w:rsidRP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6CE6" w:rsidRP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EB6CE6" w:rsidRPr="00EB6CE6" w:rsidRDefault="00EB6CE6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E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CB54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CE6">
        <w:rPr>
          <w:rFonts w:ascii="Times New Roman" w:hAnsi="Times New Roman" w:cs="Times New Roman"/>
          <w:sz w:val="28"/>
          <w:szCs w:val="28"/>
        </w:rPr>
        <w:t xml:space="preserve"> С.А. Басеев</w:t>
      </w:r>
    </w:p>
    <w:p w:rsidR="001B02B7" w:rsidRPr="00EB6CE6" w:rsidRDefault="001B02B7" w:rsidP="0089518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2B7" w:rsidRPr="00EB6CE6" w:rsidSect="00FE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CE6"/>
    <w:rsid w:val="000867FF"/>
    <w:rsid w:val="001B02B7"/>
    <w:rsid w:val="0024706E"/>
    <w:rsid w:val="00605F02"/>
    <w:rsid w:val="00895185"/>
    <w:rsid w:val="00A64D79"/>
    <w:rsid w:val="00CB54AF"/>
    <w:rsid w:val="00D0333C"/>
    <w:rsid w:val="00EB6CE6"/>
    <w:rsid w:val="00FE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06278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6080769.0/" TargetMode="External"/><Relationship Id="rId5" Type="http://schemas.openxmlformats.org/officeDocument/2006/relationships/hyperlink" Target="garantf1://2225083.0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2017-07-13T12:14:00Z</dcterms:created>
  <dcterms:modified xsi:type="dcterms:W3CDTF">2017-07-28T07:53:00Z</dcterms:modified>
</cp:coreProperties>
</file>