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E7" w:rsidRDefault="00140EE7" w:rsidP="00140EE7">
      <w:pPr>
        <w:pStyle w:val="ConsNonformat"/>
        <w:widowControl/>
        <w:ind w:right="0"/>
        <w:jc w:val="center"/>
        <w:rPr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15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E7" w:rsidRDefault="00140EE7" w:rsidP="00140EE7">
      <w:pPr>
        <w:pStyle w:val="2"/>
        <w:spacing w:befor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</w:rPr>
        <w:t>АДМИНИСТРАЦИЯ  СЕРГИЕВСКОГО СЕЛЬСКОГО ПОСЕЛЕНИЯ</w:t>
      </w:r>
    </w:p>
    <w:p w:rsidR="00140EE7" w:rsidRDefault="00140EE7" w:rsidP="00140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40EE7" w:rsidRDefault="00140EE7" w:rsidP="00140EE7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  ПОСТАНОВЛЕНИЕ</w:t>
      </w:r>
    </w:p>
    <w:p w:rsidR="00140EE7" w:rsidRDefault="00140EE7" w:rsidP="00140E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22 октября 2018 года                                                                                № 88</w:t>
      </w:r>
    </w:p>
    <w:p w:rsidR="00140EE7" w:rsidRDefault="00140EE7" w:rsidP="00140EE7">
      <w:pPr>
        <w:pStyle w:val="1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ергиевская</w:t>
      </w:r>
      <w:proofErr w:type="spellEnd"/>
    </w:p>
    <w:p w:rsidR="00140EE7" w:rsidRDefault="00140EE7" w:rsidP="00140EE7">
      <w:pPr>
        <w:pStyle w:val="a3"/>
        <w:tabs>
          <w:tab w:val="left" w:pos="8505"/>
        </w:tabs>
        <w:spacing w:line="240" w:lineRule="auto"/>
        <w:jc w:val="center"/>
        <w:rPr>
          <w:b/>
          <w:sz w:val="28"/>
          <w:szCs w:val="28"/>
        </w:rPr>
      </w:pPr>
    </w:p>
    <w:p w:rsidR="00140EE7" w:rsidRDefault="00140EE7" w:rsidP="00140EE7">
      <w:pPr>
        <w:pStyle w:val="a3"/>
        <w:tabs>
          <w:tab w:val="left" w:pos="850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ведомственной целевой программы</w:t>
      </w:r>
    </w:p>
    <w:p w:rsidR="00140EE7" w:rsidRDefault="00140EE7" w:rsidP="00140EE7">
      <w:pPr>
        <w:pStyle w:val="a3"/>
        <w:tabs>
          <w:tab w:val="left" w:pos="8505"/>
        </w:tabs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«Энергосбережение и повышение энергетической эффективности Сергиевского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на 2019 год»</w:t>
      </w:r>
    </w:p>
    <w:p w:rsidR="00140EE7" w:rsidRDefault="00140EE7" w:rsidP="00140EE7">
      <w:pPr>
        <w:pStyle w:val="a3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</w:p>
    <w:p w:rsidR="00140EE7" w:rsidRDefault="00140EE7" w:rsidP="00140EE7">
      <w:pPr>
        <w:pStyle w:val="a3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</w:p>
    <w:p w:rsidR="00140EE7" w:rsidRDefault="00140EE7" w:rsidP="00140EE7">
      <w:pPr>
        <w:pStyle w:val="a3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постановления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Приказа Министерства энергетики Российской Федерации от 30 июня 2014 года</w:t>
      </w:r>
      <w:proofErr w:type="gramEnd"/>
      <w:r>
        <w:rPr>
          <w:sz w:val="28"/>
          <w:szCs w:val="28"/>
        </w:rPr>
        <w:t xml:space="preserve">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40EE7" w:rsidRDefault="00140EE7" w:rsidP="00140EE7">
      <w:pPr>
        <w:pStyle w:val="a3"/>
        <w:tabs>
          <w:tab w:val="left" w:pos="810"/>
          <w:tab w:val="left" w:pos="855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ведомственную целевую программу «Энергосбережение и повышение энергетической эффективности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2019 год» (прилагается).</w:t>
      </w:r>
    </w:p>
    <w:p w:rsidR="00140EE7" w:rsidRDefault="00140EE7" w:rsidP="00140EE7">
      <w:pPr>
        <w:pStyle w:val="a3"/>
        <w:tabs>
          <w:tab w:val="left" w:pos="795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Общему отделу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(</w:t>
      </w:r>
      <w:proofErr w:type="spellStart"/>
      <w:r>
        <w:rPr>
          <w:sz w:val="28"/>
          <w:szCs w:val="28"/>
        </w:rPr>
        <w:t>Горгоцкая</w:t>
      </w:r>
      <w:proofErr w:type="spellEnd"/>
      <w:r>
        <w:rPr>
          <w:sz w:val="28"/>
          <w:szCs w:val="28"/>
        </w:rPr>
        <w:t xml:space="preserve">) обнародовать настоящее постановление и разместить на официальном сайте органов местного самоуправления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сети Интернет. </w:t>
      </w:r>
    </w:p>
    <w:p w:rsidR="00140EE7" w:rsidRDefault="00140EE7" w:rsidP="00140EE7">
      <w:pPr>
        <w:pStyle w:val="a3"/>
        <w:tabs>
          <w:tab w:val="left" w:pos="79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40EE7" w:rsidRDefault="00140EE7" w:rsidP="00140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4. Постановление  вступает в силу после его официального обнародования и распространяется на правоотношения, возникшие с 01 января 2019 года.</w:t>
      </w:r>
    </w:p>
    <w:p w:rsidR="00140EE7" w:rsidRDefault="00140EE7" w:rsidP="00140EE7">
      <w:pPr>
        <w:pStyle w:val="a3"/>
        <w:spacing w:line="240" w:lineRule="auto"/>
        <w:jc w:val="both"/>
        <w:rPr>
          <w:sz w:val="28"/>
          <w:szCs w:val="28"/>
        </w:rPr>
      </w:pPr>
    </w:p>
    <w:p w:rsidR="00140EE7" w:rsidRDefault="00140EE7" w:rsidP="00140EE7">
      <w:pPr>
        <w:pStyle w:val="a3"/>
        <w:spacing w:line="240" w:lineRule="auto"/>
        <w:jc w:val="both"/>
        <w:rPr>
          <w:sz w:val="28"/>
          <w:szCs w:val="28"/>
        </w:rPr>
      </w:pPr>
    </w:p>
    <w:p w:rsidR="00140EE7" w:rsidRDefault="00140EE7" w:rsidP="00140EE7">
      <w:pPr>
        <w:pStyle w:val="a3"/>
        <w:spacing w:line="240" w:lineRule="auto"/>
        <w:jc w:val="both"/>
        <w:rPr>
          <w:sz w:val="28"/>
          <w:szCs w:val="28"/>
        </w:rPr>
      </w:pPr>
    </w:p>
    <w:p w:rsidR="00140EE7" w:rsidRDefault="00140EE7" w:rsidP="00140EE7">
      <w:pPr>
        <w:pStyle w:val="a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40EE7" w:rsidRDefault="00140EE7" w:rsidP="00140EE7">
      <w:pPr>
        <w:pStyle w:val="a3"/>
        <w:spacing w:line="240" w:lineRule="auto"/>
        <w:jc w:val="both"/>
      </w:pPr>
      <w:r>
        <w:rPr>
          <w:sz w:val="28"/>
          <w:szCs w:val="28"/>
        </w:rPr>
        <w:t>Сергиевского сельского поселения</w:t>
      </w:r>
    </w:p>
    <w:p w:rsidR="00140EE7" w:rsidRDefault="00140EE7" w:rsidP="00140EE7">
      <w:pPr>
        <w:pStyle w:val="a3"/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А.П. Мозговой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0EE7" w:rsidRDefault="00140EE7" w:rsidP="00140EE7">
      <w:pPr>
        <w:pStyle w:val="a3"/>
        <w:spacing w:line="240" w:lineRule="auto"/>
        <w:rPr>
          <w:sz w:val="28"/>
          <w:szCs w:val="28"/>
        </w:rPr>
      </w:pPr>
    </w:p>
    <w:p w:rsidR="00140EE7" w:rsidRDefault="00140EE7" w:rsidP="00140EE7">
      <w:pPr>
        <w:pStyle w:val="a3"/>
        <w:spacing w:line="240" w:lineRule="auto"/>
        <w:rPr>
          <w:sz w:val="28"/>
          <w:szCs w:val="28"/>
        </w:rPr>
      </w:pPr>
    </w:p>
    <w:p w:rsidR="00140EE7" w:rsidRDefault="00140EE7" w:rsidP="00140EE7">
      <w:pPr>
        <w:pStyle w:val="a7"/>
        <w:tabs>
          <w:tab w:val="left" w:pos="708"/>
        </w:tabs>
        <w:ind w:left="5341"/>
        <w:jc w:val="center"/>
      </w:pPr>
      <w:r>
        <w:t>ПРИЛОЖЕНИЕ</w:t>
      </w:r>
    </w:p>
    <w:p w:rsidR="00140EE7" w:rsidRDefault="00140EE7" w:rsidP="00140EE7">
      <w:pPr>
        <w:pStyle w:val="a7"/>
        <w:tabs>
          <w:tab w:val="left" w:pos="708"/>
        </w:tabs>
        <w:ind w:left="5341"/>
        <w:jc w:val="center"/>
      </w:pPr>
      <w:r>
        <w:lastRenderedPageBreak/>
        <w:t xml:space="preserve">к постановлению администрации </w:t>
      </w:r>
    </w:p>
    <w:p w:rsidR="00140EE7" w:rsidRDefault="00140EE7" w:rsidP="00140EE7">
      <w:pPr>
        <w:pStyle w:val="a7"/>
        <w:tabs>
          <w:tab w:val="left" w:pos="708"/>
        </w:tabs>
        <w:ind w:left="5341"/>
        <w:jc w:val="center"/>
      </w:pPr>
      <w:r>
        <w:t>Сергиевского сельского поселения</w:t>
      </w:r>
    </w:p>
    <w:p w:rsidR="00140EE7" w:rsidRDefault="00140EE7" w:rsidP="00140EE7">
      <w:pPr>
        <w:pStyle w:val="a7"/>
        <w:tabs>
          <w:tab w:val="left" w:pos="708"/>
        </w:tabs>
        <w:ind w:left="5341"/>
        <w:jc w:val="center"/>
      </w:pPr>
      <w:proofErr w:type="spellStart"/>
      <w:r>
        <w:t>Кореновского</w:t>
      </w:r>
      <w:proofErr w:type="spellEnd"/>
      <w:r>
        <w:t xml:space="preserve"> района </w:t>
      </w:r>
    </w:p>
    <w:p w:rsidR="00140EE7" w:rsidRDefault="00140EE7" w:rsidP="00140EE7">
      <w:pPr>
        <w:pStyle w:val="a7"/>
        <w:tabs>
          <w:tab w:val="left" w:pos="708"/>
        </w:tabs>
        <w:ind w:left="5341"/>
        <w:jc w:val="center"/>
      </w:pPr>
      <w:r>
        <w:t>от 22 октября 2018г. № 88</w:t>
      </w:r>
    </w:p>
    <w:p w:rsidR="00140EE7" w:rsidRDefault="00140EE7" w:rsidP="00140EE7">
      <w:pPr>
        <w:pStyle w:val="aa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</w:t>
      </w:r>
    </w:p>
    <w:p w:rsidR="00140EE7" w:rsidRDefault="00140EE7" w:rsidP="00140EE7">
      <w:pPr>
        <w:pStyle w:val="a7"/>
        <w:tabs>
          <w:tab w:val="left" w:pos="708"/>
        </w:tabs>
        <w:ind w:left="5341"/>
        <w:jc w:val="center"/>
      </w:pPr>
    </w:p>
    <w:p w:rsidR="00140EE7" w:rsidRDefault="00140EE7" w:rsidP="00140EE7">
      <w:pPr>
        <w:pStyle w:val="a7"/>
        <w:tabs>
          <w:tab w:val="left" w:pos="708"/>
        </w:tabs>
        <w:ind w:left="5341"/>
        <w:jc w:val="center"/>
      </w:pPr>
    </w:p>
    <w:p w:rsidR="00140EE7" w:rsidRDefault="00140EE7" w:rsidP="00140EE7">
      <w:pPr>
        <w:pStyle w:val="a7"/>
        <w:tabs>
          <w:tab w:val="left" w:pos="708"/>
        </w:tabs>
        <w:ind w:left="5341"/>
        <w:jc w:val="center"/>
      </w:pPr>
    </w:p>
    <w:p w:rsidR="00140EE7" w:rsidRDefault="00140EE7" w:rsidP="00140EE7">
      <w:pPr>
        <w:pStyle w:val="a7"/>
        <w:tabs>
          <w:tab w:val="left" w:pos="708"/>
        </w:tabs>
        <w:jc w:val="center"/>
      </w:pPr>
      <w:r>
        <w:t>ТИТУЛЬНЫЙ ЛИСТ</w:t>
      </w:r>
    </w:p>
    <w:p w:rsidR="00140EE7" w:rsidRDefault="00140EE7" w:rsidP="00140EE7">
      <w:pPr>
        <w:pStyle w:val="a7"/>
        <w:tabs>
          <w:tab w:val="left" w:pos="708"/>
        </w:tabs>
        <w:jc w:val="center"/>
      </w:pPr>
      <w:r>
        <w:t>ВЕДОМСТВЕННОЙ ЦЕЛЕВОЙ ПРОГРАММЫ</w:t>
      </w:r>
    </w:p>
    <w:p w:rsidR="00140EE7" w:rsidRDefault="00140EE7" w:rsidP="00140EE7">
      <w:pPr>
        <w:pStyle w:val="a3"/>
        <w:spacing w:line="240" w:lineRule="auto"/>
        <w:rPr>
          <w:sz w:val="28"/>
          <w:szCs w:val="28"/>
        </w:rPr>
      </w:pPr>
    </w:p>
    <w:p w:rsidR="00140EE7" w:rsidRDefault="00140EE7" w:rsidP="00140EE7">
      <w:pPr>
        <w:pStyle w:val="a3"/>
        <w:spacing w:line="240" w:lineRule="auto"/>
        <w:rPr>
          <w:sz w:val="28"/>
          <w:szCs w:val="28"/>
        </w:rPr>
      </w:pPr>
    </w:p>
    <w:p w:rsidR="00140EE7" w:rsidRDefault="00140EE7" w:rsidP="00140EE7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140EE7" w:rsidRDefault="00140EE7" w:rsidP="00140EE7">
      <w:pPr>
        <w:pStyle w:val="a3"/>
        <w:tabs>
          <w:tab w:val="left" w:pos="850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«Энергосбережение и повышение энергетической эффективности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2018 год»</w:t>
      </w:r>
    </w:p>
    <w:p w:rsidR="00140EE7" w:rsidRDefault="00140EE7" w:rsidP="00140EE7">
      <w:pPr>
        <w:pStyle w:val="a3"/>
        <w:tabs>
          <w:tab w:val="left" w:pos="8505"/>
        </w:tabs>
        <w:spacing w:line="240" w:lineRule="auto"/>
        <w:jc w:val="center"/>
        <w:rPr>
          <w:sz w:val="28"/>
          <w:szCs w:val="28"/>
        </w:rPr>
      </w:pPr>
    </w:p>
    <w:p w:rsidR="00140EE7" w:rsidRDefault="00140EE7" w:rsidP="00140EE7">
      <w:pPr>
        <w:pStyle w:val="a3"/>
        <w:tabs>
          <w:tab w:val="left" w:pos="8505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140EE7" w:rsidRDefault="00140EE7" w:rsidP="00140EE7">
      <w:pPr>
        <w:pStyle w:val="a3"/>
        <w:tabs>
          <w:tab w:val="left" w:pos="8505"/>
        </w:tabs>
        <w:spacing w:line="240" w:lineRule="auto"/>
        <w:jc w:val="center"/>
        <w:rPr>
          <w:sz w:val="28"/>
          <w:szCs w:val="28"/>
        </w:rPr>
      </w:pPr>
    </w:p>
    <w:p w:rsidR="00140EE7" w:rsidRDefault="00140EE7" w:rsidP="0014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22 октября 2018 года </w:t>
      </w:r>
    </w:p>
    <w:p w:rsidR="00140EE7" w:rsidRDefault="00140EE7" w:rsidP="00140EE7">
      <w:pPr>
        <w:pStyle w:val="a3"/>
        <w:tabs>
          <w:tab w:val="left" w:pos="8505"/>
        </w:tabs>
        <w:spacing w:line="240" w:lineRule="auto"/>
        <w:jc w:val="center"/>
        <w:rPr>
          <w:bCs/>
          <w:sz w:val="28"/>
          <w:szCs w:val="28"/>
        </w:rPr>
      </w:pPr>
    </w:p>
    <w:p w:rsidR="00140EE7" w:rsidRDefault="00140EE7" w:rsidP="00140EE7">
      <w:pPr>
        <w:pStyle w:val="a3"/>
        <w:spacing w:line="240" w:lineRule="auto"/>
        <w:rPr>
          <w:sz w:val="28"/>
          <w:szCs w:val="28"/>
        </w:rPr>
      </w:pPr>
    </w:p>
    <w:p w:rsidR="00140EE7" w:rsidRDefault="00140EE7" w:rsidP="00140EE7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ПАСПОРТ</w:t>
      </w:r>
    </w:p>
    <w:p w:rsidR="00140EE7" w:rsidRDefault="00140EE7" w:rsidP="00140EE7">
      <w:pPr>
        <w:pStyle w:val="a3"/>
        <w:tabs>
          <w:tab w:val="left" w:pos="8505"/>
        </w:tabs>
        <w:spacing w:line="240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«Энергосбережение и повышение энергетической эффективности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2019 год»</w:t>
      </w:r>
    </w:p>
    <w:p w:rsidR="00140EE7" w:rsidRDefault="00140EE7" w:rsidP="00140EE7">
      <w:pPr>
        <w:rPr>
          <w:sz w:val="20"/>
          <w:szCs w:val="20"/>
        </w:rPr>
      </w:pPr>
    </w:p>
    <w:tbl>
      <w:tblPr>
        <w:tblW w:w="0" w:type="auto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2247"/>
        <w:gridCol w:w="7216"/>
      </w:tblGrid>
      <w:tr w:rsidR="00140EE7" w:rsidTr="00140EE7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40EE7" w:rsidRDefault="00140EE7">
            <w:r>
              <w:t>Наименование субъекта бюджетного планирования (главного распорядителя средств бюджета Сергиевского сельского поселения)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40EE7" w:rsidRDefault="00140EE7">
            <w:pPr>
              <w:ind w:firstLine="851"/>
              <w:jc w:val="both"/>
            </w:pPr>
            <w:r>
              <w:t xml:space="preserve">Администрация Сергиевского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</w:tr>
      <w:tr w:rsidR="00140EE7" w:rsidTr="00140EE7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40EE7" w:rsidRDefault="00140EE7">
            <w:r>
              <w:t>Наименование программы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40EE7" w:rsidRDefault="00140EE7">
            <w:pPr>
              <w:pStyle w:val="a3"/>
              <w:tabs>
                <w:tab w:val="left" w:pos="8505"/>
              </w:tabs>
              <w:spacing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Ведомственная целевая программа «Энергосбережение и повышение энергетической эффективности Сергиевского сельского поселения </w:t>
            </w:r>
            <w:proofErr w:type="spellStart"/>
            <w:r>
              <w:rPr>
                <w:sz w:val="24"/>
                <w:szCs w:val="24"/>
              </w:rPr>
              <w:t>Кореновского</w:t>
            </w:r>
            <w:proofErr w:type="spellEnd"/>
            <w:r>
              <w:rPr>
                <w:sz w:val="24"/>
                <w:szCs w:val="24"/>
              </w:rPr>
              <w:t xml:space="preserve"> района на 2019 год»</w:t>
            </w:r>
          </w:p>
        </w:tc>
      </w:tr>
      <w:tr w:rsidR="00140EE7" w:rsidTr="00140EE7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40EE7" w:rsidRDefault="00140EE7">
            <w:r>
              <w:t>Цели и задачи программы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40EE7" w:rsidRDefault="00140EE7">
            <w:pPr>
              <w:ind w:firstLine="851"/>
              <w:jc w:val="both"/>
            </w:pPr>
            <w:r>
              <w:t>Цели: Повышение эффективности использования энергетических ресурсов;</w:t>
            </w:r>
          </w:p>
          <w:p w:rsidR="00140EE7" w:rsidRDefault="00140EE7">
            <w:pPr>
              <w:tabs>
                <w:tab w:val="left" w:pos="851"/>
              </w:tabs>
              <w:spacing w:before="33" w:after="33"/>
              <w:ind w:right="33"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энергосберегающей политики на территории поселения;</w:t>
            </w:r>
          </w:p>
          <w:p w:rsidR="00140EE7" w:rsidRDefault="00140EE7">
            <w:pPr>
              <w:tabs>
                <w:tab w:val="left" w:pos="851"/>
              </w:tabs>
              <w:spacing w:before="33" w:after="33"/>
              <w:ind w:right="33"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точности, достоверности и единства учета отпускаемых              и потребляемых энергетических ресурсов;</w:t>
            </w:r>
          </w:p>
          <w:p w:rsidR="00140EE7" w:rsidRDefault="00140EE7">
            <w:pPr>
              <w:tabs>
                <w:tab w:val="left" w:pos="851"/>
              </w:tabs>
              <w:spacing w:before="33" w:after="33"/>
              <w:ind w:right="33"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Оптимизация расходов на оплату энергетических ресурсов;</w:t>
            </w:r>
          </w:p>
          <w:p w:rsidR="00140EE7" w:rsidRDefault="00140EE7">
            <w:pPr>
              <w:tabs>
                <w:tab w:val="left" w:pos="851"/>
              </w:tabs>
              <w:spacing w:before="33" w:after="33"/>
              <w:ind w:right="33"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систем освещения на основе </w:t>
            </w:r>
            <w:proofErr w:type="spellStart"/>
            <w:r>
              <w:rPr>
                <w:color w:val="000000"/>
              </w:rPr>
              <w:t>энергоэкономичных</w:t>
            </w:r>
            <w:proofErr w:type="spellEnd"/>
            <w:r>
              <w:rPr>
                <w:color w:val="000000"/>
              </w:rPr>
              <w:t xml:space="preserve"> осветительных приборов (малые </w:t>
            </w:r>
            <w:proofErr w:type="spellStart"/>
            <w:r>
              <w:rPr>
                <w:color w:val="000000"/>
              </w:rPr>
              <w:t>люминисцентные</w:t>
            </w:r>
            <w:proofErr w:type="spellEnd"/>
            <w:r>
              <w:rPr>
                <w:color w:val="000000"/>
              </w:rPr>
              <w:t xml:space="preserve"> лампы, с последующим переходом на светодиодные лампы).</w:t>
            </w:r>
          </w:p>
          <w:p w:rsidR="00140EE7" w:rsidRDefault="00140EE7">
            <w:pPr>
              <w:jc w:val="both"/>
            </w:pPr>
            <w:r>
              <w:lastRenderedPageBreak/>
              <w:t>Задачи: Внедрение энергосберегающих технологий, снижение потребления топливно-энергетических ресурсов;</w:t>
            </w:r>
          </w:p>
          <w:p w:rsidR="00140EE7" w:rsidRDefault="00140EE7">
            <w:pPr>
              <w:tabs>
                <w:tab w:val="left" w:pos="851"/>
              </w:tabs>
              <w:spacing w:before="33" w:after="33"/>
              <w:ind w:right="33"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фактического энергопотребления на объектах администрации Сергиевского сельского поселения </w:t>
            </w:r>
            <w:proofErr w:type="spellStart"/>
            <w:r>
              <w:rPr>
                <w:color w:val="000000"/>
              </w:rPr>
              <w:t>Кореновского</w:t>
            </w:r>
            <w:proofErr w:type="spellEnd"/>
            <w:r>
              <w:rPr>
                <w:color w:val="000000"/>
              </w:rPr>
              <w:t xml:space="preserve"> района, организациях осуществляющих регулируемые виды деятельности;</w:t>
            </w:r>
          </w:p>
          <w:p w:rsidR="00140EE7" w:rsidRDefault="00140EE7">
            <w:pPr>
              <w:tabs>
                <w:tab w:val="left" w:pos="851"/>
              </w:tabs>
              <w:spacing w:before="33" w:after="33" w:line="276" w:lineRule="auto"/>
              <w:ind w:right="33" w:firstLine="851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информационной базы нормативно-правовых актов по повышению эффективности использования энергоресурсов.</w:t>
            </w:r>
          </w:p>
        </w:tc>
      </w:tr>
      <w:tr w:rsidR="00140EE7" w:rsidTr="00140EE7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40EE7" w:rsidRDefault="00140EE7">
            <w:r>
              <w:lastRenderedPageBreak/>
              <w:t>Целевые индикаторы и показатели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40EE7" w:rsidRDefault="00140EE7">
            <w:pPr>
              <w:jc w:val="both"/>
            </w:pPr>
            <w:r>
              <w:t>Количество установленных светодиодных светильников в системе наружного освещения;</w:t>
            </w:r>
          </w:p>
          <w:p w:rsidR="00140EE7" w:rsidRDefault="00140EE7">
            <w:pPr>
              <w:jc w:val="both"/>
            </w:pPr>
            <w:r>
              <w:t>Объем потребления электроэнергии системой наружного освещения;</w:t>
            </w:r>
          </w:p>
          <w:p w:rsidR="00140EE7" w:rsidRDefault="00140EE7">
            <w:pPr>
              <w:jc w:val="both"/>
            </w:pPr>
            <w: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Сергиевского сельского поселения;</w:t>
            </w:r>
          </w:p>
          <w:p w:rsidR="00140EE7" w:rsidRDefault="00140EE7">
            <w:pPr>
              <w:jc w:val="both"/>
            </w:pPr>
            <w:r>
              <w:t>Доля объемов воды, расчеты за которую осуществляются с использованием приборов учета, в общем объеме воды, потребляемой (используемой) на территории Сергиевского сельского поселения;</w:t>
            </w:r>
          </w:p>
          <w:p w:rsidR="00140EE7" w:rsidRDefault="00140EE7">
            <w:pPr>
              <w:jc w:val="both"/>
            </w:pPr>
            <w:r>
              <w:t>Доля объемов природного газа, расчеты за которую осуществляются с использованием приборов учета, в общем объеме природного газа, потребляемого (используемого) на территории Сергиевского сельского поселения;</w:t>
            </w:r>
          </w:p>
          <w:p w:rsidR="00140EE7" w:rsidRDefault="00140EE7">
            <w:pPr>
              <w:jc w:val="both"/>
            </w:pPr>
            <w:r>
              <w:t>Экономия электрической энергии;</w:t>
            </w:r>
          </w:p>
          <w:p w:rsidR="00140EE7" w:rsidRDefault="00140EE7">
            <w:pPr>
              <w:jc w:val="both"/>
            </w:pPr>
            <w:r>
              <w:t>Экономия воды;</w:t>
            </w:r>
          </w:p>
          <w:p w:rsidR="00140EE7" w:rsidRDefault="00140EE7">
            <w:pPr>
              <w:jc w:val="both"/>
            </w:pPr>
            <w:r>
              <w:t>Экономия природного газа.</w:t>
            </w:r>
          </w:p>
        </w:tc>
      </w:tr>
      <w:tr w:rsidR="00140EE7" w:rsidTr="00140EE7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40EE7" w:rsidRDefault="00140EE7">
            <w:r>
              <w:t>Наименование программных мероприятий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40EE7" w:rsidRDefault="00140E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Агитационная работа о необходимости экономии энергоресурсов, о выключении света, закрытии окон, входных дверей.</w:t>
            </w:r>
          </w:p>
          <w:p w:rsidR="00140EE7" w:rsidRDefault="00140E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Постоянный контроль, технический и финансовый учет эффекта от внедрения энергосберегающих мероприятий.</w:t>
            </w:r>
          </w:p>
          <w:p w:rsidR="00140EE7" w:rsidRDefault="00140E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Ежемесячный мониторинг показаний приборов учета.</w:t>
            </w:r>
          </w:p>
          <w:p w:rsidR="00140EE7" w:rsidRDefault="00140EE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соответствием установленных лимитов с фактическим потреблением.</w:t>
            </w:r>
          </w:p>
          <w:p w:rsidR="00140EE7" w:rsidRDefault="00140E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установленных лимитов, учитывая выбывшее или вновь установленное оборудование</w:t>
            </w:r>
          </w:p>
          <w:p w:rsidR="00140EE7" w:rsidRDefault="00140EE7">
            <w:pPr>
              <w:spacing w:after="200" w:line="276" w:lineRule="auto"/>
              <w:jc w:val="both"/>
            </w:pPr>
            <w: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энергосберегающие, в </w:t>
            </w:r>
            <w:proofErr w:type="spellStart"/>
            <w:r>
              <w:t>т.ч</w:t>
            </w:r>
            <w:proofErr w:type="spellEnd"/>
            <w:r>
              <w:t>. светодиодные.</w:t>
            </w:r>
          </w:p>
        </w:tc>
      </w:tr>
      <w:tr w:rsidR="00140EE7" w:rsidTr="00140EE7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40EE7" w:rsidRDefault="00140EE7">
            <w:r>
              <w:t>Сроки реализации программы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40EE7" w:rsidRDefault="00140EE7">
            <w:pPr>
              <w:suppressLineNumbers/>
            </w:pPr>
            <w:r>
              <w:t>2019 год</w:t>
            </w:r>
          </w:p>
        </w:tc>
      </w:tr>
      <w:tr w:rsidR="00140EE7" w:rsidTr="00140EE7">
        <w:trPr>
          <w:trHeight w:val="553"/>
        </w:trPr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40EE7" w:rsidRDefault="00140EE7">
            <w:r>
              <w:t>Объемы и источники финансирования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40EE7" w:rsidRDefault="00140EE7">
            <w:pPr>
              <w:suppressLineNumbers/>
            </w:pPr>
            <w:r>
              <w:t>0,0 рублей</w:t>
            </w:r>
          </w:p>
        </w:tc>
      </w:tr>
      <w:tr w:rsidR="00140EE7" w:rsidTr="00140EE7">
        <w:tc>
          <w:tcPr>
            <w:tcW w:w="22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140EE7" w:rsidRDefault="00140EE7">
            <w:pPr>
              <w:jc w:val="both"/>
            </w:pPr>
            <w:r>
              <w:t>Ожидаемые результаты реализации программы и показатели социально-</w:t>
            </w:r>
            <w:r>
              <w:lastRenderedPageBreak/>
              <w:t>экономической эффективности</w:t>
            </w:r>
          </w:p>
        </w:tc>
        <w:tc>
          <w:tcPr>
            <w:tcW w:w="7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140EE7" w:rsidRDefault="00140EE7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реализации Программы планируется достичь следующих результатов:</w:t>
            </w:r>
          </w:p>
          <w:p w:rsidR="00140EE7" w:rsidRDefault="00140EE7">
            <w:pPr>
              <w:pStyle w:val="ConsPlusNormal"/>
              <w:widowControl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наличие в органах местного самоуправления, муниципальных учреждениях актов энергетических обследований и энергетических паспортов;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экономия энергоресурсов за период реализации Программы;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снижение затрат местного бюджета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оплату коммунальных ресурсов.</w:t>
            </w:r>
          </w:p>
          <w:p w:rsidR="00140EE7" w:rsidRDefault="00140EE7">
            <w:pPr>
              <w:ind w:firstLine="720"/>
              <w:jc w:val="both"/>
            </w:pPr>
            <w:r>
              <w:t>Повышение уровня информированности населения об установленных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и иных требованиях Федерального закона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140EE7" w:rsidRDefault="00140EE7">
            <w:pPr>
              <w:ind w:firstLine="720"/>
              <w:jc w:val="both"/>
            </w:pPr>
            <w: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энергосберегающие, в </w:t>
            </w:r>
            <w:proofErr w:type="spellStart"/>
            <w:r>
              <w:t>т.ч</w:t>
            </w:r>
            <w:proofErr w:type="spellEnd"/>
            <w:r>
              <w:t>. светодиодные.</w:t>
            </w:r>
          </w:p>
          <w:p w:rsidR="00140EE7" w:rsidRDefault="00140EE7">
            <w:pPr>
              <w:ind w:firstLine="720"/>
              <w:jc w:val="both"/>
            </w:pPr>
            <w:r>
              <w:t>Реализация программных мероприятий даст дополнительные эффекты в виде:</w:t>
            </w:r>
          </w:p>
          <w:p w:rsidR="00140EE7" w:rsidRDefault="00140EE7">
            <w:pPr>
              <w:ind w:firstLine="720"/>
              <w:jc w:val="both"/>
            </w:pPr>
            <w:r>
              <w:t>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      </w:r>
          </w:p>
          <w:p w:rsidR="00140EE7" w:rsidRDefault="00140EE7">
            <w:pPr>
              <w:ind w:firstLine="720"/>
              <w:jc w:val="both"/>
            </w:pPr>
            <w:r>
              <w:t xml:space="preserve">внедрения в строительство современных </w:t>
            </w:r>
            <w:proofErr w:type="spellStart"/>
            <w:r>
              <w:t>энергоэффективных</w:t>
            </w:r>
            <w:proofErr w:type="spellEnd"/>
            <w:r>
              <w:t xml:space="preserve"> решений на стадии проектирования; применения </w:t>
            </w:r>
            <w:proofErr w:type="spellStart"/>
            <w:r>
              <w:t>энергоэффективных</w:t>
            </w:r>
            <w:proofErr w:type="spellEnd"/>
            <w:r>
              <w:t xml:space="preserve"> строительных материалов, технологий и конструкций, системы экспертизы энергосбережения.</w:t>
            </w:r>
          </w:p>
          <w:p w:rsidR="00140EE7" w:rsidRDefault="00140EE7">
            <w:pPr>
              <w:suppressLineNumbers/>
            </w:pPr>
            <w:r>
      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</w:t>
            </w:r>
          </w:p>
        </w:tc>
      </w:tr>
    </w:tbl>
    <w:p w:rsidR="00140EE7" w:rsidRDefault="00140EE7" w:rsidP="00140EE7">
      <w:pPr>
        <w:rPr>
          <w:sz w:val="20"/>
          <w:szCs w:val="20"/>
        </w:rPr>
      </w:pPr>
    </w:p>
    <w:p w:rsidR="00140EE7" w:rsidRDefault="00140EE7" w:rsidP="00140EE7">
      <w:pPr>
        <w:ind w:firstLine="851"/>
        <w:rPr>
          <w:sz w:val="20"/>
          <w:szCs w:val="20"/>
        </w:rPr>
      </w:pPr>
    </w:p>
    <w:p w:rsidR="00140EE7" w:rsidRDefault="00140EE7" w:rsidP="00140EE7">
      <w:pPr>
        <w:ind w:firstLine="851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1. Характеристика проблемы (задачи)</w:t>
      </w:r>
    </w:p>
    <w:p w:rsidR="00140EE7" w:rsidRDefault="00140EE7" w:rsidP="00140EE7">
      <w:pPr>
        <w:tabs>
          <w:tab w:val="left" w:pos="810"/>
          <w:tab w:val="left" w:pos="855"/>
        </w:tabs>
        <w:ind w:firstLine="851"/>
        <w:rPr>
          <w:b/>
          <w:sz w:val="20"/>
          <w:szCs w:val="20"/>
        </w:rPr>
      </w:pPr>
    </w:p>
    <w:p w:rsidR="00140EE7" w:rsidRDefault="00140EE7" w:rsidP="00140EE7">
      <w:pPr>
        <w:pStyle w:val="a9"/>
        <w:ind w:firstLine="851"/>
        <w:jc w:val="both"/>
        <w:rPr>
          <w:sz w:val="28"/>
        </w:rPr>
      </w:pPr>
      <w:r>
        <w:rPr>
          <w:sz w:val="28"/>
        </w:rPr>
        <w:t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</w:t>
      </w:r>
    </w:p>
    <w:p w:rsidR="00140EE7" w:rsidRDefault="00140EE7" w:rsidP="00140EE7">
      <w:pPr>
        <w:pStyle w:val="a9"/>
        <w:ind w:firstLine="851"/>
        <w:jc w:val="both"/>
        <w:rPr>
          <w:sz w:val="28"/>
        </w:rPr>
      </w:pPr>
      <w:r>
        <w:rPr>
          <w:sz w:val="28"/>
        </w:rPr>
        <w:t xml:space="preserve">энергетических ресурсов становится одной из приоритетных задач развития организации. </w:t>
      </w:r>
    </w:p>
    <w:p w:rsidR="00140EE7" w:rsidRDefault="00140EE7" w:rsidP="00140EE7">
      <w:pPr>
        <w:pStyle w:val="a9"/>
        <w:ind w:firstLine="851"/>
        <w:jc w:val="both"/>
        <w:rPr>
          <w:sz w:val="28"/>
        </w:rPr>
      </w:pPr>
      <w:r>
        <w:rPr>
          <w:sz w:val="28"/>
        </w:rPr>
        <w:t xml:space="preserve">Основными поставщиками энергетических ресурсов и коммунальных услуг администрации Сергиевского сельского поселения являются: электрической энергии – </w:t>
      </w:r>
      <w:r>
        <w:rPr>
          <w:rFonts w:eastAsia="Times New Roman"/>
          <w:color w:val="000000"/>
          <w:sz w:val="28"/>
          <w:lang w:eastAsia="ru-RU"/>
        </w:rPr>
        <w:t xml:space="preserve">ПАО «ТНС </w:t>
      </w:r>
      <w:proofErr w:type="spellStart"/>
      <w:r>
        <w:rPr>
          <w:rFonts w:eastAsia="Times New Roman"/>
          <w:color w:val="000000"/>
          <w:sz w:val="28"/>
          <w:lang w:eastAsia="ru-RU"/>
        </w:rPr>
        <w:t>энерго</w:t>
      </w:r>
      <w:proofErr w:type="spellEnd"/>
      <w:r>
        <w:rPr>
          <w:rFonts w:eastAsia="Times New Roman"/>
          <w:color w:val="000000"/>
          <w:sz w:val="28"/>
          <w:lang w:eastAsia="ru-RU"/>
        </w:rPr>
        <w:t xml:space="preserve"> Кубань»</w:t>
      </w:r>
      <w:r>
        <w:rPr>
          <w:sz w:val="28"/>
        </w:rPr>
        <w:t>;</w:t>
      </w:r>
    </w:p>
    <w:p w:rsidR="00140EE7" w:rsidRDefault="00140EE7" w:rsidP="00140EE7">
      <w:pPr>
        <w:pStyle w:val="a9"/>
        <w:ind w:firstLine="851"/>
        <w:jc w:val="both"/>
        <w:rPr>
          <w:sz w:val="28"/>
        </w:rPr>
      </w:pPr>
      <w:r>
        <w:rPr>
          <w:sz w:val="28"/>
        </w:rPr>
        <w:t>отопление –</w:t>
      </w:r>
      <w:r>
        <w:rPr>
          <w:color w:val="000000"/>
          <w:sz w:val="28"/>
        </w:rPr>
        <w:t xml:space="preserve"> ООО «Газпром </w:t>
      </w:r>
      <w:proofErr w:type="spellStart"/>
      <w:r>
        <w:rPr>
          <w:color w:val="000000"/>
          <w:sz w:val="28"/>
        </w:rPr>
        <w:t>межрегионгаз</w:t>
      </w:r>
      <w:proofErr w:type="spellEnd"/>
      <w:r>
        <w:rPr>
          <w:color w:val="000000"/>
          <w:sz w:val="28"/>
        </w:rPr>
        <w:t xml:space="preserve"> Краснодар»</w:t>
      </w:r>
      <w:r>
        <w:rPr>
          <w:sz w:val="28"/>
        </w:rPr>
        <w:t>;</w:t>
      </w:r>
    </w:p>
    <w:p w:rsidR="00140EE7" w:rsidRDefault="00140EE7" w:rsidP="00140EE7">
      <w:pPr>
        <w:pStyle w:val="a9"/>
        <w:ind w:firstLine="851"/>
        <w:jc w:val="both"/>
        <w:rPr>
          <w:sz w:val="28"/>
        </w:rPr>
      </w:pPr>
      <w:r>
        <w:rPr>
          <w:sz w:val="28"/>
        </w:rPr>
        <w:t xml:space="preserve">воды – МУП «Жилищно-коммунальное хозяйство» Сергиевского сельского поселения. </w:t>
      </w:r>
    </w:p>
    <w:p w:rsidR="00140EE7" w:rsidRDefault="00140EE7" w:rsidP="00140EE7">
      <w:pPr>
        <w:pStyle w:val="a9"/>
        <w:ind w:firstLine="851"/>
        <w:jc w:val="both"/>
        <w:rPr>
          <w:sz w:val="28"/>
        </w:rPr>
      </w:pPr>
      <w:r>
        <w:rPr>
          <w:sz w:val="28"/>
        </w:rPr>
        <w:t>Оплата энергетических ресурсов потребляемых организацией осуществляется организацией самостоятельно.</w:t>
      </w:r>
    </w:p>
    <w:p w:rsidR="00140EE7" w:rsidRDefault="00140EE7" w:rsidP="00140EE7">
      <w:pPr>
        <w:spacing w:before="33" w:after="33"/>
        <w:ind w:right="3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Потребности только администрации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по оплате за электроэнергию  в 2016 году составили </w:t>
      </w:r>
      <w:r>
        <w:rPr>
          <w:sz w:val="28"/>
          <w:szCs w:val="28"/>
        </w:rPr>
        <w:t>–183,200</w:t>
      </w:r>
      <w:r>
        <w:rPr>
          <w:bCs/>
          <w:sz w:val="28"/>
          <w:szCs w:val="28"/>
        </w:rPr>
        <w:t xml:space="preserve">тысяч </w:t>
      </w:r>
      <w:r>
        <w:rPr>
          <w:sz w:val="28"/>
          <w:szCs w:val="28"/>
        </w:rPr>
        <w:t>рублей (</w:t>
      </w:r>
      <w:r>
        <w:rPr>
          <w:bCs/>
          <w:sz w:val="28"/>
          <w:szCs w:val="28"/>
        </w:rPr>
        <w:t xml:space="preserve">28,611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Ват</w:t>
      </w:r>
      <w:proofErr w:type="spellEnd"/>
      <w:r>
        <w:rPr>
          <w:sz w:val="28"/>
          <w:szCs w:val="28"/>
        </w:rPr>
        <w:t xml:space="preserve">*час*год),  </w:t>
      </w:r>
      <w:r>
        <w:rPr>
          <w:color w:val="000000"/>
          <w:sz w:val="28"/>
          <w:szCs w:val="28"/>
        </w:rPr>
        <w:t xml:space="preserve">в 2017 году составили </w:t>
      </w:r>
      <w:r>
        <w:rPr>
          <w:sz w:val="28"/>
          <w:szCs w:val="28"/>
        </w:rPr>
        <w:t>–282,900</w:t>
      </w:r>
      <w:r>
        <w:rPr>
          <w:bCs/>
          <w:sz w:val="28"/>
          <w:szCs w:val="28"/>
        </w:rPr>
        <w:t xml:space="preserve">тысяч </w:t>
      </w:r>
      <w:r>
        <w:rPr>
          <w:sz w:val="28"/>
          <w:szCs w:val="28"/>
        </w:rPr>
        <w:t>рублей (</w:t>
      </w:r>
      <w:r>
        <w:rPr>
          <w:bCs/>
          <w:sz w:val="28"/>
          <w:szCs w:val="28"/>
        </w:rPr>
        <w:t xml:space="preserve">36,071 </w:t>
      </w:r>
      <w:proofErr w:type="spellStart"/>
      <w:r>
        <w:rPr>
          <w:bCs/>
          <w:sz w:val="28"/>
          <w:szCs w:val="28"/>
        </w:rPr>
        <w:t>тыс.</w:t>
      </w:r>
      <w:r>
        <w:rPr>
          <w:sz w:val="28"/>
          <w:szCs w:val="28"/>
        </w:rPr>
        <w:t>кВат</w:t>
      </w:r>
      <w:proofErr w:type="spellEnd"/>
      <w:r>
        <w:rPr>
          <w:sz w:val="28"/>
          <w:szCs w:val="28"/>
        </w:rPr>
        <w:t>*час*год), в 2018 году –282,900</w:t>
      </w:r>
      <w:r>
        <w:rPr>
          <w:bCs/>
          <w:sz w:val="28"/>
          <w:szCs w:val="28"/>
        </w:rPr>
        <w:t xml:space="preserve">тысяч </w:t>
      </w:r>
      <w:r>
        <w:rPr>
          <w:sz w:val="28"/>
          <w:szCs w:val="28"/>
        </w:rPr>
        <w:t>рублей (</w:t>
      </w:r>
      <w:r>
        <w:rPr>
          <w:bCs/>
          <w:sz w:val="28"/>
          <w:szCs w:val="28"/>
        </w:rPr>
        <w:t xml:space="preserve">36,071 </w:t>
      </w:r>
      <w:proofErr w:type="spellStart"/>
      <w:r>
        <w:rPr>
          <w:bCs/>
          <w:sz w:val="28"/>
          <w:szCs w:val="28"/>
        </w:rPr>
        <w:t>тыс.</w:t>
      </w:r>
      <w:r>
        <w:rPr>
          <w:sz w:val="28"/>
          <w:szCs w:val="28"/>
        </w:rPr>
        <w:t>кВат</w:t>
      </w:r>
      <w:proofErr w:type="spellEnd"/>
      <w:r>
        <w:rPr>
          <w:sz w:val="28"/>
          <w:szCs w:val="28"/>
        </w:rPr>
        <w:t xml:space="preserve">*час*год) </w:t>
      </w:r>
      <w:r>
        <w:rPr>
          <w:color w:val="000000"/>
          <w:sz w:val="28"/>
          <w:szCs w:val="28"/>
        </w:rPr>
        <w:t xml:space="preserve">Реализация политики энергосбережения на территории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основана на принципах приоритета эффективного </w:t>
      </w:r>
      <w:r>
        <w:rPr>
          <w:color w:val="000000"/>
          <w:sz w:val="28"/>
          <w:szCs w:val="28"/>
        </w:rPr>
        <w:lastRenderedPageBreak/>
        <w:t xml:space="preserve">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</w:t>
      </w:r>
      <w:proofErr w:type="spellStart"/>
      <w:r>
        <w:rPr>
          <w:color w:val="000000"/>
          <w:sz w:val="28"/>
          <w:szCs w:val="28"/>
        </w:rPr>
        <w:t>энергоэффективных</w:t>
      </w:r>
      <w:proofErr w:type="spellEnd"/>
      <w:r>
        <w:rPr>
          <w:color w:val="000000"/>
          <w:sz w:val="28"/>
          <w:szCs w:val="28"/>
        </w:rPr>
        <w:t xml:space="preserve"> технологий и приборов учета расхода энергетических ресурсов и контроля за их использованием, </w:t>
      </w:r>
      <w:proofErr w:type="gramStart"/>
      <w:r>
        <w:rPr>
          <w:color w:val="000000"/>
          <w:sz w:val="28"/>
          <w:szCs w:val="28"/>
        </w:rPr>
        <w:t>обусловлена</w:t>
      </w:r>
      <w:proofErr w:type="gramEnd"/>
      <w:r>
        <w:rPr>
          <w:color w:val="000000"/>
          <w:sz w:val="28"/>
          <w:szCs w:val="28"/>
        </w:rPr>
        <w:t xml:space="preserve"> необходимостью экономии топливно-энергетических ресурсов и сокращения затрат бюджетных средств.</w:t>
      </w:r>
    </w:p>
    <w:p w:rsidR="00140EE7" w:rsidRDefault="00140EE7" w:rsidP="00140EE7">
      <w:pPr>
        <w:spacing w:before="33" w:after="33"/>
        <w:ind w:right="3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проблем энергосбережения в каждой организации, </w:t>
      </w:r>
      <w:proofErr w:type="gramStart"/>
      <w:r>
        <w:rPr>
          <w:color w:val="000000"/>
          <w:sz w:val="28"/>
          <w:szCs w:val="28"/>
        </w:rPr>
        <w:t>предприятии</w:t>
      </w:r>
      <w:proofErr w:type="gramEnd"/>
      <w:r>
        <w:rPr>
          <w:color w:val="000000"/>
          <w:sz w:val="28"/>
          <w:szCs w:val="28"/>
        </w:rPr>
        <w:t xml:space="preserve"> осуществляющем регулируемые виды деятельности требует согласования основных направлений деятельности на основе использования единой нормативно-правовой и методической базы.</w:t>
      </w:r>
    </w:p>
    <w:p w:rsidR="00140EE7" w:rsidRDefault="00140EE7" w:rsidP="00140EE7">
      <w:pPr>
        <w:spacing w:before="33" w:after="33"/>
        <w:ind w:right="3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Специфика повышения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 xml:space="preserve"> по разным направлениям деятельности вызывает необходимость выделения следующих направлений по реализации программных мероприятий:</w:t>
      </w:r>
    </w:p>
    <w:p w:rsidR="00140EE7" w:rsidRDefault="00140EE7" w:rsidP="00140EE7">
      <w:pPr>
        <w:spacing w:before="33" w:after="33"/>
        <w:ind w:right="3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 xml:space="preserve"> в электроснабжении;</w:t>
      </w:r>
    </w:p>
    <w:p w:rsidR="00140EE7" w:rsidRDefault="00140EE7" w:rsidP="00140EE7">
      <w:pPr>
        <w:spacing w:before="33" w:after="33"/>
        <w:ind w:right="3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 xml:space="preserve"> в организациях бюджетной сферы и сферы услуг;</w:t>
      </w:r>
    </w:p>
    <w:p w:rsidR="00140EE7" w:rsidRDefault="00140EE7" w:rsidP="00140EE7">
      <w:pPr>
        <w:spacing w:before="33" w:after="33"/>
        <w:ind w:right="3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Нормативно-правовое и информационное обеспечение деятельности по повышению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  <w:r>
        <w:rPr>
          <w:color w:val="000000"/>
          <w:sz w:val="28"/>
          <w:szCs w:val="28"/>
        </w:rPr>
        <w:t>.</w:t>
      </w:r>
    </w:p>
    <w:p w:rsidR="00140EE7" w:rsidRDefault="00140EE7" w:rsidP="00140EE7">
      <w:pPr>
        <w:widowControl w:val="0"/>
        <w:rPr>
          <w:sz w:val="20"/>
          <w:szCs w:val="20"/>
        </w:rPr>
      </w:pPr>
    </w:p>
    <w:p w:rsidR="00140EE7" w:rsidRDefault="00140EE7" w:rsidP="00140EE7">
      <w:pPr>
        <w:widowControl w:val="0"/>
        <w:ind w:firstLine="851"/>
        <w:jc w:val="center"/>
        <w:rPr>
          <w:b/>
          <w:sz w:val="20"/>
          <w:szCs w:val="20"/>
        </w:rPr>
      </w:pPr>
      <w:r>
        <w:rPr>
          <w:b/>
          <w:color w:val="000000"/>
          <w:sz w:val="28"/>
          <w:szCs w:val="28"/>
        </w:rPr>
        <w:t>2.Основные цели и задачи Программы</w:t>
      </w:r>
    </w:p>
    <w:p w:rsidR="00140EE7" w:rsidRDefault="00140EE7" w:rsidP="00140EE7">
      <w:pPr>
        <w:widowControl w:val="0"/>
        <w:ind w:firstLine="851"/>
        <w:jc w:val="both"/>
        <w:rPr>
          <w:sz w:val="20"/>
          <w:szCs w:val="20"/>
        </w:rPr>
      </w:pPr>
    </w:p>
    <w:p w:rsidR="00140EE7" w:rsidRDefault="00140EE7" w:rsidP="00140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</w:t>
      </w:r>
    </w:p>
    <w:p w:rsidR="00140EE7" w:rsidRDefault="00140EE7" w:rsidP="00140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энергетических ресурсов;</w:t>
      </w:r>
    </w:p>
    <w:p w:rsidR="00140EE7" w:rsidRDefault="00140EE7" w:rsidP="00140EE7">
      <w:pPr>
        <w:tabs>
          <w:tab w:val="left" w:pos="851"/>
        </w:tabs>
        <w:spacing w:before="33" w:after="33"/>
        <w:ind w:right="3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энергосберегающей политики на территории поселения;</w:t>
      </w:r>
    </w:p>
    <w:p w:rsidR="00140EE7" w:rsidRDefault="00140EE7" w:rsidP="00140EE7">
      <w:pPr>
        <w:tabs>
          <w:tab w:val="left" w:pos="851"/>
        </w:tabs>
        <w:spacing w:before="33" w:after="33"/>
        <w:ind w:right="3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точности, достоверности и единства учета отпускаемых              и потребляемых энергетических ресурсов;</w:t>
      </w:r>
    </w:p>
    <w:p w:rsidR="00140EE7" w:rsidRDefault="00140EE7" w:rsidP="00140EE7">
      <w:pPr>
        <w:tabs>
          <w:tab w:val="left" w:pos="851"/>
        </w:tabs>
        <w:spacing w:before="33" w:after="33"/>
        <w:ind w:right="3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Оптимизация расходов на оплату энергетических ресурсов;</w:t>
      </w:r>
    </w:p>
    <w:p w:rsidR="00140EE7" w:rsidRDefault="00140EE7" w:rsidP="00140EE7">
      <w:pPr>
        <w:tabs>
          <w:tab w:val="left" w:pos="851"/>
        </w:tabs>
        <w:spacing w:before="33" w:after="33"/>
        <w:ind w:right="3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Модернизация систем освещения на основе </w:t>
      </w:r>
      <w:proofErr w:type="spellStart"/>
      <w:r>
        <w:rPr>
          <w:color w:val="000000"/>
          <w:sz w:val="28"/>
          <w:szCs w:val="28"/>
        </w:rPr>
        <w:t>энергоэкономичных</w:t>
      </w:r>
      <w:proofErr w:type="spellEnd"/>
      <w:r>
        <w:rPr>
          <w:color w:val="000000"/>
          <w:sz w:val="28"/>
          <w:szCs w:val="28"/>
        </w:rPr>
        <w:t xml:space="preserve"> осветительных приборов (малые </w:t>
      </w:r>
      <w:proofErr w:type="spellStart"/>
      <w:r>
        <w:rPr>
          <w:color w:val="000000"/>
          <w:sz w:val="28"/>
          <w:szCs w:val="28"/>
        </w:rPr>
        <w:t>люминисцентные</w:t>
      </w:r>
      <w:proofErr w:type="spellEnd"/>
      <w:r>
        <w:rPr>
          <w:color w:val="000000"/>
          <w:sz w:val="28"/>
          <w:szCs w:val="28"/>
        </w:rPr>
        <w:t xml:space="preserve"> лампы, с последующим переходом на светодиодные лампы).</w:t>
      </w:r>
    </w:p>
    <w:p w:rsidR="00140EE7" w:rsidRDefault="00140EE7" w:rsidP="00140EE7">
      <w:pPr>
        <w:ind w:firstLine="851"/>
        <w:jc w:val="both"/>
        <w:rPr>
          <w:sz w:val="28"/>
          <w:szCs w:val="28"/>
        </w:rPr>
      </w:pPr>
    </w:p>
    <w:p w:rsidR="00140EE7" w:rsidRDefault="00140EE7" w:rsidP="00140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программы: </w:t>
      </w:r>
    </w:p>
    <w:p w:rsidR="00140EE7" w:rsidRDefault="00140EE7" w:rsidP="00140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Внедрение энергосберегающих технологий, снижение потребления топливно-энергетических ресурсов;</w:t>
      </w:r>
    </w:p>
    <w:p w:rsidR="00140EE7" w:rsidRDefault="00140EE7" w:rsidP="00140EE7">
      <w:pPr>
        <w:tabs>
          <w:tab w:val="left" w:pos="851"/>
        </w:tabs>
        <w:spacing w:before="33" w:after="33"/>
        <w:ind w:right="3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фактического энергопотребления на объектах администрации Сергиевского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района, организациях осуществляющих регулируемые виды деятельности;</w:t>
      </w:r>
    </w:p>
    <w:p w:rsidR="00140EE7" w:rsidRDefault="00140EE7" w:rsidP="00140EE7">
      <w:pPr>
        <w:tabs>
          <w:tab w:val="left" w:pos="851"/>
        </w:tabs>
        <w:spacing w:before="33" w:after="33"/>
        <w:ind w:right="33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информационной базы нормативно-правовых актов по повышению эффективности использования энергоресурсов.</w:t>
      </w:r>
    </w:p>
    <w:p w:rsidR="00140EE7" w:rsidRDefault="00140EE7" w:rsidP="00140EE7">
      <w:pPr>
        <w:ind w:firstLine="851"/>
        <w:jc w:val="both"/>
        <w:rPr>
          <w:sz w:val="28"/>
          <w:szCs w:val="28"/>
        </w:rPr>
      </w:pPr>
    </w:p>
    <w:p w:rsidR="00140EE7" w:rsidRDefault="00140EE7" w:rsidP="00140EE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3"/>
        <w:gridCol w:w="1313"/>
        <w:gridCol w:w="1117"/>
        <w:gridCol w:w="1118"/>
      </w:tblGrid>
      <w:tr w:rsidR="00140EE7" w:rsidTr="00140EE7">
        <w:tc>
          <w:tcPr>
            <w:tcW w:w="6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Наименование целевых индикаторов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Единица измерения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Значение индикатора</w:t>
            </w:r>
          </w:p>
        </w:tc>
      </w:tr>
      <w:tr w:rsidR="00140EE7" w:rsidTr="00140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7" w:rsidRDefault="00140EE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7" w:rsidRDefault="00140EE7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2018г.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2019г.</w:t>
            </w:r>
          </w:p>
        </w:tc>
      </w:tr>
      <w:tr w:rsidR="00140EE7" w:rsidTr="00140EE7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7" w:rsidRDefault="00140EE7">
            <w:pPr>
              <w:jc w:val="both"/>
            </w:pPr>
            <w:r>
              <w:t>Количество установленных светодиодных светильников в системе наружного освещения</w:t>
            </w:r>
          </w:p>
          <w:p w:rsidR="00140EE7" w:rsidRDefault="00140EE7">
            <w:pPr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190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190</w:t>
            </w:r>
          </w:p>
        </w:tc>
      </w:tr>
      <w:tr w:rsidR="00140EE7" w:rsidTr="00140EE7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7" w:rsidRDefault="00140EE7">
            <w:pPr>
              <w:jc w:val="both"/>
            </w:pPr>
            <w:r>
              <w:t>Объем потребления электроэнергии системой наружного освещения</w:t>
            </w:r>
          </w:p>
          <w:p w:rsidR="00140EE7" w:rsidRDefault="00140EE7">
            <w:pPr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proofErr w:type="spellStart"/>
            <w:r>
              <w:lastRenderedPageBreak/>
              <w:t>тыс</w:t>
            </w:r>
            <w:proofErr w:type="gramStart"/>
            <w:r>
              <w:t>.к</w:t>
            </w:r>
            <w:proofErr w:type="gramEnd"/>
            <w:r>
              <w:t>Вт</w:t>
            </w:r>
            <w:proofErr w:type="spellEnd"/>
            <w:r>
              <w:t>*ч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35,771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7" w:rsidRDefault="00140EE7">
            <w:pPr>
              <w:jc w:val="center"/>
            </w:pPr>
          </w:p>
        </w:tc>
      </w:tr>
      <w:tr w:rsidR="00140EE7" w:rsidTr="00140EE7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both"/>
            </w:pPr>
            <w:r>
              <w:lastRenderedPageBreak/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Сергиевского сельского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100</w:t>
            </w:r>
          </w:p>
        </w:tc>
      </w:tr>
      <w:tr w:rsidR="00140EE7" w:rsidTr="00140EE7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both"/>
            </w:pPr>
            <w:r>
              <w:t>Доля объемов воды, расчеты за которую осуществляются с использованием приборов учета, в общем объеме воды, потребляемой (используемой) на территории Сергиевского сельского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90</w:t>
            </w:r>
          </w:p>
        </w:tc>
      </w:tr>
      <w:tr w:rsidR="00140EE7" w:rsidTr="00140EE7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both"/>
            </w:pPr>
            <w:r>
              <w:t>Доля объемов природного газа, расчеты за которую осуществляются с использованием приборов учета, в общем объеме природного газа, потребляемого (используемого) на территории Сергиевского сельского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95</w:t>
            </w:r>
          </w:p>
        </w:tc>
      </w:tr>
      <w:tr w:rsidR="00140EE7" w:rsidTr="00140EE7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both"/>
            </w:pPr>
            <w:r>
              <w:t>Экономия электрической энергии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  <w:r>
              <w:t>*ч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0,3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0,3</w:t>
            </w:r>
          </w:p>
        </w:tc>
      </w:tr>
      <w:tr w:rsidR="00140EE7" w:rsidTr="00140EE7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both"/>
            </w:pPr>
            <w:r>
              <w:t>Экономия воды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0,01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0,01</w:t>
            </w:r>
          </w:p>
        </w:tc>
      </w:tr>
      <w:tr w:rsidR="00140EE7" w:rsidTr="00140EE7"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both"/>
            </w:pPr>
            <w:r>
              <w:t>Экономия природного газа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0,1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jc w:val="center"/>
            </w:pPr>
            <w:r>
              <w:t>0,1</w:t>
            </w:r>
          </w:p>
        </w:tc>
      </w:tr>
    </w:tbl>
    <w:p w:rsidR="00140EE7" w:rsidRDefault="00140EE7" w:rsidP="00140EE7">
      <w:pPr>
        <w:jc w:val="both"/>
        <w:rPr>
          <w:sz w:val="28"/>
          <w:szCs w:val="28"/>
        </w:rPr>
      </w:pPr>
    </w:p>
    <w:p w:rsidR="00140EE7" w:rsidRDefault="00140EE7" w:rsidP="00140EE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Ожидаемые результаты реализации ведомственной целевой программы</w:t>
      </w:r>
    </w:p>
    <w:p w:rsidR="00140EE7" w:rsidRDefault="00140EE7" w:rsidP="00140EE7">
      <w:pPr>
        <w:ind w:firstLine="851"/>
        <w:jc w:val="center"/>
        <w:rPr>
          <w:b/>
          <w:sz w:val="28"/>
          <w:szCs w:val="28"/>
        </w:rPr>
      </w:pPr>
    </w:p>
    <w:p w:rsidR="00140EE7" w:rsidRDefault="00140EE7" w:rsidP="00140E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следующих результатов:</w:t>
      </w:r>
    </w:p>
    <w:p w:rsidR="00140EE7" w:rsidRDefault="00140EE7" w:rsidP="00140EE7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наличие в органах местного самоуправления, муниципальных учреждениях актов энергетических обследований и энергетических паспортов;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экономия энергоресурсов за период реализации Программы;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снижение затрат местного бюджета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оплату коммунальных ресурсов.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140EE7" w:rsidRDefault="00140EE7" w:rsidP="00140EE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Система программных мероприятий</w:t>
      </w:r>
    </w:p>
    <w:p w:rsidR="00140EE7" w:rsidRDefault="00140EE7" w:rsidP="00140EE7">
      <w:pPr>
        <w:ind w:firstLine="851"/>
        <w:jc w:val="center"/>
        <w:rPr>
          <w:b/>
          <w:sz w:val="28"/>
          <w:szCs w:val="28"/>
        </w:rPr>
      </w:pPr>
    </w:p>
    <w:p w:rsidR="00140EE7" w:rsidRDefault="00140EE7" w:rsidP="00140EE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140EE7" w:rsidRDefault="00140EE7" w:rsidP="00140EE7">
      <w:pPr>
        <w:jc w:val="both"/>
        <w:rPr>
          <w:rFonts w:ascii="Arial" w:hAnsi="Arial" w:cs="Arial"/>
          <w:sz w:val="20"/>
          <w:szCs w:val="20"/>
          <w:lang w:eastAsia="zh-CN"/>
        </w:rPr>
      </w:pPr>
    </w:p>
    <w:tbl>
      <w:tblPr>
        <w:tblW w:w="9705" w:type="dxa"/>
        <w:tblInd w:w="-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A0" w:firstRow="1" w:lastRow="0" w:firstColumn="1" w:lastColumn="0" w:noHBand="0" w:noVBand="0"/>
      </w:tblPr>
      <w:tblGrid>
        <w:gridCol w:w="556"/>
        <w:gridCol w:w="3694"/>
        <w:gridCol w:w="2126"/>
        <w:gridCol w:w="1133"/>
        <w:gridCol w:w="2196"/>
      </w:tblGrid>
      <w:tr w:rsidR="00140EE7" w:rsidTr="00140EE7">
        <w:trPr>
          <w:cantSplit/>
          <w:trHeight w:val="36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40EE7" w:rsidRDefault="00140EE7">
            <w:pPr>
              <w:ind w:firstLine="85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№</w:t>
            </w:r>
            <w:r>
              <w:rPr>
                <w:lang w:eastAsia="zh-CN"/>
              </w:rPr>
              <w:br/>
            </w:r>
            <w:proofErr w:type="gramStart"/>
            <w:r>
              <w:rPr>
                <w:lang w:eastAsia="zh-CN"/>
              </w:rPr>
              <w:t>п</w:t>
            </w:r>
            <w:proofErr w:type="gramEnd"/>
            <w:r>
              <w:rPr>
                <w:lang w:eastAsia="zh-CN"/>
              </w:rPr>
              <w:t>/п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Наименование мероприятий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Сроки реализации 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40EE7" w:rsidRDefault="00140EE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Объем финансирования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Исполнитель </w:t>
            </w:r>
          </w:p>
        </w:tc>
      </w:tr>
      <w:tr w:rsidR="00140EE7" w:rsidTr="00140EE7">
        <w:trPr>
          <w:cantSplit/>
          <w:trHeight w:val="177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ind w:firstLine="85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suppressLineNumbers/>
              <w:shd w:val="clear" w:color="auto" w:fill="FFFFFF"/>
            </w:pPr>
            <w:r>
              <w:rPr>
                <w:color w:val="000000"/>
              </w:rPr>
              <w:t>Агитационная работа о необходимости экономии энергоресурсов, о выключении света, закрытии окон, входных дверей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lang w:eastAsia="zh-CN"/>
              </w:rPr>
              <w:t>Кореновского</w:t>
            </w:r>
            <w:proofErr w:type="spellEnd"/>
            <w:r>
              <w:rPr>
                <w:lang w:eastAsia="zh-CN"/>
              </w:rPr>
              <w:t xml:space="preserve"> района</w:t>
            </w:r>
          </w:p>
        </w:tc>
      </w:tr>
      <w:tr w:rsidR="00140EE7" w:rsidTr="00140EE7">
        <w:trPr>
          <w:cantSplit/>
          <w:trHeight w:val="36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ind w:firstLine="851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40EE7" w:rsidRDefault="00140E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Постоянный контроль, технический и финансовый учет эффекта от внедрения энергосберегающих мероприятий.</w:t>
            </w:r>
          </w:p>
          <w:p w:rsidR="00140EE7" w:rsidRDefault="00140EE7"/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lang w:eastAsia="zh-CN"/>
              </w:rPr>
              <w:t>Кореновского</w:t>
            </w:r>
            <w:proofErr w:type="spellEnd"/>
            <w:r>
              <w:rPr>
                <w:lang w:eastAsia="zh-CN"/>
              </w:rPr>
              <w:t xml:space="preserve"> района</w:t>
            </w:r>
          </w:p>
        </w:tc>
      </w:tr>
      <w:tr w:rsidR="00140EE7" w:rsidTr="00140EE7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ind w:firstLine="851"/>
            </w:pPr>
            <w:r>
              <w:lastRenderedPageBreak/>
              <w:t>43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40EE7" w:rsidRDefault="00140EE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Ежемесячный мониторинг показаний приборов учета.</w:t>
            </w:r>
          </w:p>
          <w:p w:rsidR="00140EE7" w:rsidRDefault="00140EE7">
            <w:pPr>
              <w:suppressLineNumbers/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>Ежемесячно в течение 2019 года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lang w:eastAsia="zh-CN"/>
              </w:rPr>
              <w:t>Кореновского</w:t>
            </w:r>
            <w:proofErr w:type="spellEnd"/>
            <w:r>
              <w:rPr>
                <w:lang w:eastAsia="zh-CN"/>
              </w:rPr>
              <w:t xml:space="preserve"> района</w:t>
            </w:r>
          </w:p>
        </w:tc>
      </w:tr>
      <w:tr w:rsidR="00140EE7" w:rsidTr="00140EE7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ind w:firstLine="851"/>
            </w:pPr>
            <w:r>
              <w:t>44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40EE7" w:rsidRDefault="00140EE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соответствием установленных лимитов с фактическим потреблением.</w:t>
            </w:r>
          </w:p>
          <w:p w:rsidR="00140EE7" w:rsidRDefault="00140EE7">
            <w:pPr>
              <w:suppressLineNumbers/>
              <w:shd w:val="clear" w:color="auto" w:fill="FFFFFF"/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lang w:eastAsia="zh-CN"/>
              </w:rPr>
              <w:t>Кореновского</w:t>
            </w:r>
            <w:proofErr w:type="spellEnd"/>
            <w:r>
              <w:rPr>
                <w:lang w:eastAsia="zh-CN"/>
              </w:rPr>
              <w:t xml:space="preserve"> района</w:t>
            </w:r>
          </w:p>
        </w:tc>
      </w:tr>
      <w:tr w:rsidR="00140EE7" w:rsidTr="00140EE7">
        <w:trPr>
          <w:cantSplit/>
          <w:trHeight w:val="24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ind w:firstLine="851"/>
            </w:pPr>
            <w:r>
              <w:t>55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suppressLineNumbers/>
              <w:shd w:val="clear" w:color="auto" w:fill="FFFFFF"/>
            </w:pPr>
            <w:r>
              <w:rPr>
                <w:color w:val="000000"/>
              </w:rPr>
              <w:t>Корректировка установленных лимитов, учитывая выбывшее или вновь установленное оборудование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lang w:eastAsia="zh-CN"/>
              </w:rPr>
              <w:t>Кореновского</w:t>
            </w:r>
            <w:proofErr w:type="spellEnd"/>
            <w:r>
              <w:rPr>
                <w:lang w:eastAsia="zh-CN"/>
              </w:rPr>
              <w:t xml:space="preserve"> района</w:t>
            </w:r>
          </w:p>
        </w:tc>
      </w:tr>
      <w:tr w:rsidR="00140EE7" w:rsidTr="00140EE7">
        <w:trPr>
          <w:cantSplit/>
          <w:trHeight w:val="1054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ind w:firstLine="851"/>
            </w:pPr>
            <w:r>
              <w:t>66</w:t>
            </w:r>
          </w:p>
        </w:tc>
        <w:tc>
          <w:tcPr>
            <w:tcW w:w="3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40EE7" w:rsidRDefault="00140EE7">
            <w:pPr>
              <w:jc w:val="both"/>
            </w:pPr>
            <w: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>
              <w:t>на</w:t>
            </w:r>
            <w:proofErr w:type="gramEnd"/>
            <w:r>
              <w:t xml:space="preserve"> энергосберегающие, в </w:t>
            </w:r>
            <w:proofErr w:type="spellStart"/>
            <w:r>
              <w:t>т.ч</w:t>
            </w:r>
            <w:proofErr w:type="spellEnd"/>
            <w:r>
              <w:t>. светодиодные.</w:t>
            </w:r>
          </w:p>
          <w:p w:rsidR="00140EE7" w:rsidRDefault="00140EE7">
            <w:pPr>
              <w:suppressLineNumbers/>
              <w:shd w:val="clear" w:color="auto" w:fill="FFFFFF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>По необходимости в течение 2019года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40EE7" w:rsidRDefault="00140EE7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2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40EE7" w:rsidRDefault="00140EE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Администрация Сергиевского сельского поселения </w:t>
            </w:r>
            <w:proofErr w:type="spellStart"/>
            <w:r>
              <w:rPr>
                <w:lang w:eastAsia="zh-CN"/>
              </w:rPr>
              <w:t>Кореновского</w:t>
            </w:r>
            <w:proofErr w:type="spellEnd"/>
            <w:r>
              <w:rPr>
                <w:lang w:eastAsia="zh-CN"/>
              </w:rPr>
              <w:t xml:space="preserve"> района</w:t>
            </w:r>
          </w:p>
        </w:tc>
      </w:tr>
    </w:tbl>
    <w:p w:rsidR="00140EE7" w:rsidRDefault="00140EE7" w:rsidP="00140EE7">
      <w:pPr>
        <w:jc w:val="both"/>
        <w:rPr>
          <w:sz w:val="28"/>
          <w:szCs w:val="28"/>
          <w:lang w:eastAsia="ru-RU"/>
        </w:rPr>
      </w:pPr>
    </w:p>
    <w:p w:rsidR="00140EE7" w:rsidRDefault="00140EE7" w:rsidP="00140EE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</w:t>
      </w:r>
    </w:p>
    <w:p w:rsidR="00140EE7" w:rsidRDefault="00140EE7" w:rsidP="00140EE7">
      <w:pPr>
        <w:ind w:firstLine="851"/>
        <w:jc w:val="center"/>
        <w:rPr>
          <w:sz w:val="28"/>
          <w:szCs w:val="28"/>
        </w:rPr>
      </w:pPr>
    </w:p>
    <w:p w:rsidR="00140EE7" w:rsidRDefault="00140EE7" w:rsidP="00140EE7">
      <w:pPr>
        <w:ind w:left="709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 Средства бюджета Сергиевского сельского поселения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не предусмотрены. Объемы финансирования Программы носят прогнозированный характер и подлежат уточнению. </w:t>
      </w:r>
    </w:p>
    <w:p w:rsidR="00140EE7" w:rsidRDefault="00140EE7" w:rsidP="00140EE7">
      <w:pPr>
        <w:jc w:val="both"/>
        <w:rPr>
          <w:sz w:val="28"/>
          <w:szCs w:val="28"/>
        </w:rPr>
      </w:pPr>
    </w:p>
    <w:p w:rsidR="00140EE7" w:rsidRDefault="00140EE7" w:rsidP="00140EE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ведомственной целевой программы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1"/>
        <w:gridCol w:w="1205"/>
        <w:gridCol w:w="1195"/>
        <w:gridCol w:w="1195"/>
        <w:gridCol w:w="1195"/>
      </w:tblGrid>
      <w:tr w:rsidR="00140EE7" w:rsidTr="00140EE7"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финансирования,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140EE7" w:rsidTr="00140E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E7" w:rsidRDefault="00140EE7">
            <w:pPr>
              <w:rPr>
                <w:rFonts w:ascii="Times New Roman" w:hAnsi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2-ой год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3-й год</w:t>
            </w:r>
          </w:p>
        </w:tc>
      </w:tr>
      <w:tr w:rsidR="00140EE7" w:rsidTr="00140EE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40EE7" w:rsidTr="00140EE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 xml:space="preserve">на условиях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40EE7" w:rsidTr="00140EE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 xml:space="preserve">на условиях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40EE7" w:rsidTr="00140EE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40EE7" w:rsidTr="00140EE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 финансирования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40EE7" w:rsidTr="00140EE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E7" w:rsidRDefault="00140EE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40EE7" w:rsidRDefault="00140EE7" w:rsidP="00140EE7">
      <w:pPr>
        <w:jc w:val="both"/>
        <w:rPr>
          <w:sz w:val="28"/>
          <w:szCs w:val="28"/>
        </w:rPr>
      </w:pPr>
    </w:p>
    <w:p w:rsidR="00140EE7" w:rsidRDefault="00140EE7" w:rsidP="00140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Организация управления ведомственной целевой программой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Ведомственной программе по согласованию с финансовым отделом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может присваиваться отдельный код бюджетной классификации.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параметров утверждаемых ведомственных программ, в том числе индикаторов целей программы, осуществляется в порядке, установленном для утверждения данных программ.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программа реализуется администрацией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которая несет ответственность за решение задач путем реализации ведомственной программы и за обеспечение утвержденных значений индикаторов ведомственной программы. В целях достижения  результатов Программы: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оперативное управление реализацией  и координацией деятельности ответственных исполнителей Программы;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размещаются  муниципальные заказы, необходимые для реализации Программы в соответствии с Федеральным законом «О размещении заказов на поставки товаров, выполнение работ, оказание услуг для государственных и муниципальных нужд», нормативно-правовыми актами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проведения текущего мониторинга реализации программы ежеквартально до 25 числа,  следующего за отчетным кварталом, подготавливается  финансовым отделом отчет, который содержит перечень выполненных мероприятий программы с указанием объемов финансирования и источника финансирования и непосредственных результатов выполнения Программы,  анализ причин несвоевременного выполнения программных мероприятий (по показателям, не  достигшим запланированного уровня, приводятся предложения по их дальнейшему достижению);</w:t>
      </w:r>
      <w:proofErr w:type="gramEnd"/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1 февраля 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подготавливается итоговый отчет о выполнении мероприятий программы,  оценка эффективности и результативности реализации программы. 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ведомственной программы осуществляется главой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 также может осуществляться в процессе комплексных проверок с участием контрольно-ревизионного органа поселения.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выполнении ведомственных программ, включая меры по повышению эффективности их реализации, представляются финансовым отделом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общий отдел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составе докладов о результатах и основных направлениях деятельности.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Финансовый отдел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несет ответственность за достоверность данных о ходе реализации ведомственной программы.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совместно с финансовым отделом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готовит сводный отчет о финансировании, итогах и эффективности реализации мероприятий 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ведомственных программ и представляет его на рассмотрение главе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результатов мониторинга ведомственной  программы, могут быть вынесены следующие решения: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увеличении доли бюджета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финансировании ведомственной программы в последующих периодах ее реализации;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реализации ведомственной программы;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реструктуризации ведомственной программы;</w:t>
      </w:r>
    </w:p>
    <w:p w:rsidR="00140EE7" w:rsidRDefault="00140EE7" w:rsidP="00140E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разработке новой аналогичной ведомственной программы.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Досрочное прекращение реализации ведомственной программы может осуществляться в случае: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внесения финансовым отделом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предложения о прекращении реализации ведомственной программы по результатам мониторинга и оценки эффективности ее реализации.</w:t>
      </w:r>
    </w:p>
    <w:p w:rsidR="00140EE7" w:rsidRDefault="00140EE7" w:rsidP="00140EE7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реализации ведомственной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представляет главе Сергиевского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предложения по сокращению (перераспределению) бюджетных ассигнований субъекта бюджетного планирования.</w:t>
      </w:r>
    </w:p>
    <w:p w:rsidR="00140EE7" w:rsidRDefault="00140EE7" w:rsidP="00140EE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осуществляется в соответствии с  постановлением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10 апреля 2013 года</w:t>
      </w:r>
      <w:r>
        <w:rPr>
          <w:color w:val="008000"/>
          <w:sz w:val="28"/>
          <w:szCs w:val="28"/>
        </w:rPr>
        <w:t xml:space="preserve"> </w:t>
      </w:r>
      <w:r>
        <w:rPr>
          <w:sz w:val="28"/>
          <w:szCs w:val="28"/>
        </w:rPr>
        <w:t>№ 44 «Об утверждении Порядка  разработки, утверждения и реализации ведомственных целевых программ».</w:t>
      </w:r>
    </w:p>
    <w:p w:rsidR="00140EE7" w:rsidRDefault="00140EE7" w:rsidP="00140EE7">
      <w:pPr>
        <w:jc w:val="both"/>
        <w:rPr>
          <w:sz w:val="28"/>
          <w:szCs w:val="28"/>
        </w:rPr>
      </w:pPr>
    </w:p>
    <w:p w:rsidR="00140EE7" w:rsidRDefault="00140EE7" w:rsidP="00140EE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Оценка эффективности реализации ведомственной целевой программы </w:t>
      </w:r>
    </w:p>
    <w:p w:rsidR="00140EE7" w:rsidRDefault="00140EE7" w:rsidP="00140EE7">
      <w:pPr>
        <w:ind w:firstLine="851"/>
        <w:jc w:val="center"/>
        <w:rPr>
          <w:b/>
          <w:sz w:val="28"/>
          <w:szCs w:val="28"/>
        </w:rPr>
      </w:pPr>
    </w:p>
    <w:p w:rsidR="00140EE7" w:rsidRDefault="00140EE7" w:rsidP="00140E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информированности населения об установленных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и иных требованиях Федерального закона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140EE7" w:rsidRDefault="00140EE7" w:rsidP="00140E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энергосберегающие,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светодиодные. </w:t>
      </w:r>
      <w:r>
        <w:rPr>
          <w:sz w:val="28"/>
        </w:rPr>
        <w:t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будут проводиться мероприятия по энергосбережению.</w:t>
      </w:r>
    </w:p>
    <w:p w:rsidR="00140EE7" w:rsidRDefault="00140EE7" w:rsidP="00140EE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позволит </w:t>
      </w:r>
      <w:r>
        <w:rPr>
          <w:color w:val="000000"/>
          <w:sz w:val="28"/>
          <w:szCs w:val="28"/>
        </w:rPr>
        <w:t xml:space="preserve">эффективно использовать энергетические ресурсы, в сочетании интересов потребителей, поставщиков и производителей энергетических ресурсов и финансовой поддержке мероприятий по использованию </w:t>
      </w:r>
      <w:proofErr w:type="spellStart"/>
      <w:r>
        <w:rPr>
          <w:color w:val="000000"/>
          <w:sz w:val="28"/>
          <w:szCs w:val="28"/>
        </w:rPr>
        <w:t>энергоэффективных</w:t>
      </w:r>
      <w:proofErr w:type="spellEnd"/>
      <w:r>
        <w:rPr>
          <w:color w:val="000000"/>
          <w:sz w:val="28"/>
          <w:szCs w:val="28"/>
        </w:rPr>
        <w:t xml:space="preserve"> технологий и приборов </w:t>
      </w:r>
      <w:r>
        <w:rPr>
          <w:color w:val="000000"/>
          <w:sz w:val="28"/>
          <w:szCs w:val="28"/>
        </w:rPr>
        <w:lastRenderedPageBreak/>
        <w:t xml:space="preserve">учета расхода энергетических ресурсов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их использованием, что позволит экономить топливно-энергетические ресурсы и сократиться затраты бюджетных средств.</w:t>
      </w:r>
    </w:p>
    <w:p w:rsidR="00140EE7" w:rsidRDefault="00140EE7" w:rsidP="00140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программы позволит повысить безопасность эксплуатации и надежность работы оборудования благодаря переходу на менее энергоемкое оборудование.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состояние территории.          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2694"/>
        <w:gridCol w:w="2694"/>
      </w:tblGrid>
      <w:tr w:rsidR="00140EE7" w:rsidTr="00140E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Базовый показатель за 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</w:t>
            </w:r>
          </w:p>
          <w:p w:rsidR="00140EE7" w:rsidRDefault="00140EE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140EE7" w:rsidTr="00140E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в администрации Сергиевского сельского поселения, муниципальных бюджетных учреждениях:</w:t>
            </w:r>
          </w:p>
          <w:p w:rsidR="00140EE7" w:rsidRDefault="00140EE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энергетических паспортов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Энергетический паспорт на объекты администрации Сергиевского сельского поселения\ имеется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Энергетический паспорт на объекты администрации Сергиевского сельского поселения\ имеется</w:t>
            </w:r>
          </w:p>
        </w:tc>
      </w:tr>
      <w:tr w:rsidR="00140EE7" w:rsidTr="00140E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в администрации Сергиевского сельского поселения, муниципальных бюджетных учреждениях актов энергетических обследований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имеется</w:t>
            </w:r>
          </w:p>
        </w:tc>
      </w:tr>
      <w:tr w:rsidR="00140EE7" w:rsidTr="00140EE7">
        <w:trPr>
          <w:trHeight w:val="24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систем освещения зданий муниципальной собственности, а также объектов уличного освещения, 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энергосберегающие,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светодиодные.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229 шт. светильников уличного освещения, в том числе 180 шт. энергосберегающие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E7" w:rsidRDefault="00140EE7">
            <w:pPr>
              <w:pStyle w:val="ConsPlu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229 шт. светильников уличного освещения, в том числе 180 шт. энергосберегающие</w:t>
            </w:r>
            <w:proofErr w:type="gramEnd"/>
          </w:p>
        </w:tc>
      </w:tr>
    </w:tbl>
    <w:p w:rsidR="00140EE7" w:rsidRDefault="00140EE7" w:rsidP="00140EE7">
      <w:pPr>
        <w:ind w:firstLine="851"/>
        <w:jc w:val="both"/>
        <w:rPr>
          <w:sz w:val="28"/>
          <w:szCs w:val="28"/>
        </w:rPr>
      </w:pPr>
    </w:p>
    <w:p w:rsidR="00140EE7" w:rsidRDefault="00140EE7" w:rsidP="00140EE7">
      <w:pPr>
        <w:ind w:firstLine="851"/>
        <w:jc w:val="both"/>
        <w:rPr>
          <w:sz w:val="28"/>
          <w:szCs w:val="28"/>
        </w:rPr>
      </w:pPr>
    </w:p>
    <w:p w:rsidR="00140EE7" w:rsidRDefault="00140EE7" w:rsidP="00140EE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40EE7" w:rsidRDefault="00140EE7" w:rsidP="00140EE7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140EE7" w:rsidRDefault="00140EE7" w:rsidP="00140EE7">
      <w:pPr>
        <w:pStyle w:val="a3"/>
        <w:spacing w:line="240" w:lineRule="auto"/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А.П. Мозговой                                                                 </w:t>
      </w:r>
    </w:p>
    <w:p w:rsidR="00140EE7" w:rsidRDefault="00140EE7" w:rsidP="00140EE7"/>
    <w:p w:rsidR="0059256D" w:rsidRPr="00140EE7" w:rsidRDefault="0059256D" w:rsidP="00140EE7">
      <w:bookmarkStart w:id="0" w:name="_GoBack"/>
      <w:bookmarkEnd w:id="0"/>
    </w:p>
    <w:sectPr w:rsidR="0059256D" w:rsidRPr="00140EE7" w:rsidSect="00C259AF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8AC"/>
    <w:multiLevelType w:val="hybridMultilevel"/>
    <w:tmpl w:val="3F68E2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E10E0"/>
    <w:multiLevelType w:val="hybridMultilevel"/>
    <w:tmpl w:val="F04E6FE4"/>
    <w:lvl w:ilvl="0" w:tplc="50B82D1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BA"/>
    <w:rsid w:val="00140EE7"/>
    <w:rsid w:val="001849D3"/>
    <w:rsid w:val="0059256D"/>
    <w:rsid w:val="00766D80"/>
    <w:rsid w:val="009E0ABA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9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49D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0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9D3"/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a3">
    <w:name w:val="Базовый"/>
    <w:rsid w:val="001849D3"/>
    <w:pPr>
      <w:suppressAutoHyphens/>
      <w:spacing w:line="100" w:lineRule="atLeast"/>
    </w:pPr>
  </w:style>
  <w:style w:type="table" w:styleId="a4">
    <w:name w:val="Table Grid"/>
    <w:basedOn w:val="a1"/>
    <w:rsid w:val="001849D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84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49D3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14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header"/>
    <w:basedOn w:val="a"/>
    <w:link w:val="a8"/>
    <w:unhideWhenUsed/>
    <w:rsid w:val="00140EE7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140EE7"/>
    <w:rPr>
      <w:sz w:val="28"/>
      <w:szCs w:val="28"/>
    </w:rPr>
  </w:style>
  <w:style w:type="paragraph" w:styleId="a9">
    <w:name w:val="No Spacing"/>
    <w:qFormat/>
    <w:rsid w:val="00140EE7"/>
    <w:pPr>
      <w:suppressAutoHyphens/>
    </w:pPr>
    <w:rPr>
      <w:rFonts w:eastAsia="Arial"/>
      <w:sz w:val="24"/>
      <w:szCs w:val="28"/>
      <w:lang w:eastAsia="ar-SA"/>
    </w:rPr>
  </w:style>
  <w:style w:type="paragraph" w:customStyle="1" w:styleId="11">
    <w:name w:val="Текст1"/>
    <w:basedOn w:val="a"/>
    <w:rsid w:val="00140EE7"/>
    <w:rPr>
      <w:rFonts w:ascii="Courier New" w:hAnsi="Courier New"/>
      <w:sz w:val="20"/>
      <w:szCs w:val="28"/>
    </w:rPr>
  </w:style>
  <w:style w:type="paragraph" w:customStyle="1" w:styleId="ConsNonformat">
    <w:name w:val="ConsNonformat"/>
    <w:rsid w:val="00140EE7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140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Содержимое таблицы"/>
    <w:basedOn w:val="a"/>
    <w:rsid w:val="00140EE7"/>
    <w:pPr>
      <w:suppressLineNumbers/>
      <w:spacing w:line="100" w:lineRule="atLeast"/>
    </w:pPr>
    <w:rPr>
      <w:rFonts w:eastAsia="SimSun" w:cs="Tahoma"/>
      <w:kern w:val="2"/>
      <w:lang w:eastAsia="hi-IN" w:bidi="hi-IN"/>
    </w:rPr>
  </w:style>
  <w:style w:type="paragraph" w:customStyle="1" w:styleId="ConsPlusCell">
    <w:name w:val="ConsPlusCell"/>
    <w:rsid w:val="00140EE7"/>
    <w:pPr>
      <w:widowControl w:val="0"/>
      <w:snapToGri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140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9D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49D3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40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9D3"/>
    <w:rPr>
      <w:rFonts w:ascii="Cambria" w:hAnsi="Cambria"/>
      <w:b/>
      <w:bCs/>
      <w:kern w:val="2"/>
      <w:sz w:val="32"/>
      <w:szCs w:val="32"/>
      <w:lang w:eastAsia="ar-SA"/>
    </w:rPr>
  </w:style>
  <w:style w:type="paragraph" w:customStyle="1" w:styleId="a3">
    <w:name w:val="Базовый"/>
    <w:rsid w:val="001849D3"/>
    <w:pPr>
      <w:suppressAutoHyphens/>
      <w:spacing w:line="100" w:lineRule="atLeast"/>
    </w:pPr>
  </w:style>
  <w:style w:type="table" w:styleId="a4">
    <w:name w:val="Table Grid"/>
    <w:basedOn w:val="a1"/>
    <w:rsid w:val="001849D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84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49D3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semiHidden/>
    <w:rsid w:val="00140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7">
    <w:name w:val="header"/>
    <w:basedOn w:val="a"/>
    <w:link w:val="a8"/>
    <w:unhideWhenUsed/>
    <w:rsid w:val="00140EE7"/>
    <w:pPr>
      <w:tabs>
        <w:tab w:val="center" w:pos="4677"/>
        <w:tab w:val="right" w:pos="9355"/>
      </w:tabs>
      <w:suppressAutoHyphens w:val="0"/>
    </w:pPr>
    <w:rPr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rsid w:val="00140EE7"/>
    <w:rPr>
      <w:sz w:val="28"/>
      <w:szCs w:val="28"/>
    </w:rPr>
  </w:style>
  <w:style w:type="paragraph" w:styleId="a9">
    <w:name w:val="No Spacing"/>
    <w:qFormat/>
    <w:rsid w:val="00140EE7"/>
    <w:pPr>
      <w:suppressAutoHyphens/>
    </w:pPr>
    <w:rPr>
      <w:rFonts w:eastAsia="Arial"/>
      <w:sz w:val="24"/>
      <w:szCs w:val="28"/>
      <w:lang w:eastAsia="ar-SA"/>
    </w:rPr>
  </w:style>
  <w:style w:type="paragraph" w:customStyle="1" w:styleId="11">
    <w:name w:val="Текст1"/>
    <w:basedOn w:val="a"/>
    <w:rsid w:val="00140EE7"/>
    <w:rPr>
      <w:rFonts w:ascii="Courier New" w:hAnsi="Courier New"/>
      <w:sz w:val="20"/>
      <w:szCs w:val="28"/>
    </w:rPr>
  </w:style>
  <w:style w:type="paragraph" w:customStyle="1" w:styleId="ConsNonformat">
    <w:name w:val="ConsNonformat"/>
    <w:rsid w:val="00140EE7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140E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Содержимое таблицы"/>
    <w:basedOn w:val="a"/>
    <w:rsid w:val="00140EE7"/>
    <w:pPr>
      <w:suppressLineNumbers/>
      <w:spacing w:line="100" w:lineRule="atLeast"/>
    </w:pPr>
    <w:rPr>
      <w:rFonts w:eastAsia="SimSun" w:cs="Tahoma"/>
      <w:kern w:val="2"/>
      <w:lang w:eastAsia="hi-IN" w:bidi="hi-IN"/>
    </w:rPr>
  </w:style>
  <w:style w:type="paragraph" w:customStyle="1" w:styleId="ConsPlusCell">
    <w:name w:val="ConsPlusCell"/>
    <w:rsid w:val="00140EE7"/>
    <w:pPr>
      <w:widowControl w:val="0"/>
      <w:snapToGri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14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3142</Words>
  <Characters>17914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2018-10-22T12:11:00Z</dcterms:created>
  <dcterms:modified xsi:type="dcterms:W3CDTF">2018-10-22T12:15:00Z</dcterms:modified>
</cp:coreProperties>
</file>