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C7" w:rsidRPr="00932AC7" w:rsidRDefault="00932AC7" w:rsidP="00932AC7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7141" cy="848671"/>
            <wp:effectExtent l="19050" t="0" r="86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14" cy="84876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C7" w:rsidRPr="00932AC7" w:rsidRDefault="00932AC7" w:rsidP="00932AC7">
      <w:pPr>
        <w:numPr>
          <w:ilvl w:val="0"/>
          <w:numId w:val="2"/>
        </w:num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C7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932AC7" w:rsidRPr="00932AC7" w:rsidRDefault="00932AC7" w:rsidP="00932AC7">
      <w:pPr>
        <w:numPr>
          <w:ilvl w:val="0"/>
          <w:numId w:val="2"/>
        </w:num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2AC7" w:rsidRPr="00932AC7" w:rsidRDefault="00932AC7" w:rsidP="00932AC7">
      <w:pPr>
        <w:suppressAutoHyphens/>
        <w:spacing w:after="24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апреля 2013 года                                                                                  </w:t>
      </w:r>
      <w:r w:rsidRPr="00932A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43</w:t>
      </w:r>
    </w:p>
    <w:p w:rsidR="00932AC7" w:rsidRPr="00932AC7" w:rsidRDefault="00932AC7" w:rsidP="00932AC7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932AC7" w:rsidRDefault="00932AC7" w:rsidP="00932A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C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ведомственной целевой программы </w:t>
      </w:r>
      <w:r w:rsidRPr="00932AC7">
        <w:rPr>
          <w:rFonts w:ascii="Times New Roman" w:hAnsi="Times New Roman" w:cs="Times New Roman"/>
          <w:b/>
          <w:sz w:val="28"/>
          <w:szCs w:val="28"/>
        </w:rPr>
        <w:t>«Комплексное развитие систем коммунальной инфраструктуры Сергиевского сельского поселения Кореновского района на 2013 год»</w:t>
      </w:r>
    </w:p>
    <w:p w:rsidR="00932AC7" w:rsidRDefault="00932AC7" w:rsidP="00932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 xml:space="preserve">В соответствии с перечнем поручений Президента Российской Федерации от 17 марта 2011 года Пр-701, со статьей 179 Бюджетного кодекса Российской Федерации, Федеральным законом от 20 марта 2011 года № 41-ФЗ «О внесении изменений в Градостроительный кодекс Российской Федерации и отдельные законодательные акты Российской Федерации </w:t>
      </w:r>
      <w:proofErr w:type="gramStart"/>
      <w:r w:rsidRPr="00932A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AC7">
        <w:rPr>
          <w:rFonts w:ascii="Times New Roman" w:hAnsi="Times New Roman" w:cs="Times New Roman"/>
          <w:sz w:val="28"/>
          <w:szCs w:val="28"/>
        </w:rPr>
        <w:t xml:space="preserve"> части вопросов территориального планирования», постановлениями главы администрации (губернатора) Краснодарского края от 10 июня 2008 года № 548 « «О создании системы управления по целям и результатам деятельности в органах исполнительной власти Краснодарского края», от 03 октября 2011 года № 1112 «Об утверждении ведомственной целевой программы «Комплексное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 на 2011-2012 годы» </w:t>
      </w:r>
      <w:proofErr w:type="spellStart"/>
      <w:proofErr w:type="gramStart"/>
      <w:r w:rsidRPr="00932A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2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A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2AC7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932A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2AC7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932AC7" w:rsidRPr="00932AC7" w:rsidRDefault="00932AC7" w:rsidP="00932AC7">
      <w:pPr>
        <w:pStyle w:val="a3"/>
        <w:ind w:firstLine="709"/>
        <w:jc w:val="both"/>
        <w:rPr>
          <w:szCs w:val="28"/>
        </w:rPr>
      </w:pPr>
      <w:r w:rsidRPr="00932AC7">
        <w:rPr>
          <w:szCs w:val="28"/>
        </w:rPr>
        <w:t>1. Утвердить целевую программу «Комплексное развитие систем коммунальной инфраструктуры Сергиевского сельского поселения Кореновского района на 2013 год» (прилагается).</w:t>
      </w:r>
    </w:p>
    <w:p w:rsidR="00932AC7" w:rsidRPr="00932AC7" w:rsidRDefault="00932AC7" w:rsidP="00932AC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932AC7" w:rsidRPr="00932AC7" w:rsidRDefault="00932AC7" w:rsidP="00932AC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932AC7" w:rsidRPr="00932AC7" w:rsidRDefault="00932AC7" w:rsidP="00932AC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32A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AC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32AC7" w:rsidRDefault="00932AC7" w:rsidP="00932AC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обнародования.</w:t>
      </w:r>
    </w:p>
    <w:p w:rsidR="00932AC7" w:rsidRDefault="00932AC7" w:rsidP="00932A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Глава</w:t>
      </w:r>
    </w:p>
    <w:p w:rsidR="00932AC7" w:rsidRPr="00932AC7" w:rsidRDefault="00932AC7" w:rsidP="00932AC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932AC7" w:rsidRPr="00932AC7" w:rsidRDefault="00932AC7" w:rsidP="00932AC7">
      <w:pPr>
        <w:numPr>
          <w:ilvl w:val="0"/>
          <w:numId w:val="2"/>
        </w:num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</w:t>
      </w:r>
      <w:r w:rsidR="000937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32AC7">
        <w:rPr>
          <w:rFonts w:ascii="Times New Roman" w:hAnsi="Times New Roman" w:cs="Times New Roman"/>
          <w:sz w:val="28"/>
          <w:szCs w:val="28"/>
        </w:rPr>
        <w:t xml:space="preserve">   С.А.Басеев</w:t>
      </w:r>
    </w:p>
    <w:p w:rsidR="00932AC7" w:rsidRPr="00932AC7" w:rsidRDefault="00932AC7" w:rsidP="00932AC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0937B6" w:rsidRDefault="00932AC7" w:rsidP="000937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C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32AC7" w:rsidRPr="00932AC7" w:rsidRDefault="00932AC7" w:rsidP="00932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проекта постановления администрации Сергиевс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2AC7">
        <w:rPr>
          <w:rFonts w:ascii="Times New Roman" w:hAnsi="Times New Roman" w:cs="Times New Roman"/>
          <w:sz w:val="28"/>
          <w:szCs w:val="28"/>
        </w:rPr>
        <w:t>б утверждении ведомственной целевой программы «Комплексное развитие систем коммунальной инфраструктуры Сергиевского сельского поселения Кореновского района на 2013 год»</w:t>
      </w:r>
    </w:p>
    <w:p w:rsidR="00932AC7" w:rsidRPr="00932AC7" w:rsidRDefault="00932AC7" w:rsidP="0093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932AC7" w:rsidRPr="00932AC7" w:rsidRDefault="00932AC7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932AC7" w:rsidRPr="00932AC7" w:rsidRDefault="00932AC7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932AC7" w:rsidRPr="00932AC7" w:rsidRDefault="00932AC7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</w:p>
    <w:p w:rsidR="00932AC7" w:rsidRDefault="00932AC7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C607B">
        <w:rPr>
          <w:rFonts w:ascii="Times New Roman" w:hAnsi="Times New Roman" w:cs="Times New Roman"/>
          <w:sz w:val="28"/>
          <w:szCs w:val="28"/>
        </w:rPr>
        <w:t>финансового</w:t>
      </w:r>
      <w:r w:rsidRPr="00932AC7">
        <w:rPr>
          <w:rFonts w:ascii="Times New Roman" w:hAnsi="Times New Roman" w:cs="Times New Roman"/>
          <w:sz w:val="28"/>
          <w:szCs w:val="28"/>
        </w:rPr>
        <w:t xml:space="preserve"> о</w:t>
      </w:r>
      <w:r w:rsidR="00DC607B">
        <w:rPr>
          <w:rFonts w:ascii="Times New Roman" w:hAnsi="Times New Roman" w:cs="Times New Roman"/>
          <w:sz w:val="28"/>
          <w:szCs w:val="28"/>
        </w:rPr>
        <w:t xml:space="preserve">тдела                   </w:t>
      </w:r>
      <w:r w:rsidRPr="00932AC7">
        <w:rPr>
          <w:rFonts w:ascii="Times New Roman" w:hAnsi="Times New Roman" w:cs="Times New Roman"/>
          <w:sz w:val="28"/>
          <w:szCs w:val="28"/>
        </w:rPr>
        <w:t xml:space="preserve">                                     Л. Г. Бундюк</w:t>
      </w:r>
    </w:p>
    <w:p w:rsidR="00DC607B" w:rsidRDefault="00DC607B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07B" w:rsidRDefault="00DC607B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07B" w:rsidRDefault="00DC607B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C607B" w:rsidRDefault="00DC607B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C607B" w:rsidRDefault="00DC607B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DC607B" w:rsidRDefault="00DC607B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DC607B" w:rsidRDefault="00DC607B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07B" w:rsidRDefault="00DC607B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DC607B" w:rsidRDefault="00DC607B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DC607B" w:rsidRDefault="00DC607B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Е.А.Рохманка</w:t>
      </w:r>
      <w:proofErr w:type="spellEnd"/>
    </w:p>
    <w:p w:rsidR="00DC607B" w:rsidRPr="00932AC7" w:rsidRDefault="00DC607B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AC7" w:rsidRPr="00932AC7" w:rsidRDefault="00932AC7" w:rsidP="0093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Default="00932AC7" w:rsidP="0093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7B6" w:rsidRDefault="000937B6" w:rsidP="0093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7B6" w:rsidRPr="00932AC7" w:rsidRDefault="000937B6" w:rsidP="0093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932AC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2AC7" w:rsidRPr="00932AC7" w:rsidRDefault="00932AC7" w:rsidP="00932AC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УТВЕРЖДЕН</w:t>
      </w:r>
    </w:p>
    <w:p w:rsidR="00932AC7" w:rsidRPr="00932AC7" w:rsidRDefault="00932AC7" w:rsidP="00932AC7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постановлением администрации Сергиевского сельского поселения Кореновского района</w:t>
      </w:r>
    </w:p>
    <w:p w:rsidR="00932AC7" w:rsidRPr="00932AC7" w:rsidRDefault="00932AC7" w:rsidP="00DC607B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08.04.2013 </w:t>
      </w:r>
      <w:r w:rsidRPr="00932A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932AC7" w:rsidRDefault="00932AC7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07B" w:rsidRPr="00932AC7" w:rsidRDefault="00DC607B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DC6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ПАСПОРТ</w:t>
      </w:r>
    </w:p>
    <w:p w:rsidR="00932AC7" w:rsidRPr="00932AC7" w:rsidRDefault="00932AC7" w:rsidP="00932AC7">
      <w:pPr>
        <w:pStyle w:val="a3"/>
        <w:snapToGrid w:val="0"/>
        <w:rPr>
          <w:szCs w:val="28"/>
        </w:rPr>
      </w:pPr>
      <w:r w:rsidRPr="00932AC7">
        <w:rPr>
          <w:szCs w:val="28"/>
        </w:rPr>
        <w:t>целевой программы «Комплексное развитие систем коммунальной инфраструктуры Сергиевского сельского поселения Кореновского района на 2013 год»</w:t>
      </w:r>
    </w:p>
    <w:p w:rsidR="00932AC7" w:rsidRDefault="00932AC7" w:rsidP="00932AC7">
      <w:pPr>
        <w:pStyle w:val="a3"/>
        <w:jc w:val="both"/>
        <w:rPr>
          <w:szCs w:val="28"/>
        </w:rPr>
      </w:pPr>
    </w:p>
    <w:p w:rsidR="00932AC7" w:rsidRPr="00932AC7" w:rsidRDefault="00932AC7" w:rsidP="00932AC7">
      <w:pPr>
        <w:pStyle w:val="a3"/>
        <w:jc w:val="both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5"/>
        <w:gridCol w:w="7180"/>
      </w:tblGrid>
      <w:tr w:rsidR="00932AC7" w:rsidRPr="00932AC7" w:rsidTr="00817703"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pStyle w:val="a3"/>
              <w:snapToGrid w:val="0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Наименование программы</w:t>
            </w:r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pStyle w:val="a3"/>
              <w:snapToGrid w:val="0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Целевая программа «Комплексное развитие систем коммунальной инфраструктуры Сергиевского сельского поселения Кореновского района на 2013 год» (далее - Программа).</w:t>
            </w:r>
          </w:p>
        </w:tc>
      </w:tr>
      <w:tr w:rsidR="00932AC7" w:rsidRPr="00932AC7" w:rsidTr="00817703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pStyle w:val="a6"/>
              <w:snapToGrid w:val="0"/>
              <w:spacing w:before="120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932AC7">
              <w:rPr>
                <w:rFonts w:ascii="Times New Roman" w:hAnsi="Times New Roman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pStyle w:val="a6"/>
              <w:snapToGrid w:val="0"/>
              <w:spacing w:before="120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932AC7">
              <w:rPr>
                <w:rFonts w:ascii="Times New Roman" w:hAnsi="Times New Roman"/>
                <w:sz w:val="28"/>
                <w:szCs w:val="28"/>
              </w:rPr>
              <w:t xml:space="preserve">Перечень поручений президента Российской Федерации от 17 марта 2011 г. Пр-701, </w:t>
            </w:r>
          </w:p>
          <w:p w:rsidR="00932AC7" w:rsidRPr="00932AC7" w:rsidRDefault="00932AC7" w:rsidP="00932AC7">
            <w:pPr>
              <w:pStyle w:val="a6"/>
              <w:snapToGrid w:val="0"/>
              <w:spacing w:before="120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932AC7">
              <w:rPr>
                <w:rFonts w:ascii="Times New Roman" w:hAnsi="Times New Roman"/>
                <w:sz w:val="28"/>
                <w:szCs w:val="28"/>
              </w:rPr>
              <w:t xml:space="preserve">Градостроительный кодекс Российской Федерации, Градостроительный кодекс Краснодарского края, </w:t>
            </w:r>
          </w:p>
          <w:p w:rsidR="00932AC7" w:rsidRPr="00932AC7" w:rsidRDefault="00932AC7" w:rsidP="00932AC7">
            <w:pPr>
              <w:pStyle w:val="a6"/>
              <w:snapToGrid w:val="0"/>
              <w:spacing w:before="120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932AC7">
              <w:rPr>
                <w:rFonts w:ascii="Times New Roman" w:hAnsi="Times New Roman"/>
                <w:sz w:val="28"/>
                <w:szCs w:val="28"/>
              </w:rPr>
              <w:t xml:space="preserve">Стратегия социально-экономического развития Краснодарского края до 2020 года, утвержденная законом Краснодарского края от 29 апреля 2008 года № 1465-КЗ, </w:t>
            </w:r>
          </w:p>
          <w:p w:rsidR="00932AC7" w:rsidRPr="00932AC7" w:rsidRDefault="00932AC7" w:rsidP="00932AC7">
            <w:pPr>
              <w:pStyle w:val="a6"/>
              <w:snapToGrid w:val="0"/>
              <w:spacing w:before="120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932AC7">
              <w:rPr>
                <w:rFonts w:ascii="Times New Roman" w:hAnsi="Times New Roman"/>
                <w:sz w:val="28"/>
                <w:szCs w:val="28"/>
              </w:rPr>
              <w:t>Программа социально-экономического развития Краснодарского края до 2012 года, утвержденная законом Краснодарского края от 03 февраля 2009 года № 1692-КЗ.</w:t>
            </w:r>
          </w:p>
        </w:tc>
      </w:tr>
      <w:tr w:rsidR="00932AC7" w:rsidRPr="00932AC7" w:rsidTr="00817703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  <w:r w:rsidRPr="00932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Сергиевского сельского поселения      </w:t>
            </w:r>
          </w:p>
          <w:p w:rsidR="00932AC7" w:rsidRPr="00932AC7" w:rsidRDefault="00932AC7" w:rsidP="00932A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 района</w:t>
            </w:r>
          </w:p>
        </w:tc>
      </w:tr>
      <w:tr w:rsidR="00932AC7" w:rsidRPr="00932AC7" w:rsidTr="00817703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pStyle w:val="a8"/>
              <w:snapToGrid w:val="0"/>
              <w:jc w:val="both"/>
              <w:rPr>
                <w:szCs w:val="28"/>
              </w:rPr>
            </w:pPr>
            <w:proofErr w:type="gramStart"/>
            <w:r w:rsidRPr="00932AC7">
              <w:rPr>
                <w:szCs w:val="28"/>
              </w:rPr>
              <w:t>Разработка программы комплексного развития коммунальной инфраструктуры Сергиевского сельского поселения Кореновского района на основании документов территориального планирования включая</w:t>
            </w:r>
            <w:proofErr w:type="gramEnd"/>
            <w:r w:rsidRPr="00932AC7">
              <w:rPr>
                <w:szCs w:val="28"/>
              </w:rPr>
              <w:t xml:space="preserve"> теплоснабжение, водоснабжение и водоотведение, электроснабжение, газоснабжение, система сбора и утилизации бытовых отходов.</w:t>
            </w:r>
          </w:p>
        </w:tc>
      </w:tr>
      <w:tr w:rsidR="00932AC7" w:rsidRPr="00932AC7" w:rsidTr="00817703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pStyle w:val="a8"/>
              <w:snapToGrid w:val="0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Задачи программы</w:t>
            </w: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t>- анализ существующего состояния систем коммунальной инфраструктуры Сергиевского сельского поселения и определение перспектив развития;</w:t>
            </w:r>
          </w:p>
          <w:p w:rsidR="00932AC7" w:rsidRPr="00932AC7" w:rsidRDefault="00932AC7" w:rsidP="00932A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t xml:space="preserve">- обоснование и разработка схем систем коммунальной инфраструктуры Сергиевского сельского поселения; </w:t>
            </w:r>
          </w:p>
          <w:p w:rsidR="00932AC7" w:rsidRPr="00932AC7" w:rsidRDefault="00932AC7" w:rsidP="00932A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программы комплексного развития систем </w:t>
            </w:r>
            <w:r w:rsidRPr="0093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на период 20 лет ( до 2031года) с выделением 1-ой очереди строительства- 10 ле</w:t>
            </w:r>
            <w:proofErr w:type="gramStart"/>
            <w:r w:rsidRPr="00932AC7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932AC7">
              <w:rPr>
                <w:rFonts w:ascii="Times New Roman" w:hAnsi="Times New Roman" w:cs="Times New Roman"/>
                <w:sz w:val="28"/>
                <w:szCs w:val="28"/>
              </w:rPr>
              <w:t>до 2021 года) и на перспективу до 2041 года.</w:t>
            </w:r>
          </w:p>
        </w:tc>
      </w:tr>
      <w:tr w:rsidR="00932AC7" w:rsidRPr="00932AC7" w:rsidTr="00817703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932AC7" w:rsidRPr="00932AC7" w:rsidTr="00817703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C7" w:rsidRPr="00932AC7" w:rsidRDefault="00932AC7" w:rsidP="00932AC7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387,0  тыс. руб., из них за счет средств: </w:t>
            </w:r>
          </w:p>
          <w:p w:rsidR="00932AC7" w:rsidRPr="00932AC7" w:rsidRDefault="00932AC7" w:rsidP="00932AC7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t>краевого бюджета 367,8 тыс</w:t>
            </w:r>
            <w:proofErr w:type="gramStart"/>
            <w:r w:rsidRPr="00932AC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2AC7">
              <w:rPr>
                <w:rFonts w:ascii="Times New Roman" w:hAnsi="Times New Roman" w:cs="Times New Roman"/>
                <w:sz w:val="28"/>
                <w:szCs w:val="28"/>
              </w:rPr>
              <w:t xml:space="preserve">уб., </w:t>
            </w:r>
          </w:p>
          <w:p w:rsidR="00932AC7" w:rsidRPr="00932AC7" w:rsidRDefault="00932AC7" w:rsidP="00932AC7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AC7">
              <w:rPr>
                <w:rFonts w:ascii="Times New Roman" w:hAnsi="Times New Roman" w:cs="Times New Roman"/>
                <w:sz w:val="28"/>
                <w:szCs w:val="28"/>
              </w:rPr>
              <w:t>местного бюджета 19,2 тыс</w:t>
            </w:r>
            <w:proofErr w:type="gramStart"/>
            <w:r w:rsidRPr="00932AC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2AC7">
              <w:rPr>
                <w:rFonts w:ascii="Times New Roman" w:hAnsi="Times New Roman" w:cs="Times New Roman"/>
                <w:sz w:val="28"/>
                <w:szCs w:val="28"/>
              </w:rPr>
              <w:t>уб..</w:t>
            </w:r>
          </w:p>
        </w:tc>
      </w:tr>
    </w:tbl>
    <w:p w:rsidR="00932AC7" w:rsidRPr="00932AC7" w:rsidRDefault="00932AC7" w:rsidP="00932AC7">
      <w:pPr>
        <w:pStyle w:val="a3"/>
        <w:jc w:val="both"/>
        <w:rPr>
          <w:szCs w:val="28"/>
        </w:rPr>
      </w:pPr>
    </w:p>
    <w:p w:rsidR="00932AC7" w:rsidRDefault="00932AC7" w:rsidP="00932AC7">
      <w:pPr>
        <w:pStyle w:val="1"/>
        <w:rPr>
          <w:b w:val="0"/>
          <w:sz w:val="28"/>
          <w:szCs w:val="28"/>
        </w:rPr>
      </w:pPr>
      <w:r w:rsidRPr="00932AC7">
        <w:rPr>
          <w:b w:val="0"/>
          <w:sz w:val="28"/>
          <w:szCs w:val="28"/>
        </w:rPr>
        <w:t>1. Характеристика, проблемы и цели Программы</w:t>
      </w:r>
    </w:p>
    <w:p w:rsidR="00932AC7" w:rsidRPr="00932AC7" w:rsidRDefault="00932AC7" w:rsidP="00DC607B">
      <w:pPr>
        <w:spacing w:after="0"/>
        <w:rPr>
          <w:lang w:eastAsia="ar-SA"/>
        </w:rPr>
      </w:pPr>
    </w:p>
    <w:p w:rsidR="00932AC7" w:rsidRPr="00932AC7" w:rsidRDefault="00932AC7" w:rsidP="00DC607B">
      <w:pPr>
        <w:pStyle w:val="a3"/>
        <w:numPr>
          <w:ilvl w:val="3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16" w:firstLine="0"/>
        <w:jc w:val="both"/>
        <w:rPr>
          <w:szCs w:val="28"/>
        </w:rPr>
      </w:pPr>
      <w:r w:rsidRPr="00932AC7">
        <w:rPr>
          <w:szCs w:val="28"/>
        </w:rPr>
        <w:t xml:space="preserve">  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населения, не могло не отразиться на экономическом положении жилищно-коммунального хозяйства Сергиевского сельского поселения Кореновского района Краснодарского края.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Реализация Программы позволит решить ряд проблем, основными из которых являются:</w:t>
      </w:r>
    </w:p>
    <w:p w:rsidR="00932AC7" w:rsidRPr="00932AC7" w:rsidRDefault="00932AC7" w:rsidP="00DC607B">
      <w:pPr>
        <w:pStyle w:val="a3"/>
        <w:numPr>
          <w:ilvl w:val="2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8" w:firstLine="0"/>
        <w:jc w:val="both"/>
        <w:rPr>
          <w:szCs w:val="28"/>
        </w:rPr>
      </w:pPr>
      <w:r w:rsidRPr="00932AC7">
        <w:rPr>
          <w:szCs w:val="28"/>
        </w:rPr>
        <w:t>-</w:t>
      </w:r>
      <w:r w:rsidRPr="00932AC7">
        <w:rPr>
          <w:szCs w:val="28"/>
        </w:rPr>
        <w:tab/>
        <w:t>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8" w:firstLine="0"/>
        <w:jc w:val="both"/>
        <w:rPr>
          <w:szCs w:val="28"/>
        </w:rPr>
      </w:pPr>
      <w:r w:rsidRPr="00932AC7">
        <w:rPr>
          <w:szCs w:val="28"/>
        </w:rPr>
        <w:t>-</w:t>
      </w:r>
      <w:r w:rsidRPr="00932AC7">
        <w:rPr>
          <w:szCs w:val="28"/>
        </w:rPr>
        <w:tab/>
        <w:t>неравномерное распределение коммунальных мощностей, приводящее к неэффективному использованию ресурсов;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clear" w:pos="0"/>
          <w:tab w:val="left" w:pos="8"/>
          <w:tab w:val="left" w:pos="583"/>
          <w:tab w:val="left" w:pos="993"/>
          <w:tab w:val="left" w:pos="1134"/>
        </w:tabs>
        <w:spacing w:line="276" w:lineRule="auto"/>
        <w:ind w:left="8" w:firstLine="0"/>
        <w:jc w:val="both"/>
        <w:rPr>
          <w:szCs w:val="28"/>
        </w:rPr>
      </w:pPr>
      <w:r w:rsidRPr="00932AC7">
        <w:rPr>
          <w:szCs w:val="28"/>
        </w:rPr>
        <w:t>-</w:t>
      </w:r>
      <w:r w:rsidRPr="00932AC7">
        <w:rPr>
          <w:szCs w:val="28"/>
        </w:rPr>
        <w:tab/>
        <w:t>высокий уровень морального и физического износа объектов коммунальной инфраструктуры;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jc w:val="both"/>
        <w:rPr>
          <w:szCs w:val="28"/>
        </w:rPr>
      </w:pPr>
      <w:r w:rsidRPr="00932AC7">
        <w:rPr>
          <w:szCs w:val="28"/>
        </w:rPr>
        <w:t>-</w:t>
      </w:r>
      <w:r w:rsidRPr="00932AC7">
        <w:rPr>
          <w:szCs w:val="28"/>
        </w:rPr>
        <w:tab/>
        <w:t>высокая аварийность объектов коммунальной инфраструктуры;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8" w:hanging="8"/>
        <w:jc w:val="both"/>
        <w:rPr>
          <w:szCs w:val="28"/>
        </w:rPr>
      </w:pPr>
      <w:r w:rsidRPr="00932AC7">
        <w:rPr>
          <w:szCs w:val="28"/>
        </w:rPr>
        <w:t>-</w:t>
      </w:r>
      <w:r w:rsidRPr="00932AC7">
        <w:rPr>
          <w:szCs w:val="28"/>
        </w:rPr>
        <w:tab/>
        <w:t>большие потери энергетических ресурсов в процессе их доставки потребителю; 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потребителей;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16" w:firstLine="0"/>
        <w:jc w:val="both"/>
        <w:rPr>
          <w:szCs w:val="28"/>
        </w:rPr>
      </w:pPr>
      <w:r w:rsidRPr="00932AC7">
        <w:rPr>
          <w:szCs w:val="28"/>
        </w:rPr>
        <w:t>-</w:t>
      </w:r>
      <w:r w:rsidRPr="00932AC7">
        <w:rPr>
          <w:szCs w:val="28"/>
        </w:rPr>
        <w:tab/>
        <w:t>низкая эффективность системы управления в  жилищно-коммунальном хозяйстве</w:t>
      </w:r>
      <w:proofErr w:type="gramStart"/>
      <w:r w:rsidRPr="00932AC7">
        <w:rPr>
          <w:szCs w:val="28"/>
        </w:rPr>
        <w:t xml:space="preserve"> ,</w:t>
      </w:r>
      <w:proofErr w:type="gramEnd"/>
      <w:r w:rsidRPr="00932AC7">
        <w:rPr>
          <w:szCs w:val="28"/>
        </w:rPr>
        <w:t>преобладание административных методов хозяйствования над рыночными;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16" w:firstLine="0"/>
        <w:jc w:val="both"/>
        <w:rPr>
          <w:szCs w:val="28"/>
        </w:rPr>
      </w:pPr>
      <w:r w:rsidRPr="00932AC7">
        <w:rPr>
          <w:szCs w:val="28"/>
        </w:rPr>
        <w:t>-</w:t>
      </w:r>
      <w:r w:rsidRPr="00932AC7">
        <w:rPr>
          <w:szCs w:val="28"/>
        </w:rPr>
        <w:tab/>
        <w:t>неудовлетворительное экологическое состояние источников питьевого водоснабжения.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16" w:firstLine="0"/>
        <w:jc w:val="both"/>
        <w:rPr>
          <w:szCs w:val="28"/>
        </w:rPr>
      </w:pPr>
      <w:r w:rsidRPr="00932AC7">
        <w:rPr>
          <w:szCs w:val="28"/>
        </w:rPr>
        <w:t xml:space="preserve">   Программы комплексного развития систем коммунальной инфраструктуры разрабатываются в соответствии с требованиями действующего законодательства с учетом основных положений Методических рекомендаций по разработке программ комплексного развития систем </w:t>
      </w:r>
      <w:r w:rsidRPr="00932AC7">
        <w:rPr>
          <w:szCs w:val="28"/>
        </w:rPr>
        <w:lastRenderedPageBreak/>
        <w:t>коммунальной инфраструктуры муниципальных образований, утвержденных приказом Министерства регионального развития Российской Федерации от 6 мая 2011 года № 204.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16" w:firstLine="0"/>
        <w:jc w:val="both"/>
        <w:rPr>
          <w:szCs w:val="28"/>
        </w:rPr>
      </w:pPr>
      <w:r w:rsidRPr="00932AC7">
        <w:rPr>
          <w:szCs w:val="28"/>
        </w:rPr>
        <w:t xml:space="preserve">   Работы выполняются в соответствии с требованиями Градостроительного кодекса Российской Федерации, Методических рекомендаций по разработке </w:t>
      </w:r>
      <w:proofErr w:type="gramStart"/>
      <w:r w:rsidRPr="00932AC7">
        <w:rPr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932AC7">
        <w:rPr>
          <w:szCs w:val="28"/>
        </w:rPr>
        <w:t xml:space="preserve"> и других ведомственных законодательных документов и нормативов.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16" w:firstLine="0"/>
        <w:jc w:val="both"/>
        <w:rPr>
          <w:szCs w:val="28"/>
        </w:rPr>
      </w:pPr>
      <w:r w:rsidRPr="00932AC7">
        <w:rPr>
          <w:szCs w:val="28"/>
        </w:rPr>
        <w:t xml:space="preserve">   </w:t>
      </w:r>
      <w:r w:rsidRPr="00932AC7">
        <w:rPr>
          <w:szCs w:val="28"/>
          <w:u w:val="single"/>
        </w:rPr>
        <w:t>Цель Программы</w:t>
      </w:r>
      <w:r w:rsidRPr="00932AC7">
        <w:rPr>
          <w:szCs w:val="28"/>
        </w:rPr>
        <w:t xml:space="preserve"> - разработка </w:t>
      </w:r>
      <w:proofErr w:type="gramStart"/>
      <w:r w:rsidRPr="00932AC7">
        <w:rPr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932AC7">
        <w:rPr>
          <w:szCs w:val="28"/>
        </w:rPr>
        <w:t xml:space="preserve">  на основе документов территориального планирования, включая теплоснабжение, водоснабжение и водоотведение, электроснабжение, газоснабжение и утилизации бытовых отходов.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16" w:firstLine="0"/>
        <w:jc w:val="both"/>
        <w:rPr>
          <w:szCs w:val="28"/>
          <w:u w:val="single"/>
        </w:rPr>
      </w:pPr>
      <w:r w:rsidRPr="00932AC7">
        <w:rPr>
          <w:szCs w:val="28"/>
          <w:u w:val="single"/>
        </w:rPr>
        <w:t>Задачами Программы являются: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16" w:firstLine="0"/>
        <w:jc w:val="both"/>
        <w:rPr>
          <w:szCs w:val="28"/>
        </w:rPr>
      </w:pPr>
      <w:r w:rsidRPr="00932AC7">
        <w:rPr>
          <w:szCs w:val="28"/>
        </w:rPr>
        <w:t>-</w:t>
      </w:r>
      <w:r w:rsidRPr="00932AC7">
        <w:rPr>
          <w:szCs w:val="28"/>
        </w:rPr>
        <w:tab/>
        <w:t xml:space="preserve">проведение </w:t>
      </w:r>
      <w:proofErr w:type="gramStart"/>
      <w:r w:rsidRPr="00932AC7">
        <w:rPr>
          <w:szCs w:val="28"/>
        </w:rPr>
        <w:t>анализа существующего состояния систем коммунальной инфраструктуры Сергиевского сельского поселения</w:t>
      </w:r>
      <w:proofErr w:type="gramEnd"/>
      <w:r w:rsidRPr="00932AC7">
        <w:rPr>
          <w:szCs w:val="28"/>
        </w:rPr>
        <w:t xml:space="preserve"> и определение перспектив развития;</w:t>
      </w:r>
    </w:p>
    <w:p w:rsidR="00932AC7" w:rsidRPr="00932AC7" w:rsidRDefault="00932AC7" w:rsidP="00DC607B">
      <w:pPr>
        <w:pStyle w:val="a3"/>
        <w:tabs>
          <w:tab w:val="left" w:pos="583"/>
          <w:tab w:val="left" w:pos="993"/>
          <w:tab w:val="left" w:pos="1134"/>
        </w:tabs>
        <w:spacing w:line="276" w:lineRule="auto"/>
        <w:jc w:val="both"/>
        <w:rPr>
          <w:szCs w:val="28"/>
        </w:rPr>
      </w:pPr>
      <w:r w:rsidRPr="00932AC7">
        <w:rPr>
          <w:szCs w:val="28"/>
        </w:rPr>
        <w:t>-</w:t>
      </w:r>
      <w:r w:rsidRPr="00932AC7">
        <w:rPr>
          <w:szCs w:val="28"/>
        </w:rPr>
        <w:tab/>
        <w:t>обоснование и разработка схем - систем коммунальной инфраструктуры Сергиевского сельского поселения;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16" w:firstLine="0"/>
        <w:jc w:val="both"/>
        <w:rPr>
          <w:szCs w:val="28"/>
        </w:rPr>
      </w:pPr>
      <w:r w:rsidRPr="00932AC7">
        <w:rPr>
          <w:szCs w:val="28"/>
        </w:rPr>
        <w:t>-</w:t>
      </w:r>
      <w:r w:rsidRPr="00932AC7">
        <w:rPr>
          <w:szCs w:val="28"/>
        </w:rPr>
        <w:tab/>
        <w:t>разработка программы комплексного развития систем коммунальной инфраструктуры на период 20 лет (до 2031 года) с выделением 1-ой очереди строительства- 10 лет (до 2021 года) и на перспективу до 2041 года.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ind w:left="16" w:firstLine="0"/>
        <w:jc w:val="both"/>
        <w:rPr>
          <w:szCs w:val="28"/>
        </w:rPr>
      </w:pPr>
      <w:r w:rsidRPr="00932AC7">
        <w:rPr>
          <w:szCs w:val="28"/>
        </w:rPr>
        <w:t xml:space="preserve">   Программа направлена на решение стратегической цел</w:t>
      </w:r>
      <w:proofErr w:type="gramStart"/>
      <w:r w:rsidRPr="00932AC7">
        <w:rPr>
          <w:szCs w:val="28"/>
        </w:rPr>
        <w:t>и-</w:t>
      </w:r>
      <w:proofErr w:type="gramEnd"/>
      <w:r w:rsidRPr="00932AC7">
        <w:rPr>
          <w:szCs w:val="28"/>
        </w:rPr>
        <w:t xml:space="preserve"> формирование эффективной системы пространственного развития и территориального планирования в Сергиевском сельском поселении Кореновского района.</w:t>
      </w:r>
    </w:p>
    <w:p w:rsidR="00932AC7" w:rsidRPr="00932AC7" w:rsidRDefault="00932AC7" w:rsidP="00DC607B">
      <w:pPr>
        <w:pStyle w:val="a3"/>
        <w:tabs>
          <w:tab w:val="left" w:pos="583"/>
          <w:tab w:val="left" w:pos="993"/>
          <w:tab w:val="left" w:pos="1134"/>
        </w:tabs>
        <w:spacing w:line="276" w:lineRule="auto"/>
        <w:ind w:left="16"/>
        <w:jc w:val="both"/>
        <w:rPr>
          <w:szCs w:val="28"/>
        </w:rPr>
      </w:pP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rPr>
          <w:szCs w:val="28"/>
        </w:rPr>
      </w:pPr>
      <w:r w:rsidRPr="00932AC7">
        <w:rPr>
          <w:szCs w:val="28"/>
        </w:rPr>
        <w:t>2.ПЕРЕЧЕНЬ МЕРОПРИЯТИЙ ПРОГРАММЫ</w:t>
      </w:r>
    </w:p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jc w:val="both"/>
        <w:rPr>
          <w:szCs w:val="28"/>
        </w:rPr>
      </w:pPr>
      <w:r w:rsidRPr="00932AC7">
        <w:rPr>
          <w:szCs w:val="28"/>
        </w:rPr>
        <w:t xml:space="preserve">    </w:t>
      </w:r>
    </w:p>
    <w:tbl>
      <w:tblPr>
        <w:tblW w:w="0" w:type="auto"/>
        <w:tblInd w:w="150" w:type="dxa"/>
        <w:tblLayout w:type="fixed"/>
        <w:tblLook w:val="0000"/>
      </w:tblPr>
      <w:tblGrid>
        <w:gridCol w:w="627"/>
        <w:gridCol w:w="3206"/>
        <w:gridCol w:w="1467"/>
        <w:gridCol w:w="1611"/>
        <w:gridCol w:w="1202"/>
        <w:gridCol w:w="1202"/>
      </w:tblGrid>
      <w:tr w:rsidR="00932AC7" w:rsidRPr="00932AC7" w:rsidTr="00817703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№</w:t>
            </w:r>
          </w:p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pacing w:before="120" w:line="276" w:lineRule="auto"/>
              <w:jc w:val="both"/>
              <w:rPr>
                <w:szCs w:val="28"/>
              </w:rPr>
            </w:pPr>
            <w:proofErr w:type="spellStart"/>
            <w:proofErr w:type="gramStart"/>
            <w:r w:rsidRPr="00932AC7">
              <w:rPr>
                <w:szCs w:val="28"/>
              </w:rPr>
              <w:t>п</w:t>
            </w:r>
            <w:proofErr w:type="spellEnd"/>
            <w:proofErr w:type="gramEnd"/>
            <w:r w:rsidRPr="00932AC7">
              <w:rPr>
                <w:szCs w:val="28"/>
                <w:lang w:val="en-US"/>
              </w:rPr>
              <w:t>/</w:t>
            </w:r>
            <w:proofErr w:type="spellStart"/>
            <w:r w:rsidRPr="00932AC7">
              <w:rPr>
                <w:szCs w:val="28"/>
              </w:rPr>
              <w:t>п</w:t>
            </w:r>
            <w:proofErr w:type="spellEnd"/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Описание мероприятия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ind w:left="133" w:right="-4" w:hanging="8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Срок реализации (год)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ind w:left="117" w:right="-4" w:hanging="8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 xml:space="preserve">Объем </w:t>
            </w:r>
            <w:proofErr w:type="spellStart"/>
            <w:r w:rsidRPr="00932AC7">
              <w:rPr>
                <w:szCs w:val="28"/>
              </w:rPr>
              <w:t>финанс</w:t>
            </w:r>
            <w:proofErr w:type="gramStart"/>
            <w:r w:rsidRPr="00932AC7">
              <w:rPr>
                <w:szCs w:val="28"/>
              </w:rPr>
              <w:t>и</w:t>
            </w:r>
            <w:proofErr w:type="spellEnd"/>
            <w:r w:rsidRPr="00932AC7">
              <w:rPr>
                <w:szCs w:val="28"/>
              </w:rPr>
              <w:t>-</w:t>
            </w:r>
            <w:proofErr w:type="gramEnd"/>
            <w:r w:rsidRPr="00932AC7">
              <w:rPr>
                <w:szCs w:val="28"/>
              </w:rPr>
              <w:t xml:space="preserve"> </w:t>
            </w:r>
            <w:proofErr w:type="spellStart"/>
            <w:r w:rsidRPr="00932AC7">
              <w:rPr>
                <w:szCs w:val="28"/>
              </w:rPr>
              <w:t>рования</w:t>
            </w:r>
            <w:proofErr w:type="spellEnd"/>
            <w:r w:rsidRPr="00932AC7">
              <w:rPr>
                <w:szCs w:val="28"/>
              </w:rPr>
              <w:t xml:space="preserve"> </w:t>
            </w:r>
          </w:p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(тыс</w:t>
            </w:r>
            <w:proofErr w:type="gramStart"/>
            <w:r w:rsidRPr="00932AC7">
              <w:rPr>
                <w:szCs w:val="28"/>
              </w:rPr>
              <w:t>.р</w:t>
            </w:r>
            <w:proofErr w:type="gramEnd"/>
            <w:r w:rsidRPr="00932AC7">
              <w:rPr>
                <w:szCs w:val="28"/>
              </w:rPr>
              <w:t>уб.)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proofErr w:type="gramStart"/>
            <w:r w:rsidRPr="00932AC7">
              <w:rPr>
                <w:szCs w:val="28"/>
              </w:rPr>
              <w:t>В том числе (тыс.</w:t>
            </w:r>
            <w:proofErr w:type="gramEnd"/>
          </w:p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 xml:space="preserve">     рублей)</w:t>
            </w:r>
          </w:p>
        </w:tc>
      </w:tr>
      <w:tr w:rsidR="00932AC7" w:rsidRPr="00932AC7" w:rsidTr="00817703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краевой</w:t>
            </w:r>
          </w:p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местный</w:t>
            </w:r>
          </w:p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бюджет</w:t>
            </w:r>
          </w:p>
        </w:tc>
      </w:tr>
      <w:tr w:rsidR="00932AC7" w:rsidRPr="00932AC7" w:rsidTr="0081770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 xml:space="preserve"> 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 xml:space="preserve">       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 xml:space="preserve">    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 xml:space="preserve">    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 xml:space="preserve">   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 xml:space="preserve">   6</w:t>
            </w:r>
          </w:p>
        </w:tc>
      </w:tr>
      <w:tr w:rsidR="00932AC7" w:rsidRPr="00932AC7" w:rsidTr="0081770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ind w:left="-116" w:right="-4" w:firstLine="0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Выполнение работ по разработке комплексной системы коммунальной инфраструктуры Сергиевского сельского поселения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2013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387,0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367,8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C7" w:rsidRPr="00932AC7" w:rsidRDefault="00932AC7" w:rsidP="00DC607B">
            <w:pPr>
              <w:pStyle w:val="a3"/>
              <w:numPr>
                <w:ilvl w:val="0"/>
                <w:numId w:val="2"/>
              </w:numPr>
              <w:tabs>
                <w:tab w:val="left" w:pos="583"/>
                <w:tab w:val="left" w:pos="993"/>
                <w:tab w:val="left" w:pos="1134"/>
              </w:tabs>
              <w:snapToGrid w:val="0"/>
              <w:spacing w:before="120" w:line="276" w:lineRule="auto"/>
              <w:jc w:val="both"/>
              <w:rPr>
                <w:szCs w:val="28"/>
              </w:rPr>
            </w:pPr>
            <w:r w:rsidRPr="00932AC7">
              <w:rPr>
                <w:szCs w:val="28"/>
              </w:rPr>
              <w:t>19,2</w:t>
            </w:r>
          </w:p>
        </w:tc>
      </w:tr>
    </w:tbl>
    <w:p w:rsidR="00932AC7" w:rsidRPr="00932AC7" w:rsidRDefault="00932AC7" w:rsidP="00DC607B">
      <w:pPr>
        <w:pStyle w:val="a3"/>
        <w:numPr>
          <w:ilvl w:val="0"/>
          <w:numId w:val="2"/>
        </w:numPr>
        <w:tabs>
          <w:tab w:val="left" w:pos="583"/>
          <w:tab w:val="left" w:pos="993"/>
          <w:tab w:val="left" w:pos="1134"/>
        </w:tabs>
        <w:spacing w:line="276" w:lineRule="auto"/>
        <w:jc w:val="both"/>
        <w:rPr>
          <w:szCs w:val="28"/>
        </w:rPr>
      </w:pPr>
    </w:p>
    <w:p w:rsidR="00932AC7" w:rsidRDefault="00932AC7" w:rsidP="00DC607B">
      <w:pPr>
        <w:numPr>
          <w:ilvl w:val="0"/>
          <w:numId w:val="2"/>
        </w:numPr>
        <w:suppressAutoHyphens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004"/>
      <w:r w:rsidRPr="00932AC7">
        <w:rPr>
          <w:rFonts w:ascii="Times New Roman" w:hAnsi="Times New Roman" w:cs="Times New Roman"/>
          <w:bCs/>
          <w:sz w:val="28"/>
          <w:szCs w:val="28"/>
        </w:rPr>
        <w:lastRenderedPageBreak/>
        <w:t>3.РЕСУРСНОЕ ОБЕСПЕЧЕНИЕ ПРОГРАММЫ</w:t>
      </w:r>
    </w:p>
    <w:p w:rsidR="00932AC7" w:rsidRPr="00932AC7" w:rsidRDefault="00932AC7" w:rsidP="00DC607B">
      <w:pPr>
        <w:numPr>
          <w:ilvl w:val="0"/>
          <w:numId w:val="2"/>
        </w:numPr>
        <w:suppressAutoHyphens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932AC7" w:rsidRPr="00932AC7" w:rsidRDefault="00932AC7" w:rsidP="00DC607B">
      <w:pPr>
        <w:numPr>
          <w:ilvl w:val="0"/>
          <w:numId w:val="2"/>
        </w:numPr>
        <w:suppressAutoHyphens/>
        <w:autoSpaceDE w:val="0"/>
        <w:spacing w:after="0"/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 xml:space="preserve">   Общий объем финансирования программных мероприятий на 2013 год составляет 387,0 тысяч рублей, в том числе из средств местного бюджета – 19,2 тысяч рублей, краевого бюджета 367,8 тысяч рублей. </w:t>
      </w:r>
    </w:p>
    <w:p w:rsidR="00932AC7" w:rsidRPr="00932AC7" w:rsidRDefault="00932AC7" w:rsidP="00DC607B">
      <w:pPr>
        <w:numPr>
          <w:ilvl w:val="0"/>
          <w:numId w:val="2"/>
        </w:numPr>
        <w:suppressAutoHyphens/>
        <w:autoSpaceDE w:val="0"/>
        <w:spacing w:after="0"/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 xml:space="preserve">   Условия и порядок распределения субвенций (субсидий) утверждаются высшим исполнительным органом государственной власти Краснодарского края.</w:t>
      </w:r>
    </w:p>
    <w:p w:rsidR="00932AC7" w:rsidRPr="00932AC7" w:rsidRDefault="00932AC7" w:rsidP="00DC607B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Default="00932AC7" w:rsidP="00DC607B">
      <w:pPr>
        <w:pStyle w:val="1"/>
        <w:spacing w:line="276" w:lineRule="auto"/>
        <w:rPr>
          <w:b w:val="0"/>
          <w:sz w:val="28"/>
          <w:szCs w:val="28"/>
        </w:rPr>
      </w:pPr>
      <w:r w:rsidRPr="00932AC7">
        <w:rPr>
          <w:b w:val="0"/>
          <w:sz w:val="28"/>
          <w:szCs w:val="28"/>
        </w:rPr>
        <w:t>4. Индикаторы целей Программы</w:t>
      </w:r>
    </w:p>
    <w:p w:rsidR="00932AC7" w:rsidRPr="00932AC7" w:rsidRDefault="00932AC7" w:rsidP="00DC607B">
      <w:pPr>
        <w:spacing w:after="0"/>
        <w:rPr>
          <w:lang w:eastAsia="ar-SA"/>
        </w:rPr>
      </w:pPr>
    </w:p>
    <w:p w:rsidR="00932AC7" w:rsidRPr="00932AC7" w:rsidRDefault="00932AC7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 xml:space="preserve">   Проанализировать существующее состояние отрасли, в том числе определить -</w:t>
      </w:r>
      <w:r w:rsidRPr="00932AC7">
        <w:rPr>
          <w:rFonts w:ascii="Times New Roman" w:hAnsi="Times New Roman" w:cs="Times New Roman"/>
          <w:sz w:val="28"/>
          <w:szCs w:val="28"/>
        </w:rPr>
        <w:tab/>
        <w:t>перспективы развития отрасли с учетом отраслевой программы социально-экономического развития Краснодарского края, муниципального образования Кореновский район и Сергиевского сельского поселения Кореновского района;</w:t>
      </w:r>
    </w:p>
    <w:p w:rsidR="00932AC7" w:rsidRPr="00932AC7" w:rsidRDefault="00932AC7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-</w:t>
      </w:r>
      <w:r w:rsidRPr="00932AC7">
        <w:rPr>
          <w:rFonts w:ascii="Times New Roman" w:hAnsi="Times New Roman" w:cs="Times New Roman"/>
          <w:sz w:val="28"/>
          <w:szCs w:val="28"/>
        </w:rPr>
        <w:tab/>
        <w:t>локальных программ отраслевых предприятий;</w:t>
      </w:r>
    </w:p>
    <w:p w:rsidR="00932AC7" w:rsidRPr="00932AC7" w:rsidRDefault="00932AC7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-</w:t>
      </w:r>
      <w:r w:rsidRPr="00932AC7">
        <w:rPr>
          <w:rFonts w:ascii="Times New Roman" w:hAnsi="Times New Roman" w:cs="Times New Roman"/>
          <w:sz w:val="28"/>
          <w:szCs w:val="28"/>
        </w:rPr>
        <w:tab/>
        <w:t>размещения приоритетных инвестиционных объектов с учетом их перспективных нагрузок;</w:t>
      </w:r>
    </w:p>
    <w:p w:rsidR="00932AC7" w:rsidRPr="00932AC7" w:rsidRDefault="00932AC7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-</w:t>
      </w:r>
      <w:r w:rsidRPr="00932AC7">
        <w:rPr>
          <w:rFonts w:ascii="Times New Roman" w:hAnsi="Times New Roman" w:cs="Times New Roman"/>
          <w:sz w:val="28"/>
          <w:szCs w:val="28"/>
        </w:rPr>
        <w:tab/>
        <w:t>разработать предложения по охране окружающей среды в части строительства и эксплуатации объектов отрасли;</w:t>
      </w:r>
    </w:p>
    <w:p w:rsidR="00932AC7" w:rsidRDefault="00932AC7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-</w:t>
      </w:r>
      <w:r w:rsidRPr="00932AC7">
        <w:rPr>
          <w:rFonts w:ascii="Times New Roman" w:hAnsi="Times New Roman" w:cs="Times New Roman"/>
          <w:sz w:val="28"/>
          <w:szCs w:val="28"/>
        </w:rPr>
        <w:tab/>
        <w:t>разработать предложения по защите территории от чрезвычайных ситуаций природного и техногенного характера.</w:t>
      </w:r>
    </w:p>
    <w:p w:rsidR="00932AC7" w:rsidRPr="00932AC7" w:rsidRDefault="00932AC7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Default="00932AC7" w:rsidP="00DC607B">
      <w:pPr>
        <w:pStyle w:val="a7"/>
        <w:spacing w:before="0" w:after="0" w:line="276" w:lineRule="auto"/>
        <w:jc w:val="center"/>
        <w:rPr>
          <w:sz w:val="28"/>
          <w:szCs w:val="28"/>
        </w:rPr>
      </w:pPr>
      <w:r w:rsidRPr="00932AC7">
        <w:rPr>
          <w:sz w:val="28"/>
          <w:szCs w:val="28"/>
        </w:rPr>
        <w:t>5. УПРАВЛЕНИЕ И КОНТРОЛЬ В ПРОЦЕССЕ РЕАЛИЗАЦИИ ПРОГРАММЫ</w:t>
      </w:r>
    </w:p>
    <w:p w:rsidR="00932AC7" w:rsidRPr="00932AC7" w:rsidRDefault="00932AC7" w:rsidP="00DC607B">
      <w:pPr>
        <w:pStyle w:val="a7"/>
        <w:spacing w:before="0" w:after="0" w:line="276" w:lineRule="auto"/>
        <w:jc w:val="center"/>
        <w:rPr>
          <w:sz w:val="28"/>
          <w:szCs w:val="28"/>
        </w:rPr>
      </w:pPr>
    </w:p>
    <w:p w:rsidR="00932AC7" w:rsidRPr="00932AC7" w:rsidRDefault="00932AC7" w:rsidP="00DC607B">
      <w:pPr>
        <w:pStyle w:val="a7"/>
        <w:spacing w:before="0" w:after="0" w:line="276" w:lineRule="auto"/>
        <w:ind w:left="8"/>
        <w:jc w:val="both"/>
        <w:rPr>
          <w:sz w:val="28"/>
          <w:szCs w:val="28"/>
        </w:rPr>
      </w:pPr>
      <w:r w:rsidRPr="00932AC7">
        <w:rPr>
          <w:sz w:val="28"/>
          <w:szCs w:val="28"/>
        </w:rPr>
        <w:t xml:space="preserve">Системы организации </w:t>
      </w:r>
      <w:proofErr w:type="gramStart"/>
      <w:r w:rsidRPr="00932AC7">
        <w:rPr>
          <w:sz w:val="28"/>
          <w:szCs w:val="28"/>
        </w:rPr>
        <w:t>контроля за</w:t>
      </w:r>
      <w:proofErr w:type="gramEnd"/>
      <w:r w:rsidRPr="00932AC7">
        <w:rPr>
          <w:sz w:val="28"/>
          <w:szCs w:val="28"/>
        </w:rPr>
        <w:t xml:space="preserve"> исполнением программы: </w:t>
      </w:r>
    </w:p>
    <w:p w:rsidR="00932AC7" w:rsidRPr="00932AC7" w:rsidRDefault="00932AC7" w:rsidP="00DC607B">
      <w:pPr>
        <w:pStyle w:val="a7"/>
        <w:numPr>
          <w:ilvl w:val="0"/>
          <w:numId w:val="3"/>
        </w:numPr>
        <w:spacing w:before="0" w:after="0" w:line="276" w:lineRule="auto"/>
        <w:ind w:left="8" w:firstLine="0"/>
        <w:jc w:val="both"/>
        <w:rPr>
          <w:sz w:val="28"/>
          <w:szCs w:val="28"/>
        </w:rPr>
      </w:pPr>
      <w:r w:rsidRPr="00932AC7">
        <w:rPr>
          <w:sz w:val="28"/>
          <w:szCs w:val="28"/>
        </w:rPr>
        <w:t xml:space="preserve">Исполнители программы осуществляют реализацию мероприятий по данной программе. </w:t>
      </w:r>
    </w:p>
    <w:p w:rsidR="00932AC7" w:rsidRPr="00932AC7" w:rsidRDefault="00932AC7" w:rsidP="00DC607B">
      <w:pPr>
        <w:pStyle w:val="a7"/>
        <w:numPr>
          <w:ilvl w:val="0"/>
          <w:numId w:val="3"/>
        </w:numPr>
        <w:spacing w:before="0" w:after="0" w:line="276" w:lineRule="auto"/>
        <w:ind w:left="8" w:firstLine="0"/>
        <w:jc w:val="both"/>
        <w:rPr>
          <w:sz w:val="28"/>
          <w:szCs w:val="28"/>
        </w:rPr>
      </w:pPr>
      <w:r w:rsidRPr="00932AC7">
        <w:rPr>
          <w:sz w:val="28"/>
          <w:szCs w:val="28"/>
        </w:rPr>
        <w:t>Администрация Сергиевского сельского поселения осуществляет общий контроль исполнения мероприятий.</w:t>
      </w:r>
    </w:p>
    <w:p w:rsidR="00932AC7" w:rsidRPr="00932AC7" w:rsidRDefault="00932AC7" w:rsidP="00DC607B">
      <w:pPr>
        <w:pStyle w:val="a7"/>
        <w:numPr>
          <w:ilvl w:val="0"/>
          <w:numId w:val="3"/>
        </w:numPr>
        <w:spacing w:before="0" w:after="0" w:line="276" w:lineRule="auto"/>
        <w:ind w:left="8" w:firstLine="0"/>
        <w:jc w:val="both"/>
        <w:rPr>
          <w:sz w:val="28"/>
          <w:szCs w:val="28"/>
        </w:rPr>
      </w:pPr>
      <w:r w:rsidRPr="00932AC7">
        <w:rPr>
          <w:sz w:val="28"/>
          <w:szCs w:val="28"/>
        </w:rPr>
        <w:t>Совет Депутатов Сергиевского сельского поселения контролирует целевое использование, выделенных средств.</w:t>
      </w:r>
    </w:p>
    <w:p w:rsidR="00932AC7" w:rsidRDefault="00932AC7" w:rsidP="00DC607B">
      <w:pPr>
        <w:pStyle w:val="a7"/>
        <w:spacing w:before="0" w:after="0" w:line="276" w:lineRule="auto"/>
        <w:ind w:left="8"/>
        <w:jc w:val="both"/>
        <w:rPr>
          <w:sz w:val="28"/>
          <w:szCs w:val="28"/>
        </w:rPr>
      </w:pPr>
      <w:r w:rsidRPr="00932AC7">
        <w:rPr>
          <w:sz w:val="28"/>
          <w:szCs w:val="28"/>
        </w:rPr>
        <w:t>Отчетные данные о реализации Программы предприятия ЖКХ представляют в администрацию Сергиевского сельского поселения.</w:t>
      </w:r>
    </w:p>
    <w:p w:rsidR="00932AC7" w:rsidRPr="00932AC7" w:rsidRDefault="00932AC7" w:rsidP="00DC607B">
      <w:pPr>
        <w:pStyle w:val="a7"/>
        <w:spacing w:before="0" w:after="0" w:line="276" w:lineRule="auto"/>
        <w:ind w:left="8"/>
        <w:jc w:val="both"/>
        <w:rPr>
          <w:sz w:val="28"/>
          <w:szCs w:val="28"/>
        </w:rPr>
      </w:pPr>
    </w:p>
    <w:p w:rsidR="00932AC7" w:rsidRDefault="00932AC7" w:rsidP="00DC607B">
      <w:pPr>
        <w:pStyle w:val="a7"/>
        <w:spacing w:before="0" w:after="0" w:line="276" w:lineRule="auto"/>
        <w:ind w:left="8"/>
        <w:jc w:val="center"/>
        <w:rPr>
          <w:sz w:val="28"/>
          <w:szCs w:val="28"/>
        </w:rPr>
      </w:pPr>
      <w:r w:rsidRPr="00932AC7">
        <w:rPr>
          <w:sz w:val="28"/>
          <w:szCs w:val="28"/>
        </w:rPr>
        <w:t>6. ОЦЕНКА ЭФФЕКТИВНОСТИ, СОЦИАЛЬНО-ЭКОНОМИЧЕСКИХ ПОСЛ</w:t>
      </w:r>
      <w:r>
        <w:rPr>
          <w:sz w:val="28"/>
          <w:szCs w:val="28"/>
        </w:rPr>
        <w:t>ЕДСТВИЙ ОТ РЕАЛИЗАЦИИ ПРОГРАММЫ</w:t>
      </w:r>
    </w:p>
    <w:p w:rsidR="00932AC7" w:rsidRPr="00932AC7" w:rsidRDefault="00932AC7" w:rsidP="00DC607B">
      <w:pPr>
        <w:pStyle w:val="a7"/>
        <w:spacing w:before="0" w:after="0" w:line="276" w:lineRule="auto"/>
        <w:ind w:left="8"/>
        <w:jc w:val="center"/>
        <w:rPr>
          <w:sz w:val="28"/>
          <w:szCs w:val="28"/>
        </w:rPr>
      </w:pPr>
    </w:p>
    <w:p w:rsidR="00932AC7" w:rsidRPr="00932AC7" w:rsidRDefault="00932AC7" w:rsidP="00DC607B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932AC7">
        <w:rPr>
          <w:sz w:val="28"/>
          <w:szCs w:val="28"/>
        </w:rPr>
        <w:t xml:space="preserve">   Реабилитация и развитие коммунальной инфраструктуры позволит улучшить техническое состояние инженерной инфраструктуры поселения с учетом перспективной застройки в части строительства объектов жилья и </w:t>
      </w:r>
      <w:r w:rsidRPr="00932AC7">
        <w:rPr>
          <w:sz w:val="28"/>
          <w:szCs w:val="28"/>
        </w:rPr>
        <w:lastRenderedPageBreak/>
        <w:t>социальной сферы, что приведет к сокращению затрат на дальнейшее техническое обслуживание и эксплуатацию сетей, а также к решению важных социально-экономических задач:</w:t>
      </w:r>
    </w:p>
    <w:p w:rsidR="00932AC7" w:rsidRPr="00932AC7" w:rsidRDefault="00932AC7" w:rsidP="00DC607B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932AC7">
        <w:rPr>
          <w:sz w:val="28"/>
          <w:szCs w:val="28"/>
        </w:rPr>
        <w:t xml:space="preserve">- обеспечение надежности и стабильности </w:t>
      </w:r>
      <w:proofErr w:type="spellStart"/>
      <w:r w:rsidRPr="00932AC7">
        <w:rPr>
          <w:sz w:val="28"/>
          <w:szCs w:val="28"/>
        </w:rPr>
        <w:t>водо</w:t>
      </w:r>
      <w:proofErr w:type="spellEnd"/>
      <w:r w:rsidRPr="00932AC7">
        <w:rPr>
          <w:sz w:val="28"/>
          <w:szCs w:val="28"/>
        </w:rPr>
        <w:t>-, теплоснабжения потребителей, присоединенных к сетям;</w:t>
      </w:r>
    </w:p>
    <w:p w:rsidR="00932AC7" w:rsidRPr="00932AC7" w:rsidRDefault="00932AC7" w:rsidP="00DC607B">
      <w:pPr>
        <w:pStyle w:val="a7"/>
        <w:suppressAutoHyphens/>
        <w:spacing w:before="0" w:after="0" w:line="276" w:lineRule="auto"/>
        <w:jc w:val="both"/>
        <w:rPr>
          <w:sz w:val="28"/>
          <w:szCs w:val="28"/>
        </w:rPr>
      </w:pPr>
      <w:r w:rsidRPr="00932AC7">
        <w:rPr>
          <w:color w:val="000000"/>
          <w:sz w:val="28"/>
          <w:szCs w:val="28"/>
        </w:rPr>
        <w:t xml:space="preserve">- </w:t>
      </w:r>
      <w:r w:rsidRPr="00932AC7">
        <w:rPr>
          <w:sz w:val="28"/>
          <w:szCs w:val="28"/>
        </w:rPr>
        <w:t>повышение качества предоставления коммунальных услуг;</w:t>
      </w:r>
    </w:p>
    <w:p w:rsidR="00932AC7" w:rsidRPr="00932AC7" w:rsidRDefault="00932AC7" w:rsidP="00DC607B">
      <w:pPr>
        <w:pStyle w:val="a7"/>
        <w:suppressAutoHyphens/>
        <w:spacing w:before="0" w:after="0" w:line="276" w:lineRule="auto"/>
        <w:jc w:val="both"/>
        <w:rPr>
          <w:sz w:val="28"/>
          <w:szCs w:val="28"/>
        </w:rPr>
      </w:pPr>
      <w:r w:rsidRPr="00932AC7">
        <w:rPr>
          <w:sz w:val="28"/>
          <w:szCs w:val="28"/>
        </w:rPr>
        <w:t xml:space="preserve">- повышение уровня </w:t>
      </w:r>
      <w:proofErr w:type="spellStart"/>
      <w:r w:rsidRPr="00932AC7">
        <w:rPr>
          <w:sz w:val="28"/>
          <w:szCs w:val="28"/>
        </w:rPr>
        <w:t>энергобезопасности</w:t>
      </w:r>
      <w:proofErr w:type="spellEnd"/>
      <w:r w:rsidRPr="00932AC7">
        <w:rPr>
          <w:sz w:val="28"/>
          <w:szCs w:val="28"/>
        </w:rPr>
        <w:t>;</w:t>
      </w:r>
    </w:p>
    <w:p w:rsidR="00932AC7" w:rsidRPr="00932AC7" w:rsidRDefault="00932AC7" w:rsidP="00DC607B">
      <w:pPr>
        <w:pStyle w:val="a7"/>
        <w:suppressAutoHyphens/>
        <w:spacing w:before="0" w:after="0" w:line="276" w:lineRule="auto"/>
        <w:jc w:val="both"/>
        <w:rPr>
          <w:sz w:val="28"/>
          <w:szCs w:val="28"/>
        </w:rPr>
      </w:pPr>
      <w:r w:rsidRPr="00932AC7">
        <w:rPr>
          <w:sz w:val="28"/>
          <w:szCs w:val="28"/>
        </w:rPr>
        <w:t>- снижение количества аварий на сетях;</w:t>
      </w:r>
    </w:p>
    <w:p w:rsidR="00932AC7" w:rsidRPr="00932AC7" w:rsidRDefault="00932AC7" w:rsidP="00DC607B">
      <w:pPr>
        <w:pStyle w:val="a7"/>
        <w:suppressAutoHyphens/>
        <w:spacing w:before="0" w:after="0" w:line="276" w:lineRule="auto"/>
        <w:jc w:val="both"/>
        <w:rPr>
          <w:sz w:val="28"/>
          <w:szCs w:val="28"/>
        </w:rPr>
      </w:pPr>
      <w:r w:rsidRPr="00932AC7">
        <w:rPr>
          <w:sz w:val="28"/>
          <w:szCs w:val="28"/>
        </w:rPr>
        <w:t>- снижение потерь энергоресурсов;</w:t>
      </w:r>
    </w:p>
    <w:p w:rsidR="00932AC7" w:rsidRPr="00932AC7" w:rsidRDefault="00932AC7" w:rsidP="00DC607B">
      <w:pPr>
        <w:pStyle w:val="a7"/>
        <w:suppressAutoHyphens/>
        <w:spacing w:before="0" w:after="0" w:line="276" w:lineRule="auto"/>
        <w:jc w:val="both"/>
        <w:rPr>
          <w:sz w:val="28"/>
          <w:szCs w:val="28"/>
        </w:rPr>
      </w:pPr>
      <w:r w:rsidRPr="00932AC7">
        <w:rPr>
          <w:sz w:val="28"/>
          <w:szCs w:val="28"/>
        </w:rPr>
        <w:t>- приведение сетей в нормативное состояние.</w:t>
      </w:r>
    </w:p>
    <w:p w:rsidR="00DC607B" w:rsidRDefault="00DC607B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07B" w:rsidRDefault="00DC607B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7" w:rsidRPr="00932AC7" w:rsidRDefault="00932AC7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32AC7" w:rsidRPr="00932AC7" w:rsidRDefault="00932AC7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932AC7" w:rsidRPr="00932AC7" w:rsidRDefault="00932AC7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C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С.А.Басеев</w:t>
      </w:r>
    </w:p>
    <w:p w:rsidR="001D5AB7" w:rsidRPr="00932AC7" w:rsidRDefault="001D5AB7" w:rsidP="00DC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5AB7" w:rsidRPr="00932AC7" w:rsidSect="00932AC7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32AC7"/>
    <w:rsid w:val="00090F53"/>
    <w:rsid w:val="000937B6"/>
    <w:rsid w:val="001D5AB7"/>
    <w:rsid w:val="00932AC7"/>
    <w:rsid w:val="00DC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3"/>
  </w:style>
  <w:style w:type="paragraph" w:styleId="1">
    <w:name w:val="heading 1"/>
    <w:basedOn w:val="a"/>
    <w:next w:val="a"/>
    <w:link w:val="10"/>
    <w:qFormat/>
    <w:rsid w:val="00932AC7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AC7"/>
    <w:rPr>
      <w:rFonts w:ascii="Times New Roman" w:eastAsia="Times New Roman" w:hAnsi="Times New Roman" w:cs="Times New Roman"/>
      <w:b/>
      <w:bCs/>
      <w:caps/>
      <w:sz w:val="32"/>
      <w:szCs w:val="24"/>
      <w:lang w:eastAsia="ar-SA"/>
    </w:rPr>
  </w:style>
  <w:style w:type="paragraph" w:styleId="a3">
    <w:name w:val="Body Text"/>
    <w:basedOn w:val="a"/>
    <w:link w:val="a4"/>
    <w:rsid w:val="00932A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32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Таблицы (моноширинный)"/>
    <w:basedOn w:val="a"/>
    <w:next w:val="a"/>
    <w:rsid w:val="00932AC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932AC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Normal (Web)"/>
    <w:basedOn w:val="a"/>
    <w:rsid w:val="00932AC7"/>
    <w:pPr>
      <w:spacing w:before="280" w:after="10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32AC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932A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3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2013-04-22T12:52:00Z</cp:lastPrinted>
  <dcterms:created xsi:type="dcterms:W3CDTF">2013-04-09T04:51:00Z</dcterms:created>
  <dcterms:modified xsi:type="dcterms:W3CDTF">2013-04-22T12:52:00Z</dcterms:modified>
</cp:coreProperties>
</file>