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BF" w:rsidRDefault="001B1FBF" w:rsidP="001B1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7715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BF" w:rsidRPr="001B1FBF" w:rsidRDefault="001B1FBF" w:rsidP="001B1FBF">
      <w:pPr>
        <w:pStyle w:val="2"/>
        <w:keepLines w:val="0"/>
        <w:numPr>
          <w:ilvl w:val="1"/>
          <w:numId w:val="1"/>
        </w:numPr>
        <w:tabs>
          <w:tab w:val="num" w:pos="0"/>
        </w:tabs>
        <w:suppressAutoHyphens/>
        <w:autoSpaceDN w:val="0"/>
        <w:spacing w:before="0" w:line="240" w:lineRule="auto"/>
        <w:ind w:left="0" w:firstLine="0"/>
        <w:jc w:val="center"/>
        <w:rPr>
          <w:rFonts w:ascii="Times New Roman" w:hAnsi="Times New Roman"/>
          <w:b w:val="0"/>
          <w:i/>
          <w:color w:val="auto"/>
        </w:rPr>
      </w:pPr>
      <w:r w:rsidRPr="001B1FBF">
        <w:rPr>
          <w:rFonts w:ascii="Times New Roman" w:hAnsi="Times New Roman"/>
          <w:color w:val="auto"/>
        </w:rPr>
        <w:t>АДМИНИСТРАЦИЯ СЕРГИЕВСКОГО СЕЛЬСКОГО ПОСЕЛЕНИЯ</w:t>
      </w:r>
    </w:p>
    <w:p w:rsidR="001B1FBF" w:rsidRDefault="001B1FBF" w:rsidP="001B1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1B1FBF" w:rsidRDefault="001B1FBF" w:rsidP="001B1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BF" w:rsidRDefault="001B1FBF" w:rsidP="001B1FBF">
      <w:pPr>
        <w:pStyle w:val="1"/>
        <w:widowControl/>
        <w:tabs>
          <w:tab w:val="num" w:pos="0"/>
        </w:tabs>
        <w:autoSpaceDE/>
        <w:autoSpaceDN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B1FBF" w:rsidRDefault="0012706D" w:rsidP="001B1FB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1B1FBF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B1FBF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1B1FBF">
        <w:rPr>
          <w:rFonts w:ascii="Times New Roman" w:hAnsi="Times New Roman" w:cs="Times New Roman"/>
          <w:b/>
          <w:sz w:val="28"/>
          <w:szCs w:val="28"/>
        </w:rPr>
        <w:tab/>
      </w:r>
      <w:r w:rsidR="001B1FBF">
        <w:rPr>
          <w:rFonts w:ascii="Times New Roman" w:hAnsi="Times New Roman" w:cs="Times New Roman"/>
          <w:b/>
          <w:sz w:val="28"/>
          <w:szCs w:val="28"/>
        </w:rPr>
        <w:tab/>
      </w:r>
      <w:r w:rsidR="001B1FBF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1B1FB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№ 1</w:t>
      </w:r>
      <w:r>
        <w:rPr>
          <w:rFonts w:ascii="Times New Roman" w:hAnsi="Times New Roman" w:cs="Times New Roman"/>
          <w:b/>
          <w:sz w:val="28"/>
          <w:szCs w:val="28"/>
        </w:rPr>
        <w:t>99</w:t>
      </w:r>
    </w:p>
    <w:p w:rsidR="001B1FBF" w:rsidRDefault="001B1FBF" w:rsidP="001B1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1B1FBF" w:rsidRDefault="001B1FBF" w:rsidP="001270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FBF" w:rsidRDefault="001B1FBF" w:rsidP="001B1FBF">
      <w:pPr>
        <w:shd w:val="clear" w:color="auto" w:fill="FFFFFF"/>
        <w:spacing w:after="0"/>
        <w:ind w:left="192" w:firstLine="25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Об утверждении муниципального задания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  муниципального образования Сергиевское сельское поселение Кореновского района «Сергиевская сельская библиотека»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на 201</w:t>
      </w:r>
      <w:r w:rsidR="0012706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год</w:t>
      </w:r>
    </w:p>
    <w:p w:rsidR="001B1FBF" w:rsidRDefault="001B1FBF" w:rsidP="001B1FBF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BF" w:rsidRDefault="001B1FBF" w:rsidP="001B1FBF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BF" w:rsidRDefault="001B1FBF" w:rsidP="001B1FBF">
      <w:pPr>
        <w:shd w:val="clear" w:color="auto" w:fill="FFFFFF"/>
        <w:spacing w:after="0"/>
        <w:ind w:right="38" w:firstLine="85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Сергиевского сельского поселения Кореновского района от 03 ноября 2010 года № 86 «О порядке формирования муниципального задания в отношении муниципальных бюджетных и казенных учреждений Сергиевского сельского поселения Кореновского района и финансового обеспечения</w:t>
      </w:r>
      <w:proofErr w:type="gram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выполнения муниципального задания» и от 25 ноября 2010 года № 104 «Об утверждении Перечня муниципальных услуг (работ), оказываемых (выполняемых) муниципальными учреждениями Сергиевского сельского поселения, в качестве основных видов деятельности»,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 в л я ю: </w:t>
      </w:r>
    </w:p>
    <w:p w:rsidR="001B1FBF" w:rsidRDefault="001B1FBF" w:rsidP="001B1FBF">
      <w:pPr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TimesNewRomanPSMT" w:hAnsi="Times New Roman" w:cs="Times New Roman"/>
          <w:kern w:val="2"/>
          <w:sz w:val="28"/>
          <w:szCs w:val="28"/>
          <w:shd w:val="clear" w:color="auto" w:fill="FFFFFF"/>
        </w:rPr>
        <w:t>муниципальное задание муниципального бюджетного учреждения культуры муниципального образования Сергиевское сельское поселение Кореновского района «Сергиевская сельская библиотека» на 201</w:t>
      </w:r>
      <w:r w:rsidR="0012706D">
        <w:rPr>
          <w:rFonts w:ascii="Times New Roman" w:eastAsia="TimesNewRomanPSMT" w:hAnsi="Times New Roman" w:cs="Times New Roman"/>
          <w:kern w:val="2"/>
          <w:sz w:val="28"/>
          <w:szCs w:val="28"/>
          <w:shd w:val="clear" w:color="auto" w:fill="FFFFFF"/>
        </w:rPr>
        <w:t>5</w:t>
      </w:r>
      <w:r>
        <w:rPr>
          <w:rFonts w:ascii="Times New Roman" w:eastAsia="TimesNewRomanPSMT" w:hAnsi="Times New Roman" w:cs="Times New Roman"/>
          <w:kern w:val="2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(приложение).</w:t>
      </w:r>
    </w:p>
    <w:p w:rsidR="001B1FBF" w:rsidRDefault="001B1FBF" w:rsidP="001B1FBF">
      <w:pPr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2. Обнародовать постановление в установленном законодательством порядке.</w:t>
      </w:r>
    </w:p>
    <w:p w:rsidR="001B1FBF" w:rsidRDefault="001B1FBF" w:rsidP="001B1FBF">
      <w:pPr>
        <w:spacing w:after="0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1 категории финансового отдела администрации Сергиевского сельского поселения Кореновского района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Н.В.Хахуцкую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B1FBF" w:rsidRDefault="001B1FBF" w:rsidP="001B1FBF">
      <w:pPr>
        <w:spacing w:after="0"/>
        <w:ind w:firstLine="851"/>
        <w:jc w:val="both"/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  <w:t>4. Постановление вступает в силу со дня его официального обнародования.</w:t>
      </w:r>
    </w:p>
    <w:p w:rsidR="001B1FBF" w:rsidRDefault="001B1FBF" w:rsidP="001B1FBF">
      <w:pPr>
        <w:spacing w:after="0"/>
        <w:ind w:firstLine="851"/>
        <w:jc w:val="both"/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</w:pPr>
    </w:p>
    <w:p w:rsidR="001B1FBF" w:rsidRDefault="001B1FBF" w:rsidP="001B1FBF">
      <w:pPr>
        <w:spacing w:after="0"/>
        <w:ind w:firstLine="851"/>
        <w:jc w:val="both"/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</w:pPr>
    </w:p>
    <w:p w:rsidR="001B1FBF" w:rsidRDefault="001B1FBF" w:rsidP="001B1FBF">
      <w:pPr>
        <w:spacing w:after="0"/>
        <w:ind w:firstLine="851"/>
        <w:jc w:val="both"/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</w:pPr>
    </w:p>
    <w:p w:rsidR="001B1FBF" w:rsidRPr="0012706D" w:rsidRDefault="001B1FBF" w:rsidP="001B1FBF">
      <w:pPr>
        <w:pStyle w:val="2"/>
        <w:keepLines w:val="0"/>
        <w:numPr>
          <w:ilvl w:val="1"/>
          <w:numId w:val="1"/>
        </w:numPr>
        <w:tabs>
          <w:tab w:val="left" w:pos="0"/>
        </w:tabs>
        <w:suppressAutoHyphens/>
        <w:autoSpaceDN w:val="0"/>
        <w:spacing w:before="0" w:line="240" w:lineRule="auto"/>
        <w:ind w:left="0" w:firstLine="0"/>
        <w:rPr>
          <w:rFonts w:ascii="Times New Roman" w:hAnsi="Times New Roman"/>
          <w:i/>
          <w:color w:val="auto"/>
          <w:sz w:val="28"/>
          <w:szCs w:val="28"/>
        </w:rPr>
      </w:pPr>
      <w:r w:rsidRPr="0012706D">
        <w:rPr>
          <w:rFonts w:ascii="Times New Roman" w:hAnsi="Times New Roman"/>
          <w:b w:val="0"/>
          <w:bCs w:val="0"/>
          <w:color w:val="auto"/>
          <w:sz w:val="28"/>
          <w:szCs w:val="28"/>
        </w:rPr>
        <w:t>Глава Сергиевского</w:t>
      </w:r>
      <w:r w:rsidRPr="0012706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B1FBF" w:rsidRDefault="001B1FBF" w:rsidP="001B1FBF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1FBF" w:rsidRDefault="001B1FBF" w:rsidP="001B1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Кореновского района                                                                              С.А.Басеев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B1FBF" w:rsidRDefault="001B1FBF" w:rsidP="001B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B1FBF" w:rsidRDefault="001B1FBF" w:rsidP="001B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</w:p>
    <w:p w:rsidR="001B1FBF" w:rsidRDefault="001B1FBF" w:rsidP="001B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 сельского поселения</w:t>
      </w:r>
    </w:p>
    <w:p w:rsidR="001B1FBF" w:rsidRDefault="001B1FBF" w:rsidP="001B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1B1FBF" w:rsidRDefault="001B1FBF" w:rsidP="001B1FBF">
      <w:pPr>
        <w:spacing w:after="0"/>
        <w:rPr>
          <w:rFonts w:ascii="Times New Roman" w:hAnsi="Times New Roman" w:cs="Times New Roman"/>
          <w:sz w:val="28"/>
          <w:szCs w:val="28"/>
        </w:rPr>
        <w:sectPr w:rsidR="001B1FBF" w:rsidSect="00DF2D92">
          <w:pgSz w:w="11906" w:h="16838"/>
          <w:pgMar w:top="851" w:right="851" w:bottom="1701" w:left="1701" w:header="0" w:footer="0" w:gutter="0"/>
          <w:pgNumType w:start="1"/>
          <w:cols w:space="720"/>
          <w:docGrid w:linePitch="299"/>
        </w:sectPr>
      </w:pPr>
    </w:p>
    <w:p w:rsidR="00B31DF1" w:rsidRPr="00B31DF1" w:rsidRDefault="00B31DF1" w:rsidP="00B31DF1">
      <w:pPr>
        <w:spacing w:after="0"/>
        <w:rPr>
          <w:rFonts w:ascii="Times New Roman" w:hAnsi="Times New Roman" w:cs="Times New Roman"/>
          <w:sz w:val="28"/>
          <w:szCs w:val="28"/>
        </w:rPr>
        <w:sectPr w:rsidR="00B31DF1" w:rsidRPr="00B31DF1">
          <w:pgSz w:w="11906" w:h="16838"/>
          <w:pgMar w:top="851" w:right="851" w:bottom="1276" w:left="1701" w:header="0" w:footer="0" w:gutter="0"/>
          <w:pgNumType w:start="1"/>
          <w:cols w:space="720"/>
        </w:sectPr>
      </w:pP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8"/>
          <w:szCs w:val="28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B31DF1" w:rsidRPr="00B31DF1" w:rsidTr="00511DFA">
        <w:trPr>
          <w:trHeight w:val="821"/>
        </w:trPr>
        <w:tc>
          <w:tcPr>
            <w:tcW w:w="10173" w:type="dxa"/>
          </w:tcPr>
          <w:p w:rsidR="00B31DF1" w:rsidRPr="00B31DF1" w:rsidRDefault="00B31DF1" w:rsidP="00B31D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13" w:type="dxa"/>
            <w:hideMark/>
          </w:tcPr>
          <w:p w:rsidR="00B31DF1" w:rsidRPr="00B31DF1" w:rsidRDefault="00B31DF1" w:rsidP="00B31D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Муниципальное задание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муниципального бюджетного учреждения культуры 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Сергиевского  сельского  поселения  Кореновского  района 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«Сергиевская  сельская  библиотека»  на 2015 год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Организация библиотечно-информационного  обслуживания населения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  <w:lang w:eastAsia="ru-RU" w:bidi="ru-RU"/>
        </w:rPr>
      </w:pP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1. Наименование муниципальной услуги:  Организация библиотечно-информационного обслуживания населения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  <w:lang w:eastAsia="ru-RU" w:bidi="ru-RU"/>
        </w:rPr>
      </w:pP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val="en-US"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2. Потребители муниципальной услуги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  <w:lang w:val="en-US" w:eastAsia="ru-RU" w:bidi="ru-RU"/>
        </w:rPr>
      </w:pPr>
    </w:p>
    <w:p w:rsidR="00B31DF1" w:rsidRPr="00B31DF1" w:rsidRDefault="00B31DF1" w:rsidP="00B31DF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Courier New"/>
          <w:sz w:val="28"/>
          <w:szCs w:val="28"/>
          <w:lang w:eastAsia="ru-RU" w:bidi="ru-RU"/>
        </w:rPr>
        <w:t xml:space="preserve">физические лица, всех социальных групп вне зависимости от пола, национальности, образования, политических убеждений и отношения к религии, в том числе несовершеннолетние до 16 лет, а также </w:t>
      </w:r>
      <w:proofErr w:type="gramStart"/>
      <w:r w:rsidRPr="00B31DF1">
        <w:rPr>
          <w:rFonts w:ascii="Times New Roman" w:eastAsia="Courier New" w:hAnsi="Times New Roman" w:cs="Courier New"/>
          <w:sz w:val="28"/>
          <w:szCs w:val="28"/>
          <w:lang w:eastAsia="ru-RU" w:bidi="ru-RU"/>
        </w:rPr>
        <w:t>лица</w:t>
      </w:r>
      <w:proofErr w:type="gramEnd"/>
      <w:r w:rsidRPr="00B31DF1">
        <w:rPr>
          <w:rFonts w:ascii="Times New Roman" w:eastAsia="Courier New" w:hAnsi="Times New Roman" w:cs="Courier New"/>
          <w:sz w:val="28"/>
          <w:szCs w:val="28"/>
          <w:lang w:eastAsia="ru-RU" w:bidi="ru-RU"/>
        </w:rPr>
        <w:t xml:space="preserve"> не имеющие возможность посещать библиотеку в обычном режиме;</w:t>
      </w:r>
    </w:p>
    <w:p w:rsidR="00B31DF1" w:rsidRPr="00B31DF1" w:rsidRDefault="00B31DF1" w:rsidP="00B31DF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Courier New"/>
          <w:sz w:val="28"/>
          <w:szCs w:val="28"/>
          <w:lang w:eastAsia="ru-RU" w:bidi="ru-RU"/>
        </w:rPr>
        <w:t>юридические лица;</w:t>
      </w:r>
    </w:p>
    <w:p w:rsidR="00B31DF1" w:rsidRPr="00B31DF1" w:rsidRDefault="00B31DF1" w:rsidP="00B31DF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Courier New" w:hAnsi="Times New Roman" w:cs="Courier New"/>
          <w:sz w:val="24"/>
          <w:szCs w:val="20"/>
          <w:lang w:eastAsia="ru-RU" w:bidi="ru-RU"/>
        </w:rPr>
      </w:pPr>
      <w:r w:rsidRPr="00B31DF1">
        <w:rPr>
          <w:rFonts w:ascii="Times New Roman" w:eastAsia="Courier New" w:hAnsi="Times New Roman" w:cs="Courier New"/>
          <w:sz w:val="28"/>
          <w:szCs w:val="28"/>
          <w:lang w:eastAsia="ru-RU" w:bidi="ru-RU"/>
        </w:rPr>
        <w:t>общественные организации</w:t>
      </w:r>
      <w:r w:rsidRPr="00B31DF1">
        <w:rPr>
          <w:rFonts w:ascii="Times New Roman" w:eastAsia="Courier New" w:hAnsi="Times New Roman" w:cs="Courier New"/>
          <w:sz w:val="24"/>
          <w:szCs w:val="20"/>
          <w:lang w:eastAsia="ru-RU" w:bidi="ru-RU"/>
        </w:rPr>
        <w:t>.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val="en-US"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3. Показатели, характеризующие 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объем и (или) качество муниципальной услуги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  <w:lang w:eastAsia="ru-RU" w:bidi="ru-RU"/>
        </w:rPr>
      </w:pP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3.1. Показатели, характеризующие качество муниципальной услуги: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  <w:lang w:eastAsia="ru-RU" w:bidi="ru-RU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850"/>
        <w:gridCol w:w="1844"/>
        <w:gridCol w:w="1418"/>
        <w:gridCol w:w="1277"/>
        <w:gridCol w:w="1560"/>
        <w:gridCol w:w="6239"/>
      </w:tblGrid>
      <w:tr w:rsidR="00B31DF1" w:rsidRPr="00B31DF1" w:rsidTr="00511DFA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Наименование</w:t>
            </w: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ind w:left="113" w:right="113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Единица </w:t>
            </w:r>
            <w:proofErr w:type="spellStart"/>
            <w:proofErr w:type="gramStart"/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из-мерения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Формула</w:t>
            </w: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расчета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Значения показателей качества муниципальной услуги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31DF1" w:rsidRPr="00B31DF1" w:rsidTr="00511DFA">
        <w:trPr>
          <w:cantSplit/>
          <w:trHeight w:val="139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DF1" w:rsidRPr="00B31DF1" w:rsidRDefault="00B31DF1" w:rsidP="00B31DF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DF1" w:rsidRPr="00B31DF1" w:rsidRDefault="00B31DF1" w:rsidP="00B31DF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DF1" w:rsidRPr="00B31DF1" w:rsidRDefault="00B31DF1" w:rsidP="00B31DF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отчетный </w:t>
            </w:r>
            <w:proofErr w:type="spellStart"/>
            <w:proofErr w:type="gramStart"/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финансо-вый</w:t>
            </w:r>
            <w:proofErr w:type="spellEnd"/>
            <w:proofErr w:type="gramEnd"/>
          </w:p>
          <w:p w:rsidR="00B31DF1" w:rsidRPr="00B31DF1" w:rsidRDefault="00562BE7" w:rsidP="00B31D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2014</w:t>
            </w:r>
            <w:r w:rsidR="00B31DF1"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текущий </w:t>
            </w:r>
            <w:proofErr w:type="spellStart"/>
            <w:proofErr w:type="gramStart"/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финансо-вый</w:t>
            </w:r>
            <w:proofErr w:type="spellEnd"/>
            <w:proofErr w:type="gramEnd"/>
          </w:p>
          <w:p w:rsidR="00B31DF1" w:rsidRPr="00B31DF1" w:rsidRDefault="00562BE7" w:rsidP="00B31D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2015</w:t>
            </w:r>
            <w:r w:rsidR="00B31DF1"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очередной </w:t>
            </w:r>
            <w:proofErr w:type="spellStart"/>
            <w:proofErr w:type="gramStart"/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финансо-вый</w:t>
            </w:r>
            <w:proofErr w:type="spellEnd"/>
            <w:proofErr w:type="gramEnd"/>
          </w:p>
          <w:p w:rsidR="00B31DF1" w:rsidRPr="00B31DF1" w:rsidRDefault="00562BE7" w:rsidP="00B31D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vertAlign w:val="superscript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2016</w:t>
            </w:r>
            <w:r w:rsidR="00B31DF1"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год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F1" w:rsidRPr="00B31DF1" w:rsidRDefault="00B31DF1" w:rsidP="00B31DF1"/>
        </w:tc>
      </w:tr>
      <w:tr w:rsidR="00B31DF1" w:rsidRPr="00B31DF1" w:rsidTr="00511DFA">
        <w:trPr>
          <w:cantSplit/>
          <w:trHeight w:val="2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lastRenderedPageBreak/>
              <w:t>1.количество посещений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тыс. 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20,5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дневники учета</w:t>
            </w:r>
          </w:p>
        </w:tc>
      </w:tr>
      <w:tr w:rsidR="00B31DF1" w:rsidRPr="00B31DF1" w:rsidTr="00511DFA">
        <w:trPr>
          <w:cantSplit/>
          <w:trHeight w:val="2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2.обращае-мость фонда</w:t>
            </w:r>
            <w:proofErr w:type="gramStart"/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=К</w:t>
            </w:r>
            <w:proofErr w:type="gramEnd"/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</w:t>
            </w:r>
            <w:proofErr w:type="spellEnd"/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Кф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раз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Книговыдача/книжный фонд за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562BE7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562BE7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562BE7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2,5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дневники учета, книги суммарного учета</w:t>
            </w:r>
          </w:p>
        </w:tc>
      </w:tr>
      <w:tr w:rsidR="00B31DF1" w:rsidRPr="00B31DF1" w:rsidTr="00511DFA">
        <w:trPr>
          <w:cantSplit/>
          <w:trHeight w:val="2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3.отсутствие </w:t>
            </w: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жа</w:t>
            </w:r>
            <w:proofErr w:type="spellEnd"/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лоб</w:t>
            </w:r>
            <w:proofErr w:type="gramEnd"/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на </w:t>
            </w:r>
            <w:proofErr w:type="spellStart"/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качес-твообслужива-ния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Определяется на основании анализа  жалоб</w:t>
            </w: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потребителей, поступивших в виде писем </w:t>
            </w:r>
            <w:proofErr w:type="spellStart"/>
            <w:proofErr w:type="gramStart"/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граж-дан</w:t>
            </w:r>
            <w:proofErr w:type="spellEnd"/>
            <w:proofErr w:type="gramEnd"/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по почте, электронной почте, записи в книге отзывов и предложений.</w:t>
            </w:r>
          </w:p>
        </w:tc>
      </w:tr>
    </w:tbl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3.2.  Объем муниципальной услуги (в натуральных показателях)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  <w:lang w:eastAsia="ru-RU" w:bidi="ru-RU"/>
        </w:rPr>
      </w:pPr>
    </w:p>
    <w:tbl>
      <w:tblPr>
        <w:tblW w:w="15390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60"/>
        <w:gridCol w:w="1669"/>
        <w:gridCol w:w="1964"/>
        <w:gridCol w:w="1963"/>
        <w:gridCol w:w="1921"/>
        <w:gridCol w:w="42"/>
        <w:gridCol w:w="5771"/>
      </w:tblGrid>
      <w:tr w:rsidR="00B31DF1" w:rsidRPr="00B31DF1" w:rsidTr="00511DFA">
        <w:trPr>
          <w:cantSplit/>
          <w:trHeight w:val="360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Наименование</w:t>
            </w: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показателя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Единица</w:t>
            </w: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измерения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Значение показателей объема </w:t>
            </w: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br/>
              <w:t>муниципальной услуги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Источник информации о значении показателя</w:t>
            </w:r>
          </w:p>
        </w:tc>
      </w:tr>
      <w:tr w:rsidR="00B31DF1" w:rsidRPr="00B31DF1" w:rsidTr="00511DFA">
        <w:trPr>
          <w:cantSplit/>
          <w:trHeight w:val="600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DF1" w:rsidRPr="00B31DF1" w:rsidRDefault="00B31DF1" w:rsidP="00B31DF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DF1" w:rsidRPr="00B31DF1" w:rsidRDefault="00B31DF1" w:rsidP="00B31DF1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отчетный</w:t>
            </w: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финансовый</w:t>
            </w: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2014 год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текущий</w:t>
            </w: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финансовый</w:t>
            </w: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2015 год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очередной</w:t>
            </w: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финансовый</w:t>
            </w: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vertAlign w:val="superscript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2016 год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F1" w:rsidRPr="00B31DF1" w:rsidRDefault="00B31DF1" w:rsidP="00B31DF1"/>
        </w:tc>
      </w:tr>
      <w:tr w:rsidR="00B31DF1" w:rsidRPr="00B31DF1" w:rsidTr="00511DFA">
        <w:trPr>
          <w:cantSplit/>
          <w:trHeight w:val="24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книговыдача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Тысяча экземпляров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55,9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55,0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55,0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дневники учета работы</w:t>
            </w:r>
          </w:p>
        </w:tc>
      </w:tr>
    </w:tbl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0"/>
          <w:szCs w:val="20"/>
          <w:lang w:eastAsia="ru-RU" w:bidi="ru-RU"/>
        </w:rPr>
      </w:pP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4. Порядок оказания муниципальной услуги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  <w:lang w:eastAsia="ru-RU" w:bidi="ru-RU"/>
        </w:rPr>
      </w:pP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4.1. Нормативные правовые акты, регулирующие порядок оказания муниципальной услуги </w:t>
      </w:r>
    </w:p>
    <w:p w:rsidR="00B31DF1" w:rsidRPr="00B31DF1" w:rsidRDefault="00B31DF1" w:rsidP="00B31DF1">
      <w:pPr>
        <w:jc w:val="both"/>
        <w:rPr>
          <w:rFonts w:ascii="Times New Roman" w:hAnsi="Times New Roman" w:cs="Times New Roman"/>
          <w:sz w:val="28"/>
          <w:szCs w:val="28"/>
        </w:rPr>
      </w:pPr>
      <w:r w:rsidRPr="00B31DF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Кореновский район Краснодарского края от 12.08.2009года №1060 «О Порядке формирования и финансового обеспечения выполнения муниципальных заданий на оказание муниципальных услуг физическим  (или) юридическим лицам в муниципальном образовании Кореновский район. 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4.2. Порядок  информирования  потенциальных  потребителей муниципальной услуги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  <w:lang w:eastAsia="ru-RU" w:bidi="ru-RU"/>
        </w:rPr>
      </w:pPr>
    </w:p>
    <w:p w:rsidR="00B31DF1" w:rsidRPr="00B31DF1" w:rsidRDefault="00B31DF1" w:rsidP="00B31DF1">
      <w:pPr>
        <w:rPr>
          <w:lang w:eastAsia="ru-RU" w:bidi="ru-RU"/>
        </w:rPr>
      </w:pP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  <w:lang w:eastAsia="ru-RU" w:bidi="ru-RU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0"/>
        <w:gridCol w:w="6237"/>
        <w:gridCol w:w="4302"/>
      </w:tblGrid>
      <w:tr w:rsidR="00B31DF1" w:rsidRPr="00B31DF1" w:rsidTr="00511DFA">
        <w:trPr>
          <w:cantSplit/>
          <w:trHeight w:val="3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Состав размещаемой (доводимой) информации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Частота обновления информации</w:t>
            </w:r>
          </w:p>
        </w:tc>
      </w:tr>
      <w:tr w:rsidR="00B31DF1" w:rsidRPr="00B31DF1" w:rsidTr="00511DFA">
        <w:trPr>
          <w:cantSplit/>
          <w:trHeight w:val="2898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На отраслевом разделе «Культура» официального сайта администрации МО Кореновский район в сети Интернет</w:t>
            </w:r>
          </w:p>
          <w:p w:rsidR="00B31DF1" w:rsidRPr="00B31DF1" w:rsidRDefault="00B31DF1" w:rsidP="00B31DF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На  сайте  администрации  Сергиевского  сельского  поселения  Кореновского  района </w:t>
            </w: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val="en-US" w:eastAsia="ru-RU" w:bidi="ru-RU"/>
              </w:rPr>
              <w:t>www</w:t>
            </w: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val="en-US" w:eastAsia="ru-RU" w:bidi="ru-RU"/>
              </w:rPr>
              <w:t>sergievka</w:t>
            </w:r>
            <w:proofErr w:type="spellEnd"/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.</w:t>
            </w:r>
            <w:proofErr w:type="spellStart"/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val="en-US" w:eastAsia="ru-RU" w:bidi="ru-RU"/>
              </w:rPr>
              <w:t>ru</w:t>
            </w:r>
            <w:proofErr w:type="spellEnd"/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>3.Электронная почта</w:t>
            </w: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</w:pPr>
            <w:proofErr w:type="spellStart"/>
            <w:r w:rsidRPr="00B31DF1">
              <w:rPr>
                <w:rFonts w:ascii="Times New Roman" w:eastAsia="Arial" w:hAnsi="Times New Roman" w:cs="Arial"/>
                <w:sz w:val="28"/>
                <w:szCs w:val="28"/>
                <w:lang w:val="en-US" w:eastAsia="ru-RU" w:bidi="ru-RU"/>
              </w:rPr>
              <w:t>sergievskay</w:t>
            </w:r>
            <w:proofErr w:type="spellEnd"/>
            <w:r w:rsidRPr="00B31DF1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>_</w:t>
            </w:r>
            <w:r w:rsidRPr="00B31DF1">
              <w:rPr>
                <w:rFonts w:ascii="Times New Roman" w:eastAsia="Arial" w:hAnsi="Times New Roman" w:cs="Arial"/>
                <w:sz w:val="28"/>
                <w:szCs w:val="28"/>
                <w:lang w:val="en-US" w:eastAsia="ru-RU" w:bidi="ru-RU"/>
              </w:rPr>
              <w:t>library</w:t>
            </w:r>
            <w:r w:rsidRPr="00B31DF1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>@</w:t>
            </w:r>
            <w:r w:rsidRPr="00B31DF1">
              <w:rPr>
                <w:rFonts w:ascii="Times New Roman" w:eastAsia="Arial" w:hAnsi="Times New Roman" w:cs="Arial"/>
                <w:sz w:val="28"/>
                <w:szCs w:val="28"/>
                <w:lang w:val="en-US" w:eastAsia="ru-RU" w:bidi="ru-RU"/>
              </w:rPr>
              <w:t>mail</w:t>
            </w:r>
            <w:r w:rsidRPr="00B31DF1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>.</w:t>
            </w:r>
            <w:proofErr w:type="spellStart"/>
            <w:r w:rsidRPr="00B31DF1">
              <w:rPr>
                <w:rFonts w:ascii="Times New Roman" w:eastAsia="Arial" w:hAnsi="Times New Roman" w:cs="Arial"/>
                <w:sz w:val="28"/>
                <w:szCs w:val="28"/>
                <w:lang w:val="en-US" w:eastAsia="ru-RU" w:bidi="ru-RU"/>
              </w:rPr>
              <w:t>ru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>- Адрес местонахождения библиотеки, номера телефонов, условия доступа к фондам и информационным ресурсам,  график работы библиотеки;  Ф.И.О. директора, перечень муниципальных услуг;</w:t>
            </w: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-Информационно-межотраслевое общение, документооборот в отрасли «Культура»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По мере изменения данных</w:t>
            </w: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По мере изменения данных </w:t>
            </w: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По мере изменения данных </w:t>
            </w:r>
          </w:p>
          <w:p w:rsidR="00B31DF1" w:rsidRPr="00B31DF1" w:rsidRDefault="00B31DF1" w:rsidP="00B31DF1"/>
        </w:tc>
      </w:tr>
      <w:tr w:rsidR="00B31DF1" w:rsidRPr="00B31DF1" w:rsidTr="00511DFA">
        <w:trPr>
          <w:cantSplit/>
          <w:trHeight w:val="2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2.</w:t>
            </w:r>
            <w:r w:rsidRPr="00B31DF1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>На фасаде здания библиотеки, внутри здания библиотеки на информационных стендах, буклетах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DF1" w:rsidRPr="00B31DF1" w:rsidRDefault="00B31DF1" w:rsidP="00B31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 xml:space="preserve">-Вывески с указанием графика работы библиотеки;  план работы, объявления о проводимых мероприятиях </w:t>
            </w: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Ежемесячно, по мере необходимости</w:t>
            </w:r>
          </w:p>
        </w:tc>
      </w:tr>
      <w:tr w:rsidR="00B31DF1" w:rsidRPr="00B31DF1" w:rsidTr="00511DFA">
        <w:trPr>
          <w:cantSplit/>
          <w:trHeight w:val="2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3. </w:t>
            </w:r>
            <w:r w:rsidRPr="00B31DF1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>Через средства массовой информации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Arial"/>
                <w:sz w:val="28"/>
                <w:szCs w:val="28"/>
                <w:lang w:eastAsia="ru-RU" w:bidi="ru-RU"/>
              </w:rPr>
              <w:t xml:space="preserve">-О проведении массовых мероприятий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По мере необходимости</w:t>
            </w:r>
          </w:p>
        </w:tc>
      </w:tr>
    </w:tbl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5. Основания  для досрочного прекращения 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исполнения муниципального задания: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sz w:val="20"/>
          <w:szCs w:val="20"/>
          <w:lang w:eastAsia="ru-RU" w:bidi="ru-RU"/>
        </w:rPr>
      </w:pP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B31DF1">
        <w:rPr>
          <w:rFonts w:ascii="Arial" w:eastAsia="Arial" w:hAnsi="Arial" w:cs="Arial"/>
          <w:sz w:val="20"/>
          <w:szCs w:val="20"/>
          <w:lang w:eastAsia="ru-RU" w:bidi="ru-RU"/>
        </w:rPr>
        <w:t xml:space="preserve">-  </w:t>
      </w:r>
      <w:r w:rsidRPr="00B31DF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ликвидация учреждения;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- </w:t>
      </w:r>
      <w:r w:rsidRPr="00B31DF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реорганизация учреждения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- перераспределение полномочий, повлекшее исключение из компетенции учреждения полномочий по оказанию </w:t>
      </w:r>
      <w:r w:rsidRPr="00B31DF1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муниципальной услуги;</w:t>
      </w:r>
    </w:p>
    <w:p w:rsidR="00B31DF1" w:rsidRPr="00B31DF1" w:rsidRDefault="00B31DF1" w:rsidP="00B31DF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31DF1">
        <w:rPr>
          <w:rFonts w:ascii="Times New Roman" w:hAnsi="Times New Roman" w:cs="Times New Roman"/>
          <w:sz w:val="28"/>
          <w:szCs w:val="28"/>
        </w:rPr>
        <w:t>- исключение муниципальной услуги из перечня муниципальных услуг (работ);</w:t>
      </w:r>
    </w:p>
    <w:p w:rsidR="00B31DF1" w:rsidRPr="00B31DF1" w:rsidRDefault="00B31DF1" w:rsidP="00B31DF1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B31DF1">
        <w:rPr>
          <w:rFonts w:ascii="Times New Roman" w:hAnsi="Times New Roman" w:cs="Times New Roman"/>
          <w:sz w:val="28"/>
          <w:szCs w:val="28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B31DF1" w:rsidRPr="00B31DF1" w:rsidRDefault="00B31DF1" w:rsidP="00B31DF1">
      <w:pPr>
        <w:spacing w:after="0"/>
        <w:rPr>
          <w:rFonts w:ascii="Times New Roman" w:hAnsi="Times New Roman" w:cs="Times New Roman"/>
        </w:rPr>
      </w:pPr>
      <w:r w:rsidRPr="00B31DF1">
        <w:rPr>
          <w:rFonts w:ascii="Times New Roman" w:hAnsi="Times New Roman" w:cs="Times New Roman"/>
        </w:rPr>
        <w:tab/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6. Предельные цены (тарифы) 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на оплату муниципальной услуги в случаях, 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если федеральным законом предусмотрено их оказание на платной основе</w:t>
      </w:r>
    </w:p>
    <w:p w:rsidR="00B31DF1" w:rsidRPr="00B31DF1" w:rsidRDefault="00B31DF1" w:rsidP="00B31DF1">
      <w:pPr>
        <w:spacing w:after="0"/>
        <w:rPr>
          <w:sz w:val="28"/>
          <w:szCs w:val="28"/>
        </w:rPr>
      </w:pPr>
    </w:p>
    <w:p w:rsidR="00B31DF1" w:rsidRPr="00B31DF1" w:rsidRDefault="00B31DF1" w:rsidP="00B31DF1">
      <w:pPr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1DF1">
        <w:rPr>
          <w:rFonts w:ascii="Times New Roman" w:hAnsi="Times New Roman" w:cs="Times New Roman"/>
          <w:sz w:val="28"/>
          <w:szCs w:val="28"/>
        </w:rPr>
        <w:t>6.1. Нормативный правовой акт, устанавливающий цены (тарифы) либо порядок их установления:</w:t>
      </w:r>
    </w:p>
    <w:p w:rsidR="00B31DF1" w:rsidRPr="00B31DF1" w:rsidRDefault="00B31DF1" w:rsidP="00B31DF1">
      <w:pPr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1DF1">
        <w:rPr>
          <w:rFonts w:ascii="Times New Roman" w:hAnsi="Times New Roman" w:cs="Times New Roman"/>
          <w:sz w:val="28"/>
          <w:szCs w:val="28"/>
        </w:rPr>
        <w:t xml:space="preserve"> В соответствии со статьей 52 ФЗ - № 36 «Основы законодательства Российской Федерации о культуре» от 09 октября 1992 г. Цены (тарифы) на платные услуги и продукцию, включая цены на билеты, организации культуры устанавливают самостоятельно.</w:t>
      </w:r>
    </w:p>
    <w:p w:rsidR="00B31DF1" w:rsidRPr="00B31DF1" w:rsidRDefault="00B31DF1" w:rsidP="00B31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1">
        <w:rPr>
          <w:rFonts w:ascii="Times New Roman" w:hAnsi="Times New Roman" w:cs="Times New Roman"/>
          <w:sz w:val="28"/>
          <w:szCs w:val="28"/>
        </w:rPr>
        <w:t>- Закон Краснодарского края «О библиотечном деле в Краснодарском крае» №28-КЗ от 23.04.1996 года</w:t>
      </w:r>
    </w:p>
    <w:p w:rsidR="00B31DF1" w:rsidRPr="00B31DF1" w:rsidRDefault="00B31DF1" w:rsidP="00B31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1">
        <w:rPr>
          <w:rFonts w:ascii="Times New Roman" w:hAnsi="Times New Roman" w:cs="Times New Roman"/>
          <w:sz w:val="28"/>
          <w:szCs w:val="28"/>
        </w:rPr>
        <w:t>- Устав библиотеки, утвержден постановлением администрации муниципального образования Кореновский район №528 от 14.04.2010 года.</w:t>
      </w:r>
    </w:p>
    <w:p w:rsidR="00B31DF1" w:rsidRPr="00B31DF1" w:rsidRDefault="00B31DF1" w:rsidP="00B31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1">
        <w:rPr>
          <w:rFonts w:ascii="Times New Roman" w:hAnsi="Times New Roman" w:cs="Times New Roman"/>
          <w:sz w:val="28"/>
          <w:szCs w:val="28"/>
        </w:rPr>
        <w:t>- Положение о внебюджетных средствах в библиотеках муниципального бюджетного учреждения  культуры  Сергиевского  сельского  поселения  Кореновского  района «Сергиевская  сельская  библиотека»  27.05.2010 г.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6.2. Орган, устанавливающий  цены  (тарифы) МБУК  «Сергиевская  </w:t>
      </w:r>
      <w:proofErr w:type="gramStart"/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СБ</w:t>
      </w:r>
      <w:proofErr w:type="gramEnd"/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»</w:t>
      </w:r>
    </w:p>
    <w:p w:rsidR="00B31DF1" w:rsidRPr="00B31DF1" w:rsidRDefault="00B31DF1" w:rsidP="00B31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DF1">
        <w:rPr>
          <w:rFonts w:ascii="Times New Roman" w:hAnsi="Times New Roman" w:cs="Times New Roman"/>
          <w:sz w:val="28"/>
          <w:szCs w:val="28"/>
        </w:rPr>
        <w:t>6.3. Значения предельных цен (тарифов).</w:t>
      </w:r>
    </w:p>
    <w:tbl>
      <w:tblPr>
        <w:tblW w:w="0" w:type="auto"/>
        <w:tblInd w:w="-5" w:type="dxa"/>
        <w:tblLayout w:type="fixed"/>
        <w:tblLook w:val="04A0"/>
      </w:tblPr>
      <w:tblGrid>
        <w:gridCol w:w="9469"/>
        <w:gridCol w:w="5326"/>
      </w:tblGrid>
      <w:tr w:rsidR="00B31DF1" w:rsidRPr="00B31DF1" w:rsidTr="00511DFA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>Цена (тариф),</w:t>
            </w:r>
          </w:p>
          <w:p w:rsidR="00B31DF1" w:rsidRPr="00B31DF1" w:rsidRDefault="00B31DF1" w:rsidP="00B31D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B31DF1" w:rsidRPr="00B31DF1" w:rsidTr="00511DFA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>1. Выдача  справок  на  основании книжного  фонда  библиотек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>40 рублей</w:t>
            </w:r>
          </w:p>
        </w:tc>
      </w:tr>
      <w:tr w:rsidR="00B31DF1" w:rsidRPr="00B31DF1" w:rsidTr="00511DFA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 xml:space="preserve">2. Сохранение информации на  магнитный  носитель  пользователя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>10 рублей</w:t>
            </w:r>
          </w:p>
        </w:tc>
      </w:tr>
      <w:tr w:rsidR="00B31DF1" w:rsidRPr="00B31DF1" w:rsidTr="00511DFA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 xml:space="preserve">3. Ксерокопирование фрагментов из книг библиотечного фонда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>5 рублей</w:t>
            </w:r>
          </w:p>
        </w:tc>
      </w:tr>
      <w:tr w:rsidR="00B31DF1" w:rsidRPr="00B31DF1" w:rsidTr="00511DFA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 xml:space="preserve">4. Ночной абонемент, абонемент выходного дня 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>15 рублей</w:t>
            </w:r>
          </w:p>
        </w:tc>
      </w:tr>
      <w:tr w:rsidR="00B31DF1" w:rsidRPr="00B31DF1" w:rsidTr="00511DFA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Подбор  литературы  по  индивидуальному заказу пользователя для написания докладов, рефератов, курсовых, дипломных работ и т.д. 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>50 рублей</w:t>
            </w:r>
          </w:p>
        </w:tc>
      </w:tr>
      <w:tr w:rsidR="00B31DF1" w:rsidRPr="00B31DF1" w:rsidTr="00511DFA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>6. Набор и распечатка  текста на компьютере -  1 стр.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>25 рублей</w:t>
            </w:r>
          </w:p>
        </w:tc>
      </w:tr>
      <w:tr w:rsidR="00B31DF1" w:rsidRPr="00B31DF1" w:rsidTr="00511DFA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>7. Редактирование и  форматирование  документа в электронной  форме  –   1 час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keepNext/>
              <w:widowControl w:val="0"/>
              <w:tabs>
                <w:tab w:val="left" w:pos="708"/>
              </w:tabs>
              <w:suppressAutoHyphens/>
              <w:autoSpaceDE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150 рублей</w:t>
            </w:r>
          </w:p>
        </w:tc>
      </w:tr>
      <w:tr w:rsidR="00B31DF1" w:rsidRPr="00B31DF1" w:rsidTr="00511DFA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>8. Сканирование материалов из книг, газет и журналов из фондов библиотеки –1 стр.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>25 рублей</w:t>
            </w:r>
          </w:p>
        </w:tc>
      </w:tr>
      <w:tr w:rsidR="00B31DF1" w:rsidRPr="00B31DF1" w:rsidTr="00511DFA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>9. Взрослый  читательский билет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tabs>
                <w:tab w:val="left" w:pos="424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>30 рублей</w:t>
            </w:r>
          </w:p>
        </w:tc>
      </w:tr>
      <w:tr w:rsidR="00B31DF1" w:rsidRPr="00B31DF1" w:rsidTr="00511DFA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>10. Переплёт пластиковой пружиной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tabs>
                <w:tab w:val="left" w:pos="424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>28 рублей</w:t>
            </w:r>
          </w:p>
        </w:tc>
      </w:tr>
      <w:tr w:rsidR="00B31DF1" w:rsidRPr="00B31DF1" w:rsidTr="00511DFA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 xml:space="preserve">11. Ламинирование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tabs>
                <w:tab w:val="left" w:pos="424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>28 рублей</w:t>
            </w:r>
          </w:p>
        </w:tc>
      </w:tr>
      <w:tr w:rsidR="00B31DF1" w:rsidRPr="00B31DF1" w:rsidTr="00511DFA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>12. Аренда помещения – 1 час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tabs>
                <w:tab w:val="left" w:pos="424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DF1">
              <w:rPr>
                <w:rFonts w:ascii="Times New Roman" w:hAnsi="Times New Roman" w:cs="Times New Roman"/>
                <w:sz w:val="28"/>
                <w:szCs w:val="28"/>
              </w:rPr>
              <w:t>375 рублей</w:t>
            </w:r>
          </w:p>
        </w:tc>
      </w:tr>
    </w:tbl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7. Порядок </w:t>
      </w:r>
      <w:proofErr w:type="gramStart"/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контроля за</w:t>
      </w:r>
      <w:proofErr w:type="gramEnd"/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исполнением муниципального задания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10"/>
        <w:gridCol w:w="7088"/>
        <w:gridCol w:w="4721"/>
      </w:tblGrid>
      <w:tr w:rsidR="00B31DF1" w:rsidRPr="00B31DF1" w:rsidTr="00511DFA">
        <w:trPr>
          <w:cantSplit/>
          <w:trHeight w:val="48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Формы контроля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Периодичность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Органы местного самоуправления, осуществляющие </w:t>
            </w:r>
            <w:proofErr w:type="gramStart"/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контроль за</w:t>
            </w:r>
            <w:proofErr w:type="gramEnd"/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оказанием муниципальной услуги</w:t>
            </w:r>
          </w:p>
        </w:tc>
      </w:tr>
      <w:tr w:rsidR="00B31DF1" w:rsidRPr="00B31DF1" w:rsidTr="00511DFA">
        <w:trPr>
          <w:cantSplit/>
          <w:trHeight w:val="24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1.Последующий контроль в форме выездной проверки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 В соответствии с планом графиком проведения выездных проверок, но не реже</w:t>
            </w: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Администрация Сергиевского </w:t>
            </w: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сельского  поселения</w:t>
            </w:r>
          </w:p>
        </w:tc>
      </w:tr>
      <w:tr w:rsidR="00B31DF1" w:rsidRPr="00B31DF1" w:rsidTr="00511DFA">
        <w:trPr>
          <w:cantSplit/>
          <w:trHeight w:val="24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lastRenderedPageBreak/>
              <w:t>2. Последующий контроль в форме камеральной  проверки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По  графику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Администрация Сергиевского  сельского  поселения</w:t>
            </w:r>
          </w:p>
        </w:tc>
      </w:tr>
    </w:tbl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val="en-US" w:eastAsia="ru-RU" w:bidi="ru-RU"/>
        </w:rPr>
      </w:pP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8. Требования к отчетности об исполнении муниципального задания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  <w:lang w:eastAsia="ru-RU" w:bidi="ru-RU"/>
        </w:rPr>
      </w:pP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8.1. Форма отчета об исполнении муниципального задания </w:t>
      </w:r>
    </w:p>
    <w:p w:rsidR="00B31DF1" w:rsidRPr="00B31DF1" w:rsidRDefault="00B31DF1" w:rsidP="00B31DF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20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7"/>
        <w:gridCol w:w="1844"/>
        <w:gridCol w:w="3670"/>
        <w:gridCol w:w="2100"/>
        <w:gridCol w:w="2586"/>
        <w:gridCol w:w="2703"/>
      </w:tblGrid>
      <w:tr w:rsidR="00B31DF1" w:rsidRPr="00B31DF1" w:rsidTr="00511DFA">
        <w:trPr>
          <w:cantSplit/>
          <w:trHeight w:val="720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Наименование</w:t>
            </w: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показателя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Единица</w:t>
            </w: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измерения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Фактическое значение за </w:t>
            </w:r>
            <w:proofErr w:type="gramStart"/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отчетный</w:t>
            </w:r>
            <w:proofErr w:type="gramEnd"/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финансовый </w:t>
            </w:r>
          </w:p>
          <w:p w:rsidR="00B31DF1" w:rsidRPr="00B31DF1" w:rsidRDefault="00B31DF1" w:rsidP="00B31DF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год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Источни</w:t>
            </w:r>
            <w:proofErr w:type="gramStart"/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к(</w:t>
            </w:r>
            <w:proofErr w:type="gramEnd"/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и) информации о фактическом значении показателя</w:t>
            </w:r>
          </w:p>
        </w:tc>
      </w:tr>
      <w:tr w:rsidR="00B31DF1" w:rsidRPr="00B31DF1" w:rsidTr="00511DFA">
        <w:trPr>
          <w:cantSplit/>
          <w:trHeight w:val="240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книговыдача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Тысяча экземпляров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40,0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55,0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+15,0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дневники учета работы</w:t>
            </w:r>
          </w:p>
        </w:tc>
      </w:tr>
      <w:tr w:rsidR="00B31DF1" w:rsidRPr="00B31DF1" w:rsidTr="00511DFA">
        <w:trPr>
          <w:cantSplit/>
          <w:trHeight w:val="240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Количество посещений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562BE7" w:rsidP="00562B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 ы</w:t>
            </w:r>
            <w:r w:rsidR="00B31DF1"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ысяча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х</w:t>
            </w:r>
            <w:bookmarkStart w:id="0" w:name="_GoBack"/>
            <w:bookmarkEnd w:id="0"/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20,8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22,5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+2,3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DF1" w:rsidRPr="00B31DF1" w:rsidRDefault="00B31DF1" w:rsidP="00B31DF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31DF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дневники учета работы</w:t>
            </w:r>
          </w:p>
        </w:tc>
      </w:tr>
    </w:tbl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8.2. Сроки представления отчетов об исполнении муниципального задания: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  <w:t xml:space="preserve">- ежегодно в срок до 10 января  года, следующего за </w:t>
      </w:r>
      <w:proofErr w:type="gramStart"/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отчетным</w:t>
      </w:r>
      <w:proofErr w:type="gramEnd"/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8.3. Иные требования к отчетности об исполнении  муниципального задания: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- требования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  требования предоставить детальную информацию о состоянии кредиторской задолженности, в том числе просроченной;</w:t>
      </w:r>
    </w:p>
    <w:p w:rsidR="00B31DF1" w:rsidRPr="00B31DF1" w:rsidRDefault="00B31DF1" w:rsidP="00B31D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DF1">
        <w:rPr>
          <w:rFonts w:ascii="Times New Roman" w:hAnsi="Times New Roman" w:cs="Times New Roman"/>
          <w:sz w:val="28"/>
          <w:szCs w:val="28"/>
        </w:rPr>
        <w:t>- требование о предоставлении копий подтверждающих документов и т.д.</w:t>
      </w: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B31DF1" w:rsidRPr="00B31DF1" w:rsidRDefault="00B31DF1" w:rsidP="00B31D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9. Иная информация, необходимая для исполнения (</w:t>
      </w:r>
      <w:proofErr w:type="gramStart"/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контроля за</w:t>
      </w:r>
      <w:proofErr w:type="gramEnd"/>
      <w:r w:rsidRPr="00B31D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исполнением) муниципального задания</w:t>
      </w:r>
    </w:p>
    <w:p w:rsidR="00B31DF1" w:rsidRPr="00B31DF1" w:rsidRDefault="00B31DF1" w:rsidP="00B31D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DF1" w:rsidRPr="00B31DF1" w:rsidRDefault="00B31DF1" w:rsidP="00B31D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DF1" w:rsidRPr="00B31DF1" w:rsidRDefault="00B31DF1" w:rsidP="00B31D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DF1">
        <w:rPr>
          <w:rFonts w:ascii="Times New Roman" w:hAnsi="Times New Roman" w:cs="Times New Roman"/>
          <w:sz w:val="28"/>
          <w:szCs w:val="28"/>
        </w:rPr>
        <w:t>Глава</w:t>
      </w:r>
    </w:p>
    <w:p w:rsidR="00B31DF1" w:rsidRPr="00B31DF1" w:rsidRDefault="00B31DF1" w:rsidP="00B31D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DF1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31DF1" w:rsidRPr="00B31DF1" w:rsidRDefault="00B31DF1" w:rsidP="00B31D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DF1">
        <w:rPr>
          <w:rFonts w:ascii="Times New Roman" w:hAnsi="Times New Roman" w:cs="Times New Roman"/>
          <w:sz w:val="28"/>
          <w:szCs w:val="28"/>
        </w:rPr>
        <w:t>Кореновского  района                                                                                                                                                С.А. Басеев</w:t>
      </w:r>
    </w:p>
    <w:p w:rsidR="00B31DF1" w:rsidRPr="00B31DF1" w:rsidRDefault="00B31DF1" w:rsidP="00B31DF1"/>
    <w:p w:rsidR="00700AAF" w:rsidRDefault="00700AAF"/>
    <w:sectPr w:rsidR="00700AAF" w:rsidSect="00187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81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E009D"/>
    <w:multiLevelType w:val="hybridMultilevel"/>
    <w:tmpl w:val="6194C216"/>
    <w:lvl w:ilvl="0" w:tplc="BAAE50A6">
      <w:start w:val="1"/>
      <w:numFmt w:val="decimal"/>
      <w:lvlText w:val="%1."/>
      <w:lvlJc w:val="left"/>
      <w:pPr>
        <w:ind w:left="3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>
      <w:start w:val="1"/>
      <w:numFmt w:val="lowerRoman"/>
      <w:lvlText w:val="%3."/>
      <w:lvlJc w:val="right"/>
      <w:pPr>
        <w:ind w:left="1805" w:hanging="180"/>
      </w:pPr>
    </w:lvl>
    <w:lvl w:ilvl="3" w:tplc="0419000F">
      <w:start w:val="1"/>
      <w:numFmt w:val="decimal"/>
      <w:lvlText w:val="%4."/>
      <w:lvlJc w:val="left"/>
      <w:pPr>
        <w:ind w:left="2525" w:hanging="360"/>
      </w:pPr>
    </w:lvl>
    <w:lvl w:ilvl="4" w:tplc="04190019">
      <w:start w:val="1"/>
      <w:numFmt w:val="lowerLetter"/>
      <w:lvlText w:val="%5."/>
      <w:lvlJc w:val="left"/>
      <w:pPr>
        <w:ind w:left="3245" w:hanging="360"/>
      </w:pPr>
    </w:lvl>
    <w:lvl w:ilvl="5" w:tplc="0419001B">
      <w:start w:val="1"/>
      <w:numFmt w:val="lowerRoman"/>
      <w:lvlText w:val="%6."/>
      <w:lvlJc w:val="right"/>
      <w:pPr>
        <w:ind w:left="3965" w:hanging="180"/>
      </w:pPr>
    </w:lvl>
    <w:lvl w:ilvl="6" w:tplc="0419000F">
      <w:start w:val="1"/>
      <w:numFmt w:val="decimal"/>
      <w:lvlText w:val="%7."/>
      <w:lvlJc w:val="left"/>
      <w:pPr>
        <w:ind w:left="4685" w:hanging="360"/>
      </w:pPr>
    </w:lvl>
    <w:lvl w:ilvl="7" w:tplc="04190019">
      <w:start w:val="1"/>
      <w:numFmt w:val="lowerLetter"/>
      <w:lvlText w:val="%8."/>
      <w:lvlJc w:val="left"/>
      <w:pPr>
        <w:ind w:left="5405" w:hanging="360"/>
      </w:pPr>
    </w:lvl>
    <w:lvl w:ilvl="8" w:tplc="0419001B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6CE843D8"/>
    <w:multiLevelType w:val="hybridMultilevel"/>
    <w:tmpl w:val="E6E2EE7E"/>
    <w:lvl w:ilvl="0" w:tplc="237A5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DF1"/>
    <w:rsid w:val="00052CE9"/>
    <w:rsid w:val="000E68EA"/>
    <w:rsid w:val="0012706D"/>
    <w:rsid w:val="00150CD8"/>
    <w:rsid w:val="001678B0"/>
    <w:rsid w:val="001B1FBF"/>
    <w:rsid w:val="002F6EAC"/>
    <w:rsid w:val="00375B79"/>
    <w:rsid w:val="00386610"/>
    <w:rsid w:val="003916FB"/>
    <w:rsid w:val="004317DB"/>
    <w:rsid w:val="00465A27"/>
    <w:rsid w:val="004E10B8"/>
    <w:rsid w:val="00562BE7"/>
    <w:rsid w:val="00584A83"/>
    <w:rsid w:val="005877F5"/>
    <w:rsid w:val="00591A6C"/>
    <w:rsid w:val="00595542"/>
    <w:rsid w:val="005E3431"/>
    <w:rsid w:val="005E3C43"/>
    <w:rsid w:val="00604D2A"/>
    <w:rsid w:val="00665468"/>
    <w:rsid w:val="006D1B55"/>
    <w:rsid w:val="00700AAF"/>
    <w:rsid w:val="00724E4A"/>
    <w:rsid w:val="00751726"/>
    <w:rsid w:val="0075416A"/>
    <w:rsid w:val="00810E1E"/>
    <w:rsid w:val="008364EC"/>
    <w:rsid w:val="008462BF"/>
    <w:rsid w:val="008C4862"/>
    <w:rsid w:val="00932E2B"/>
    <w:rsid w:val="00984BB8"/>
    <w:rsid w:val="009A3E84"/>
    <w:rsid w:val="009B1BEA"/>
    <w:rsid w:val="009E5817"/>
    <w:rsid w:val="009F0F03"/>
    <w:rsid w:val="00A51AE1"/>
    <w:rsid w:val="00AA6EC1"/>
    <w:rsid w:val="00AD6DD1"/>
    <w:rsid w:val="00B31DF1"/>
    <w:rsid w:val="00B67280"/>
    <w:rsid w:val="00C56A3A"/>
    <w:rsid w:val="00D17E52"/>
    <w:rsid w:val="00D73537"/>
    <w:rsid w:val="00E557A2"/>
    <w:rsid w:val="00F07C94"/>
    <w:rsid w:val="00F7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D8"/>
  </w:style>
  <w:style w:type="paragraph" w:styleId="1">
    <w:name w:val="heading 1"/>
    <w:basedOn w:val="a"/>
    <w:next w:val="a"/>
    <w:link w:val="10"/>
    <w:qFormat/>
    <w:rsid w:val="00B31DF1"/>
    <w:pPr>
      <w:keepNext/>
      <w:widowControl w:val="0"/>
      <w:numPr>
        <w:numId w:val="1"/>
      </w:numPr>
      <w:suppressAutoHyphens/>
      <w:autoSpaceDE w:val="0"/>
      <w:spacing w:after="0" w:line="240" w:lineRule="auto"/>
      <w:ind w:left="0" w:firstLine="0"/>
      <w:jc w:val="center"/>
      <w:outlineLvl w:val="0"/>
    </w:pPr>
    <w:rPr>
      <w:rFonts w:ascii="font181" w:eastAsia="font181" w:hAnsi="font181" w:cs="font181"/>
      <w:b/>
      <w:sz w:val="4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DF1"/>
    <w:rPr>
      <w:rFonts w:ascii="font181" w:eastAsia="font181" w:hAnsi="font181" w:cs="font181"/>
      <w:b/>
      <w:sz w:val="44"/>
      <w:szCs w:val="24"/>
      <w:lang w:eastAsia="ru-RU" w:bidi="ru-RU"/>
    </w:rPr>
  </w:style>
  <w:style w:type="table" w:styleId="a3">
    <w:name w:val="Table Grid"/>
    <w:basedOn w:val="a1"/>
    <w:uiPriority w:val="59"/>
    <w:rsid w:val="00B31D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D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1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DF1"/>
    <w:pPr>
      <w:keepNext/>
      <w:widowControl w:val="0"/>
      <w:numPr>
        <w:numId w:val="1"/>
      </w:numPr>
      <w:suppressAutoHyphens/>
      <w:autoSpaceDE w:val="0"/>
      <w:spacing w:after="0" w:line="240" w:lineRule="auto"/>
      <w:ind w:left="0" w:firstLine="0"/>
      <w:jc w:val="center"/>
      <w:outlineLvl w:val="0"/>
    </w:pPr>
    <w:rPr>
      <w:rFonts w:ascii="font181" w:eastAsia="font181" w:hAnsi="font181" w:cs="font181"/>
      <w:b/>
      <w:sz w:val="4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DF1"/>
    <w:rPr>
      <w:rFonts w:ascii="font181" w:eastAsia="font181" w:hAnsi="font181" w:cs="font181"/>
      <w:b/>
      <w:sz w:val="44"/>
      <w:szCs w:val="24"/>
      <w:lang w:eastAsia="ru-RU" w:bidi="ru-RU"/>
    </w:rPr>
  </w:style>
  <w:style w:type="table" w:styleId="a3">
    <w:name w:val="Table Grid"/>
    <w:basedOn w:val="a1"/>
    <w:uiPriority w:val="59"/>
    <w:rsid w:val="00B31D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6</cp:revision>
  <dcterms:created xsi:type="dcterms:W3CDTF">2014-12-30T06:53:00Z</dcterms:created>
  <dcterms:modified xsi:type="dcterms:W3CDTF">2014-12-30T07:21:00Z</dcterms:modified>
</cp:coreProperties>
</file>