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8" w:rsidRDefault="00576BD8" w:rsidP="00576B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3D2D7DA" wp14:editId="2AAFAFC5">
            <wp:extent cx="600075" cy="75342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D8" w:rsidRDefault="00576BD8" w:rsidP="00576BD8">
      <w:pPr>
        <w:jc w:val="center"/>
        <w:rPr>
          <w:b/>
          <w:sz w:val="28"/>
          <w:szCs w:val="28"/>
          <w:lang w:val="ru-RU"/>
        </w:rPr>
      </w:pPr>
      <w:r w:rsidRPr="00576BD8">
        <w:rPr>
          <w:b/>
          <w:sz w:val="28"/>
          <w:szCs w:val="28"/>
          <w:lang w:val="ru-RU"/>
        </w:rPr>
        <w:t>АДМИНИСТРАЦИЯ СЕРГИЕВСКОГО СЕЛЬСКОГО ПОСЕЛЕНИЯ КОРЕНОВСКОГО РАЙОНА</w:t>
      </w:r>
    </w:p>
    <w:p w:rsidR="00BE3BA0" w:rsidRPr="00576BD8" w:rsidRDefault="00BE3BA0" w:rsidP="00576BD8">
      <w:pPr>
        <w:jc w:val="center"/>
        <w:rPr>
          <w:b/>
          <w:sz w:val="28"/>
          <w:szCs w:val="28"/>
          <w:lang w:val="ru-RU"/>
        </w:rPr>
      </w:pPr>
    </w:p>
    <w:p w:rsidR="00576BD8" w:rsidRPr="00576BD8" w:rsidRDefault="00BE3BA0" w:rsidP="00576B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ПОСТАНОВЛЕНИЕ</w:t>
      </w:r>
    </w:p>
    <w:p w:rsidR="00576BD8" w:rsidRPr="00576BD8" w:rsidRDefault="00576BD8" w:rsidP="00576BD8">
      <w:pPr>
        <w:jc w:val="center"/>
        <w:rPr>
          <w:b/>
          <w:sz w:val="28"/>
          <w:szCs w:val="28"/>
          <w:lang w:val="ru-RU"/>
        </w:rPr>
      </w:pPr>
    </w:p>
    <w:p w:rsidR="00576BD8" w:rsidRPr="00576BD8" w:rsidRDefault="00C70FE3" w:rsidP="00576B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15 июля </w:t>
      </w:r>
      <w:r w:rsidR="00576BD8" w:rsidRPr="00576BD8">
        <w:rPr>
          <w:b/>
          <w:sz w:val="28"/>
          <w:szCs w:val="28"/>
          <w:lang w:val="ru-RU"/>
        </w:rPr>
        <w:t>20</w:t>
      </w:r>
      <w:r w:rsidR="00576BD8">
        <w:rPr>
          <w:b/>
          <w:sz w:val="28"/>
          <w:szCs w:val="28"/>
          <w:lang w:val="ru-RU"/>
        </w:rPr>
        <w:t>20</w:t>
      </w:r>
      <w:r w:rsidR="00576BD8" w:rsidRPr="00576BD8">
        <w:rPr>
          <w:b/>
          <w:sz w:val="28"/>
          <w:szCs w:val="28"/>
          <w:lang w:val="ru-RU"/>
        </w:rPr>
        <w:t xml:space="preserve"> года </w:t>
      </w:r>
      <w:r w:rsidR="00576BD8" w:rsidRPr="00576BD8">
        <w:rPr>
          <w:b/>
          <w:sz w:val="28"/>
          <w:szCs w:val="28"/>
          <w:lang w:val="ru-RU"/>
        </w:rPr>
        <w:tab/>
      </w:r>
      <w:r w:rsidR="00576BD8" w:rsidRPr="00576BD8">
        <w:rPr>
          <w:b/>
          <w:sz w:val="28"/>
          <w:szCs w:val="28"/>
          <w:lang w:val="ru-RU"/>
        </w:rPr>
        <w:tab/>
      </w:r>
      <w:r w:rsidR="00576BD8" w:rsidRPr="00576BD8">
        <w:rPr>
          <w:b/>
          <w:sz w:val="28"/>
          <w:szCs w:val="28"/>
          <w:lang w:val="ru-RU"/>
        </w:rPr>
        <w:tab/>
      </w:r>
      <w:r w:rsidR="00576BD8" w:rsidRPr="00576BD8">
        <w:rPr>
          <w:b/>
          <w:sz w:val="28"/>
          <w:szCs w:val="28"/>
          <w:lang w:val="ru-RU"/>
        </w:rPr>
        <w:tab/>
      </w:r>
      <w:r w:rsidR="00576BD8" w:rsidRPr="00576BD8">
        <w:rPr>
          <w:b/>
          <w:sz w:val="28"/>
          <w:szCs w:val="28"/>
          <w:lang w:val="ru-RU"/>
        </w:rPr>
        <w:tab/>
      </w:r>
      <w:r w:rsidR="00576BD8" w:rsidRPr="00576BD8">
        <w:rPr>
          <w:b/>
          <w:sz w:val="28"/>
          <w:szCs w:val="28"/>
          <w:lang w:val="ru-RU"/>
        </w:rPr>
        <w:tab/>
        <w:t xml:space="preserve">                            № </w:t>
      </w:r>
      <w:r>
        <w:rPr>
          <w:b/>
          <w:sz w:val="28"/>
          <w:szCs w:val="28"/>
          <w:lang w:val="ru-RU"/>
        </w:rPr>
        <w:t>82</w:t>
      </w:r>
    </w:p>
    <w:p w:rsidR="00576BD8" w:rsidRPr="00576BD8" w:rsidRDefault="00576BD8" w:rsidP="00576BD8">
      <w:pPr>
        <w:jc w:val="center"/>
        <w:rPr>
          <w:sz w:val="28"/>
          <w:szCs w:val="28"/>
          <w:lang w:val="ru-RU"/>
        </w:rPr>
      </w:pPr>
      <w:r w:rsidRPr="00576BD8">
        <w:rPr>
          <w:sz w:val="28"/>
          <w:szCs w:val="28"/>
          <w:lang w:val="ru-RU"/>
        </w:rPr>
        <w:t>ст</w:t>
      </w:r>
      <w:proofErr w:type="gramStart"/>
      <w:r w:rsidRPr="00576BD8">
        <w:rPr>
          <w:sz w:val="28"/>
          <w:szCs w:val="28"/>
          <w:lang w:val="ru-RU"/>
        </w:rPr>
        <w:t>.С</w:t>
      </w:r>
      <w:proofErr w:type="gramEnd"/>
      <w:r w:rsidRPr="00576BD8">
        <w:rPr>
          <w:sz w:val="28"/>
          <w:szCs w:val="28"/>
          <w:lang w:val="ru-RU"/>
        </w:rPr>
        <w:t>ергиевская</w:t>
      </w:r>
    </w:p>
    <w:p w:rsidR="009540B9" w:rsidRDefault="009540B9" w:rsidP="00BE3BA0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BE3BA0" w:rsidRDefault="009540B9" w:rsidP="00BE3BA0">
      <w:pPr>
        <w:jc w:val="center"/>
        <w:rPr>
          <w:b/>
          <w:sz w:val="28"/>
          <w:szCs w:val="28"/>
          <w:lang w:val="ru-RU"/>
        </w:rPr>
      </w:pPr>
      <w:r w:rsidRPr="00937329">
        <w:rPr>
          <w:b/>
          <w:sz w:val="28"/>
          <w:szCs w:val="28"/>
          <w:lang w:val="ru-RU"/>
        </w:rPr>
        <w:t>Порядок взаимодействия</w:t>
      </w:r>
      <w:r>
        <w:rPr>
          <w:b/>
          <w:sz w:val="28"/>
          <w:szCs w:val="28"/>
          <w:lang w:val="ru-RU"/>
        </w:rPr>
        <w:t xml:space="preserve"> администрации</w:t>
      </w:r>
      <w:r w:rsidRPr="00937329">
        <w:rPr>
          <w:b/>
          <w:sz w:val="28"/>
          <w:szCs w:val="28"/>
          <w:lang w:val="ru-RU"/>
        </w:rPr>
        <w:t xml:space="preserve"> </w:t>
      </w:r>
      <w:r w:rsidR="00576BD8">
        <w:rPr>
          <w:b/>
          <w:sz w:val="28"/>
          <w:szCs w:val="28"/>
          <w:lang w:val="ru-RU"/>
        </w:rPr>
        <w:t>Сергиевского</w:t>
      </w:r>
      <w:r w:rsidRPr="00937329">
        <w:rPr>
          <w:b/>
          <w:sz w:val="28"/>
          <w:szCs w:val="28"/>
          <w:lang w:val="ru-RU"/>
        </w:rPr>
        <w:t xml:space="preserve"> сельского поселения Кореновского района</w:t>
      </w:r>
      <w:r w:rsidRPr="00937329">
        <w:rPr>
          <w:b/>
          <w:sz w:val="28"/>
          <w:szCs w:val="28"/>
        </w:rPr>
        <w:t> </w:t>
      </w:r>
      <w:r w:rsidRPr="00937329">
        <w:rPr>
          <w:b/>
          <w:sz w:val="28"/>
          <w:szCs w:val="28"/>
          <w:lang w:val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</w:t>
      </w:r>
    </w:p>
    <w:p w:rsidR="00BE3BA0" w:rsidRDefault="009540B9" w:rsidP="00BE3BA0">
      <w:pPr>
        <w:jc w:val="center"/>
        <w:rPr>
          <w:b/>
          <w:sz w:val="28"/>
          <w:szCs w:val="28"/>
          <w:lang w:val="ru-RU"/>
        </w:rPr>
      </w:pPr>
      <w:r w:rsidRPr="00937329">
        <w:rPr>
          <w:b/>
          <w:sz w:val="28"/>
          <w:szCs w:val="28"/>
          <w:lang w:val="ru-RU"/>
        </w:rPr>
        <w:t>и муниципальных нужд»</w:t>
      </w:r>
    </w:p>
    <w:p w:rsidR="00BE3BA0" w:rsidRDefault="00BE3BA0" w:rsidP="00BE3BA0">
      <w:pPr>
        <w:jc w:val="center"/>
        <w:rPr>
          <w:b/>
          <w:sz w:val="28"/>
          <w:szCs w:val="28"/>
          <w:lang w:val="ru-RU"/>
        </w:rPr>
      </w:pPr>
    </w:p>
    <w:p w:rsidR="009540B9" w:rsidRPr="00937329" w:rsidRDefault="009540B9" w:rsidP="00BE3BA0">
      <w:pPr>
        <w:jc w:val="center"/>
        <w:rPr>
          <w:b/>
          <w:sz w:val="28"/>
          <w:szCs w:val="28"/>
          <w:lang w:val="ru-RU"/>
        </w:rPr>
      </w:pPr>
      <w:r w:rsidRPr="00937329">
        <w:rPr>
          <w:sz w:val="28"/>
          <w:szCs w:val="28"/>
          <w:lang w:val="ru-RU"/>
        </w:rPr>
        <w:tab/>
      </w:r>
      <w:r w:rsidRPr="00937329">
        <w:rPr>
          <w:sz w:val="28"/>
          <w:szCs w:val="28"/>
          <w:lang w:val="ru-RU"/>
        </w:rPr>
        <w:tab/>
      </w:r>
    </w:p>
    <w:p w:rsidR="009540B9" w:rsidRPr="00937329" w:rsidRDefault="009540B9" w:rsidP="009540B9">
      <w:pPr>
        <w:pStyle w:val="a5"/>
        <w:ind w:firstLine="851"/>
        <w:jc w:val="both"/>
        <w:rPr>
          <w:sz w:val="28"/>
          <w:szCs w:val="28"/>
        </w:rPr>
      </w:pPr>
      <w:r w:rsidRPr="00937329">
        <w:rPr>
          <w:sz w:val="28"/>
          <w:szCs w:val="28"/>
        </w:rPr>
        <w:t xml:space="preserve">В целях реализации части 6 статьи 99 Федерального закона от 5 апреля </w:t>
      </w:r>
      <w:proofErr w:type="gramStart"/>
      <w:r w:rsidRPr="00937329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</w:t>
      </w:r>
      <w:r>
        <w:rPr>
          <w:sz w:val="28"/>
          <w:szCs w:val="28"/>
        </w:rPr>
        <w:t>.</w:t>
      </w:r>
      <w:r w:rsidRPr="00937329">
        <w:rPr>
          <w:sz w:val="28"/>
          <w:szCs w:val="28"/>
        </w:rPr>
        <w:t>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</w:t>
      </w:r>
      <w:proofErr w:type="gramEnd"/>
      <w:r w:rsidRPr="00937329">
        <w:rPr>
          <w:sz w:val="28"/>
          <w:szCs w:val="28"/>
        </w:rPr>
        <w:t xml:space="preserve"> </w:t>
      </w:r>
      <w:proofErr w:type="gramStart"/>
      <w:r w:rsidRPr="00937329">
        <w:rPr>
          <w:sz w:val="28"/>
          <w:szCs w:val="28"/>
        </w:rPr>
        <w:t>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37329">
        <w:rPr>
          <w:sz w:val="28"/>
          <w:szCs w:val="28"/>
        </w:rPr>
        <w:t xml:space="preserve"> нужд», утвержденных постановлением Правительства Российской Федерации от 12 декабря 2015 г. № 1367»</w:t>
      </w:r>
      <w:r>
        <w:rPr>
          <w:color w:val="000000"/>
          <w:sz w:val="28"/>
          <w:szCs w:val="28"/>
        </w:rPr>
        <w:t xml:space="preserve"> администрация </w:t>
      </w:r>
      <w:r w:rsidR="00576BD8">
        <w:rPr>
          <w:color w:val="000000"/>
          <w:sz w:val="28"/>
          <w:szCs w:val="28"/>
        </w:rPr>
        <w:t>Сергиевского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37329">
        <w:rPr>
          <w:color w:val="000000"/>
          <w:sz w:val="28"/>
          <w:szCs w:val="28"/>
        </w:rPr>
        <w:t xml:space="preserve"> </w:t>
      </w:r>
      <w:proofErr w:type="gramStart"/>
      <w:r w:rsidRPr="00937329">
        <w:rPr>
          <w:sz w:val="28"/>
          <w:szCs w:val="28"/>
        </w:rPr>
        <w:t>п</w:t>
      </w:r>
      <w:proofErr w:type="gramEnd"/>
      <w:r w:rsidRPr="00937329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937329">
        <w:rPr>
          <w:sz w:val="28"/>
          <w:szCs w:val="28"/>
        </w:rPr>
        <w:t>:</w:t>
      </w:r>
    </w:p>
    <w:p w:rsidR="009540B9" w:rsidRPr="00937329" w:rsidRDefault="009540B9" w:rsidP="009540B9">
      <w:pPr>
        <w:pStyle w:val="a5"/>
        <w:ind w:firstLine="851"/>
        <w:jc w:val="both"/>
        <w:rPr>
          <w:sz w:val="28"/>
          <w:szCs w:val="28"/>
        </w:rPr>
      </w:pPr>
      <w:r w:rsidRPr="00937329">
        <w:rPr>
          <w:color w:val="000000"/>
          <w:sz w:val="28"/>
          <w:szCs w:val="28"/>
        </w:rPr>
        <w:t xml:space="preserve">1.Утвердить Порядок </w:t>
      </w:r>
      <w:r w:rsidRPr="00937329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администрации </w:t>
      </w:r>
      <w:r w:rsidR="00576BD8">
        <w:rPr>
          <w:sz w:val="28"/>
          <w:szCs w:val="28"/>
        </w:rPr>
        <w:t>Сергиевского</w:t>
      </w:r>
      <w:r w:rsidRPr="00937329">
        <w:rPr>
          <w:sz w:val="28"/>
          <w:szCs w:val="28"/>
        </w:rPr>
        <w:t xml:space="preserve"> сельского поселения Кореновского района 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937329">
        <w:rPr>
          <w:color w:val="000000"/>
          <w:sz w:val="28"/>
          <w:szCs w:val="28"/>
        </w:rPr>
        <w:t>(прилагается).</w:t>
      </w:r>
    </w:p>
    <w:p w:rsidR="009540B9" w:rsidRDefault="009540B9" w:rsidP="009540B9">
      <w:pPr>
        <w:ind w:firstLine="851"/>
        <w:jc w:val="both"/>
        <w:rPr>
          <w:sz w:val="28"/>
          <w:szCs w:val="28"/>
          <w:lang w:val="ru-RU"/>
        </w:rPr>
        <w:sectPr w:rsidR="009540B9" w:rsidSect="00BE3BA0">
          <w:headerReference w:type="even" r:id="rId10"/>
          <w:headerReference w:type="default" r:id="rId11"/>
          <w:pgSz w:w="11906" w:h="16838"/>
          <w:pgMar w:top="1134" w:right="567" w:bottom="1134" w:left="1701" w:header="0" w:footer="0" w:gutter="0"/>
          <w:pgNumType w:start="4"/>
          <w:cols w:space="708"/>
          <w:docGrid w:linePitch="360"/>
        </w:sectPr>
      </w:pPr>
    </w:p>
    <w:p w:rsidR="009540B9" w:rsidRDefault="009540B9" w:rsidP="009540B9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9540B9" w:rsidRPr="00E1102A" w:rsidRDefault="009540B9" w:rsidP="009540B9">
      <w:pPr>
        <w:ind w:firstLine="851"/>
        <w:jc w:val="both"/>
        <w:rPr>
          <w:sz w:val="28"/>
          <w:szCs w:val="28"/>
          <w:lang w:val="ru-RU"/>
        </w:rPr>
      </w:pPr>
      <w:r w:rsidRPr="00E1102A">
        <w:rPr>
          <w:sz w:val="28"/>
          <w:szCs w:val="28"/>
          <w:lang w:val="ru-RU"/>
        </w:rPr>
        <w:t xml:space="preserve">2. Настоящее </w:t>
      </w:r>
      <w:r>
        <w:rPr>
          <w:sz w:val="28"/>
          <w:szCs w:val="28"/>
          <w:lang w:val="ru-RU"/>
        </w:rPr>
        <w:t>постановление вступает в силу со дня подписания.</w:t>
      </w:r>
    </w:p>
    <w:p w:rsidR="009540B9" w:rsidRDefault="009540B9" w:rsidP="0095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540B9" w:rsidRPr="008C3558" w:rsidRDefault="009540B9" w:rsidP="0095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540B9" w:rsidRPr="00F521D2" w:rsidRDefault="009540B9" w:rsidP="009540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521D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F521D2">
        <w:rPr>
          <w:sz w:val="28"/>
          <w:szCs w:val="28"/>
          <w:lang w:val="ru-RU"/>
        </w:rPr>
        <w:t xml:space="preserve"> </w:t>
      </w:r>
      <w:r w:rsidR="00576BD8">
        <w:rPr>
          <w:sz w:val="28"/>
          <w:szCs w:val="28"/>
          <w:lang w:val="ru-RU"/>
        </w:rPr>
        <w:t>Сергиевского</w:t>
      </w:r>
    </w:p>
    <w:p w:rsidR="009540B9" w:rsidRPr="00F521D2" w:rsidRDefault="009540B9" w:rsidP="009540B9">
      <w:pPr>
        <w:jc w:val="both"/>
        <w:rPr>
          <w:sz w:val="28"/>
          <w:szCs w:val="28"/>
          <w:lang w:val="ru-RU"/>
        </w:rPr>
      </w:pPr>
      <w:r w:rsidRPr="00F521D2">
        <w:rPr>
          <w:sz w:val="28"/>
          <w:szCs w:val="28"/>
          <w:lang w:val="ru-RU"/>
        </w:rPr>
        <w:t xml:space="preserve">сельского поселения </w:t>
      </w:r>
    </w:p>
    <w:p w:rsidR="009540B9" w:rsidRDefault="009540B9" w:rsidP="009540B9">
      <w:pPr>
        <w:rPr>
          <w:sz w:val="28"/>
          <w:szCs w:val="28"/>
          <w:lang w:val="ru-RU"/>
        </w:rPr>
      </w:pPr>
      <w:r w:rsidRPr="00D04ABD">
        <w:rPr>
          <w:sz w:val="28"/>
          <w:szCs w:val="28"/>
          <w:lang w:val="ru-RU"/>
        </w:rPr>
        <w:t xml:space="preserve">Кореновского района                                           </w:t>
      </w:r>
      <w:r>
        <w:rPr>
          <w:sz w:val="28"/>
          <w:szCs w:val="28"/>
          <w:lang w:val="ru-RU"/>
        </w:rPr>
        <w:t xml:space="preserve">     </w:t>
      </w:r>
      <w:r w:rsidR="00576BD8">
        <w:rPr>
          <w:sz w:val="28"/>
          <w:szCs w:val="28"/>
          <w:lang w:val="ru-RU"/>
        </w:rPr>
        <w:t xml:space="preserve">                  </w:t>
      </w:r>
      <w:r w:rsidRPr="00D04ABD">
        <w:rPr>
          <w:sz w:val="28"/>
          <w:szCs w:val="28"/>
          <w:lang w:val="ru-RU"/>
        </w:rPr>
        <w:t xml:space="preserve"> </w:t>
      </w:r>
      <w:r w:rsidR="00576BD8">
        <w:rPr>
          <w:sz w:val="28"/>
          <w:szCs w:val="28"/>
          <w:lang w:val="ru-RU"/>
        </w:rPr>
        <w:t>А.П.Мозговой</w:t>
      </w:r>
    </w:p>
    <w:p w:rsidR="009540B9" w:rsidRDefault="009540B9" w:rsidP="009540B9">
      <w:pPr>
        <w:rPr>
          <w:sz w:val="28"/>
          <w:szCs w:val="28"/>
          <w:lang w:val="ru-RU"/>
        </w:rPr>
        <w:sectPr w:rsidR="009540B9" w:rsidSect="00937329">
          <w:pgSz w:w="11906" w:h="16838"/>
          <w:pgMar w:top="1134" w:right="567" w:bottom="1134" w:left="1701" w:header="0" w:footer="0" w:gutter="0"/>
          <w:pgNumType w:start="4"/>
          <w:cols w:space="708"/>
          <w:docGrid w:linePitch="360"/>
        </w:sectPr>
      </w:pPr>
    </w:p>
    <w:p w:rsidR="009540B9" w:rsidRDefault="009540B9" w:rsidP="009540B9">
      <w:pPr>
        <w:ind w:left="5664"/>
        <w:outlineLvl w:val="0"/>
        <w:rPr>
          <w:sz w:val="28"/>
          <w:szCs w:val="28"/>
          <w:lang w:val="ru-RU"/>
        </w:rPr>
      </w:pPr>
    </w:p>
    <w:p w:rsidR="00BE3BA0" w:rsidRDefault="00576BD8" w:rsidP="009540B9">
      <w:pPr>
        <w:ind w:left="5664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540B9">
        <w:rPr>
          <w:sz w:val="28"/>
          <w:szCs w:val="28"/>
          <w:lang w:val="ru-RU"/>
        </w:rPr>
        <w:t>ПРИЛОЖЕНИЕ</w:t>
      </w:r>
    </w:p>
    <w:p w:rsidR="009540B9" w:rsidRDefault="00BE3BA0" w:rsidP="009540B9">
      <w:pPr>
        <w:ind w:left="5664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УТВЕРЖДЕН</w:t>
      </w:r>
      <w:r w:rsidR="009540B9">
        <w:rPr>
          <w:sz w:val="28"/>
          <w:szCs w:val="28"/>
          <w:lang w:val="ru-RU"/>
        </w:rPr>
        <w:t xml:space="preserve"> </w:t>
      </w:r>
      <w:r w:rsidR="009540B9" w:rsidRPr="007F1BEE">
        <w:rPr>
          <w:sz w:val="28"/>
          <w:szCs w:val="28"/>
          <w:lang w:val="ru-RU"/>
        </w:rPr>
        <w:t xml:space="preserve"> </w:t>
      </w:r>
      <w:r w:rsidR="009540B9">
        <w:rPr>
          <w:sz w:val="28"/>
          <w:szCs w:val="28"/>
          <w:lang w:val="ru-RU"/>
        </w:rPr>
        <w:t xml:space="preserve">            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</w:t>
      </w:r>
      <w:r w:rsidR="00576BD8">
        <w:rPr>
          <w:sz w:val="28"/>
          <w:szCs w:val="28"/>
          <w:lang w:val="ru-RU"/>
        </w:rPr>
        <w:t xml:space="preserve">            </w:t>
      </w:r>
      <w:r w:rsidR="00BE3BA0">
        <w:rPr>
          <w:sz w:val="28"/>
          <w:szCs w:val="28"/>
          <w:lang w:val="ru-RU"/>
        </w:rPr>
        <w:t xml:space="preserve">   постановлением</w:t>
      </w:r>
      <w:r w:rsidRPr="007F1BEE">
        <w:rPr>
          <w:sz w:val="28"/>
          <w:szCs w:val="28"/>
          <w:lang w:val="ru-RU"/>
        </w:rPr>
        <w:t xml:space="preserve">  администрации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7F1BEE">
        <w:rPr>
          <w:sz w:val="28"/>
          <w:szCs w:val="28"/>
          <w:lang w:val="ru-RU"/>
        </w:rPr>
        <w:t xml:space="preserve">       </w:t>
      </w:r>
      <w:r w:rsidR="00576BD8">
        <w:rPr>
          <w:sz w:val="28"/>
          <w:szCs w:val="28"/>
          <w:lang w:val="ru-RU"/>
        </w:rPr>
        <w:t>Сергиевского</w:t>
      </w:r>
      <w:r w:rsidRPr="007F1BEE">
        <w:rPr>
          <w:sz w:val="28"/>
          <w:szCs w:val="28"/>
          <w:lang w:val="ru-RU"/>
        </w:rPr>
        <w:t xml:space="preserve"> сельского поселения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                              Кореновского района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7F1BEE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о</w:t>
      </w:r>
      <w:r w:rsidRPr="007F1BE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</w:t>
      </w:r>
      <w:r w:rsidR="00C70FE3">
        <w:rPr>
          <w:sz w:val="28"/>
          <w:szCs w:val="28"/>
          <w:lang w:val="ru-RU"/>
        </w:rPr>
        <w:t>15.07</w:t>
      </w:r>
      <w:r>
        <w:rPr>
          <w:sz w:val="28"/>
          <w:szCs w:val="28"/>
          <w:lang w:val="ru-RU"/>
        </w:rPr>
        <w:t xml:space="preserve">.2020   </w:t>
      </w:r>
      <w:r w:rsidRPr="007F1BE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C70FE3">
        <w:rPr>
          <w:sz w:val="28"/>
          <w:szCs w:val="28"/>
          <w:lang w:val="ru-RU"/>
        </w:rPr>
        <w:t>82</w:t>
      </w:r>
      <w:bookmarkStart w:id="0" w:name="_GoBack"/>
      <w:bookmarkEnd w:id="0"/>
    </w:p>
    <w:p w:rsidR="009540B9" w:rsidRDefault="009540B9" w:rsidP="009540B9">
      <w:pPr>
        <w:ind w:left="5664"/>
        <w:outlineLvl w:val="0"/>
        <w:rPr>
          <w:sz w:val="28"/>
          <w:szCs w:val="28"/>
          <w:lang w:val="ru-RU"/>
        </w:rPr>
      </w:pPr>
    </w:p>
    <w:p w:rsidR="00BE3BA0" w:rsidRDefault="00BE3BA0" w:rsidP="009540B9">
      <w:pPr>
        <w:ind w:left="5664"/>
        <w:outlineLvl w:val="0"/>
        <w:rPr>
          <w:sz w:val="28"/>
          <w:szCs w:val="28"/>
          <w:lang w:val="ru-RU"/>
        </w:rPr>
      </w:pPr>
    </w:p>
    <w:p w:rsidR="009540B9" w:rsidRPr="00BE3BA0" w:rsidRDefault="009540B9" w:rsidP="00BE3BA0">
      <w:pPr>
        <w:jc w:val="center"/>
        <w:rPr>
          <w:b/>
          <w:sz w:val="28"/>
          <w:szCs w:val="28"/>
          <w:lang w:val="ru-RU"/>
        </w:rPr>
      </w:pPr>
      <w:r w:rsidRPr="00BE3BA0">
        <w:rPr>
          <w:b/>
          <w:sz w:val="28"/>
          <w:szCs w:val="28"/>
          <w:lang w:val="ru-RU"/>
        </w:rPr>
        <w:t xml:space="preserve">Порядок взаимодействия администрации </w:t>
      </w:r>
      <w:r w:rsidR="00576BD8" w:rsidRPr="00BE3BA0">
        <w:rPr>
          <w:b/>
          <w:sz w:val="28"/>
          <w:szCs w:val="28"/>
          <w:lang w:val="ru-RU"/>
        </w:rPr>
        <w:t>Сергиевского</w:t>
      </w:r>
      <w:r w:rsidRPr="00BE3BA0">
        <w:rPr>
          <w:b/>
          <w:sz w:val="28"/>
          <w:szCs w:val="28"/>
          <w:lang w:val="ru-RU"/>
        </w:rPr>
        <w:t xml:space="preserve"> сельского поселения Кореновского района</w:t>
      </w:r>
      <w:r w:rsidRPr="00BE3BA0">
        <w:rPr>
          <w:b/>
          <w:sz w:val="28"/>
          <w:szCs w:val="28"/>
        </w:rPr>
        <w:t> </w:t>
      </w:r>
      <w:r w:rsidRPr="00BE3BA0">
        <w:rPr>
          <w:b/>
          <w:sz w:val="28"/>
          <w:szCs w:val="28"/>
          <w:lang w:val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E3BA0">
        <w:rPr>
          <w:b/>
          <w:sz w:val="28"/>
          <w:szCs w:val="28"/>
          <w:lang w:val="ru-RU"/>
        </w:rPr>
        <w:tab/>
      </w:r>
    </w:p>
    <w:p w:rsidR="009540B9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1" w:name="sub_1001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1. </w:t>
      </w:r>
      <w:proofErr w:type="gramStart"/>
      <w:r w:rsidRPr="00F44A11">
        <w:rPr>
          <w:sz w:val="28"/>
          <w:szCs w:val="28"/>
        </w:rPr>
        <w:t xml:space="preserve">Настоящий порядок устанавливает правила взаимодействия </w:t>
      </w:r>
      <w:r>
        <w:rPr>
          <w:sz w:val="28"/>
          <w:szCs w:val="28"/>
        </w:rPr>
        <w:t xml:space="preserve">администрации </w:t>
      </w:r>
      <w:r w:rsidR="00576BD8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</w:t>
      </w:r>
      <w:r w:rsidRPr="00F44A11">
        <w:rPr>
          <w:sz w:val="28"/>
          <w:szCs w:val="28"/>
        </w:rPr>
        <w:t xml:space="preserve"> 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</w:t>
      </w:r>
      <w:r w:rsidRPr="00F44A11">
        <w:rPr>
          <w:sz w:val="28"/>
          <w:szCs w:val="28"/>
        </w:rPr>
        <w:t xml:space="preserve">от 12 декабря </w:t>
      </w:r>
      <w:r>
        <w:rPr>
          <w:sz w:val="28"/>
          <w:szCs w:val="28"/>
        </w:rPr>
        <w:t>2015 г. №</w:t>
      </w:r>
      <w:r w:rsidRPr="00F44A11">
        <w:rPr>
          <w:sz w:val="28"/>
          <w:szCs w:val="28"/>
        </w:rPr>
        <w:t> 1367 (далее - субъекты контроля, Правила</w:t>
      </w:r>
      <w:proofErr w:type="gramEnd"/>
      <w:r w:rsidRPr="00F44A11">
        <w:rPr>
          <w:sz w:val="28"/>
          <w:szCs w:val="28"/>
        </w:rPr>
        <w:t xml:space="preserve"> контроля).</w:t>
      </w:r>
      <w:bookmarkEnd w:id="1"/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              </w:t>
      </w:r>
      <w:proofErr w:type="gramStart"/>
      <w:r w:rsidRPr="00F44A11">
        <w:rPr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законом от 5 апреля 2013 г. </w:t>
      </w:r>
      <w:r>
        <w:rPr>
          <w:sz w:val="28"/>
          <w:szCs w:val="28"/>
        </w:rPr>
        <w:t>№</w:t>
      </w:r>
      <w:r w:rsidRPr="00F44A11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2" w:name="sub_1002"/>
      <w:r w:rsidRPr="00F44A11">
        <w:rPr>
          <w:sz w:val="28"/>
          <w:szCs w:val="28"/>
        </w:rPr>
        <w:t xml:space="preserve">2. </w:t>
      </w:r>
      <w:proofErr w:type="gramStart"/>
      <w:r w:rsidRPr="00F44A11">
        <w:rPr>
          <w:sz w:val="28"/>
          <w:szCs w:val="28"/>
        </w:rPr>
        <w:t>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</w:t>
      </w:r>
      <w:bookmarkEnd w:id="2"/>
      <w:r w:rsidRPr="00F44A11">
        <w:rPr>
          <w:sz w:val="28"/>
          <w:szCs w:val="28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  в соответствии с едиными форматами</w:t>
      </w:r>
      <w:proofErr w:type="gramEnd"/>
      <w:r w:rsidRPr="00F44A11">
        <w:rPr>
          <w:sz w:val="28"/>
          <w:szCs w:val="28"/>
        </w:rPr>
        <w:t xml:space="preserve">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г. </w:t>
      </w:r>
      <w:r>
        <w:rPr>
          <w:sz w:val="28"/>
          <w:szCs w:val="28"/>
        </w:rPr>
        <w:t>№</w:t>
      </w:r>
      <w:r w:rsidRPr="00F44A11">
        <w:rPr>
          <w:sz w:val="28"/>
          <w:szCs w:val="28"/>
        </w:rPr>
        <w:t> 1414 (далее - электронный документ, информационная система "Электронный бюджет", форматы).</w:t>
      </w:r>
    </w:p>
    <w:p w:rsidR="009540B9" w:rsidRPr="00F44A11" w:rsidRDefault="009540B9" w:rsidP="00576BD8">
      <w:pPr>
        <w:pStyle w:val="a5"/>
        <w:ind w:firstLine="708"/>
        <w:jc w:val="both"/>
        <w:rPr>
          <w:sz w:val="28"/>
          <w:szCs w:val="28"/>
        </w:rPr>
      </w:pPr>
      <w:bookmarkStart w:id="3" w:name="sub_1004"/>
      <w:r w:rsidRPr="00F44A11">
        <w:rPr>
          <w:sz w:val="28"/>
          <w:szCs w:val="28"/>
        </w:rPr>
        <w:lastRenderedPageBreak/>
        <w:t>3. При размещении электронного документа Администрация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bookmarkEnd w:id="3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4" w:name="P66"/>
      <w:bookmarkEnd w:id="4"/>
      <w:r w:rsidRPr="00F44A11">
        <w:rPr>
          <w:sz w:val="28"/>
          <w:szCs w:val="28"/>
        </w:rPr>
        <w:t>5. При осуществлении взаимодействия с субъектами контроля Администрация 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а) субъектов контроля, указанных в подпункте "а" пункта 4 Правил контроля (далее - получатели бюджетных средств):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Администрацией порядке на учет бюджетных обязательств, </w:t>
      </w:r>
      <w:r w:rsidRPr="00F44A11">
        <w:rPr>
          <w:color w:val="000000"/>
          <w:sz w:val="28"/>
          <w:szCs w:val="28"/>
        </w:rPr>
        <w:t xml:space="preserve">с учётом  объемов средств, указанных в нормативных правовых актах Администрации </w:t>
      </w:r>
      <w:r w:rsidR="00576BD8">
        <w:rPr>
          <w:color w:val="000000"/>
          <w:sz w:val="28"/>
          <w:szCs w:val="28"/>
        </w:rPr>
        <w:t>Сергиевского</w:t>
      </w:r>
      <w:r w:rsidRPr="00F44A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Кореновского района</w:t>
      </w:r>
      <w:r w:rsidRPr="00F44A11">
        <w:rPr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</w:t>
      </w:r>
      <w:proofErr w:type="gramEnd"/>
      <w:r w:rsidRPr="00F44A11">
        <w:rPr>
          <w:color w:val="000000"/>
          <w:sz w:val="28"/>
          <w:szCs w:val="28"/>
        </w:rPr>
        <w:t xml:space="preserve"> возможность заключения муниципального контракта на срок, превышающий срок действия доведенных лимитов бюджетных обязательств, в сумме, которая превышает сумму доведенных лимитов на</w:t>
      </w:r>
      <w:r w:rsidRPr="00F44A11">
        <w:rPr>
          <w:sz w:val="28"/>
          <w:szCs w:val="28"/>
        </w:rPr>
        <w:t xml:space="preserve"> соответствующий финансовый год (далее – возможная сумма финансового обеспечения закупок);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5" w:name="P71"/>
      <w:bookmarkEnd w:id="5"/>
      <w:proofErr w:type="gramStart"/>
      <w:r w:rsidRPr="00F44A11">
        <w:rPr>
          <w:sz w:val="28"/>
          <w:szCs w:val="28"/>
        </w:rPr>
        <w:t xml:space="preserve">б) субъектов контроля, указанных в подпунктах "б", "в" (в части автономных учреждений) пункта 4 Правил контроля (далее - учреждения), на предмет </w:t>
      </w:r>
      <w:proofErr w:type="spellStart"/>
      <w:r w:rsidRPr="00F44A11">
        <w:rPr>
          <w:sz w:val="28"/>
          <w:szCs w:val="28"/>
        </w:rPr>
        <w:t>непревышения</w:t>
      </w:r>
      <w:proofErr w:type="spellEnd"/>
      <w:r w:rsidRPr="00F44A11">
        <w:rPr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28.07.2010 № 81 н (далее</w:t>
      </w:r>
      <w:proofErr w:type="gramEnd"/>
      <w:r w:rsidRPr="00F44A11">
        <w:rPr>
          <w:sz w:val="28"/>
          <w:szCs w:val="28"/>
        </w:rPr>
        <w:t xml:space="preserve"> – план ФХД);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6" w:name="P72"/>
      <w:bookmarkEnd w:id="6"/>
      <w:proofErr w:type="gramStart"/>
      <w:r w:rsidRPr="00F44A11">
        <w:rPr>
          <w:sz w:val="28"/>
          <w:szCs w:val="28"/>
        </w:rPr>
        <w:t>в) субъектов контроля, указанных в подпункте "в" пункта 4 (в части муниципальных унитарных предприятий)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Федерации.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>6. При осуществлении взаимодействия с субъектами контроля Администрация осуществляет контроль в соответствии пунктом 5 настоящего Порядка планов закупок, являющихся объектами контроля: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а) при размещении субъектами контроля объектов контроля в ЕИС;</w:t>
      </w:r>
    </w:p>
    <w:p w:rsidR="009540B9" w:rsidRPr="00F44A11" w:rsidRDefault="00576BD8" w:rsidP="00576B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40B9" w:rsidRPr="00F44A11">
        <w:rPr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7" w:name="P77"/>
      <w:bookmarkEnd w:id="7"/>
      <w:r w:rsidRPr="00F44A11">
        <w:rPr>
          <w:sz w:val="28"/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6 настоящего Порядка.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8" w:name="P80"/>
      <w:bookmarkEnd w:id="8"/>
      <w:r w:rsidRPr="00F44A11">
        <w:rPr>
          <w:sz w:val="28"/>
          <w:szCs w:val="28"/>
        </w:rPr>
        <w:t>7. При осуществлении взаимодействия с субъектами контроля Администрация проверяет в соответствии с подпунктом "б" пункта 13 Правил контроля следующие объекты контроля: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а) план-график закупок (далее - план-график)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</w:t>
      </w:r>
      <w:proofErr w:type="gramEnd"/>
      <w:r w:rsidRPr="00F44A11">
        <w:rPr>
          <w:sz w:val="28"/>
          <w:szCs w:val="28"/>
        </w:rPr>
        <w:t xml:space="preserve"> закупкам, указанным в плане-графике,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9" w:name="P83"/>
      <w:bookmarkEnd w:id="9"/>
      <w:proofErr w:type="gramStart"/>
      <w:r w:rsidRPr="00F44A11">
        <w:rPr>
          <w:sz w:val="28"/>
          <w:szCs w:val="28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F44A11">
        <w:rPr>
          <w:sz w:val="28"/>
          <w:szCs w:val="28"/>
        </w:rPr>
        <w:t xml:space="preserve"> поставщиком (подрядчиком, исполнителем), по соответствующему идентификационному коду закупки, указанному в плане-графике;</w:t>
      </w:r>
    </w:p>
    <w:p w:rsidR="00576BD8" w:rsidRDefault="009540B9" w:rsidP="00576BD8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F44A11">
        <w:rPr>
          <w:sz w:val="28"/>
          <w:szCs w:val="28"/>
        </w:rPr>
        <w:t>на</w:t>
      </w:r>
      <w:proofErr w:type="gramEnd"/>
      <w:r w:rsidRPr="00F44A11">
        <w:rPr>
          <w:sz w:val="28"/>
          <w:szCs w:val="28"/>
        </w:rPr>
        <w:t>:</w:t>
      </w:r>
    </w:p>
    <w:p w:rsidR="009540B9" w:rsidRPr="00F44A11" w:rsidRDefault="009540B9" w:rsidP="00576BD8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10" w:name="P87"/>
      <w:bookmarkEnd w:id="10"/>
      <w:r w:rsidRPr="00F44A11"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д) информацию, включаемую в реестр контрактов, на соответствие: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8. Указанные в пункте 7 настоящего Порядка объекты контроля проверяются Администрацией при размещении в ЕИС.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9. Предусмотренное пунктом 7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"б" - "г" пункта 7 настоящего Порядка, осуществляется с учетом следующих особенностей: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а) объекты контроля (сведения об объектах контроля), направляемые уполномоченным органом,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F44A11">
        <w:rPr>
          <w:sz w:val="28"/>
          <w:szCs w:val="28"/>
        </w:rPr>
        <w:t>на</w:t>
      </w:r>
      <w:proofErr w:type="gramEnd"/>
      <w:r w:rsidRPr="00F44A11">
        <w:rPr>
          <w:sz w:val="28"/>
          <w:szCs w:val="28"/>
        </w:rPr>
        <w:t>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44A11">
        <w:rPr>
          <w:sz w:val="28"/>
          <w:szCs w:val="28"/>
        </w:rPr>
        <w:t>указанным</w:t>
      </w:r>
      <w:proofErr w:type="gramEnd"/>
      <w:r w:rsidRPr="00F44A11">
        <w:rPr>
          <w:sz w:val="28"/>
          <w:szCs w:val="28"/>
        </w:rPr>
        <w:t xml:space="preserve"> в плане-графике соответствующего заказчика;</w:t>
      </w:r>
    </w:p>
    <w:p w:rsidR="009540B9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 xml:space="preserve">не превышение включенной в протокол определения поставщика (подрядчика, исполнителя) (сведения о протоколе) цены, предложенной 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  указанного в таком протоколе (сведений о протоколе), аналогичной информации, содержащейся в документации о закупке</w:t>
      </w:r>
      <w:proofErr w:type="gramEnd"/>
      <w:r w:rsidRPr="00F44A11">
        <w:rPr>
          <w:sz w:val="28"/>
          <w:szCs w:val="28"/>
        </w:rPr>
        <w:t xml:space="preserve"> (</w:t>
      </w:r>
      <w:proofErr w:type="gramStart"/>
      <w:r w:rsidRPr="00F44A11">
        <w:rPr>
          <w:sz w:val="28"/>
          <w:szCs w:val="28"/>
        </w:rPr>
        <w:t>сведениях</w:t>
      </w:r>
      <w:proofErr w:type="gramEnd"/>
      <w:r w:rsidRPr="00F44A11">
        <w:rPr>
          <w:sz w:val="28"/>
          <w:szCs w:val="28"/>
        </w:rPr>
        <w:t xml:space="preserve"> о документации) по закупке соответствующего заказчика;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б) объекты контроля по закупкам, указываемым в плане-графике отдельной строкой в установленных случаях, проверяются на не превышение включенной в план-график информации о планируемых платежах по таким закупкам с учетом: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F44A11">
        <w:rPr>
          <w:sz w:val="28"/>
          <w:szCs w:val="28"/>
        </w:rPr>
        <w:t>на</w:t>
      </w:r>
      <w:proofErr w:type="gramEnd"/>
      <w:r w:rsidRPr="00F44A11">
        <w:rPr>
          <w:sz w:val="28"/>
          <w:szCs w:val="28"/>
        </w:rPr>
        <w:t>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>14. В сроки, установленные пунктами 14 и 15 Правил контроля, со дня направления субъекту контроля уведомления о начале контроля в Администрацию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F44A11">
        <w:rPr>
          <w:sz w:val="28"/>
          <w:szCs w:val="28"/>
        </w:rPr>
        <w:t>ЕИС</w:t>
      </w:r>
      <w:proofErr w:type="gramEnd"/>
      <w:r w:rsidRPr="00F44A11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Pr="00F44A11">
        <w:rPr>
          <w:sz w:val="28"/>
          <w:szCs w:val="28"/>
        </w:rPr>
        <w:t>  направляет субъекту контроля в информационной системе «Электронный бюджет» уведомление о размещении объекта контроля в ЕИС;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б) 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направляет субъекту контроля в информационной системе «Электронный бюджет» протокол о несоответствии контролируемой информации требованиям, установленным частью 5 статьи 99 Федерального закона, по форме согласно приложению N6  к Порядку взаимодействия Федерального казначейства с субъектами контроля, указанными в пунктах 3 и 6 Правил</w:t>
      </w:r>
      <w:proofErr w:type="gramEnd"/>
      <w:r w:rsidRPr="00F44A11">
        <w:rPr>
          <w:sz w:val="28"/>
          <w:szCs w:val="28"/>
        </w:rPr>
        <w:t xml:space="preserve"> осуществления контроля, предусмотренного частью 5 статьи 99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нужд", утвержденного приказом Минфина России от 04 июля 2016 года №104н,  и при проверке контролируемой информации, содержащейся: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15. Проведение проверки </w:t>
      </w:r>
      <w:proofErr w:type="gramStart"/>
      <w:r w:rsidRPr="00F44A11">
        <w:rPr>
          <w:sz w:val="28"/>
          <w:szCs w:val="28"/>
        </w:rPr>
        <w:t>объектов контроля, представленных в Администрацию до 16 часов текущего рабочего дня осуществляется</w:t>
      </w:r>
      <w:proofErr w:type="gramEnd"/>
      <w:r w:rsidRPr="00F44A11">
        <w:rPr>
          <w:sz w:val="28"/>
          <w:szCs w:val="28"/>
        </w:rPr>
        <w:t xml:space="preserve"> в течение текущего рабочего дня. Проверка  объектов контроля, представленных </w:t>
      </w:r>
      <w:proofErr w:type="gramStart"/>
      <w:r w:rsidRPr="00F44A11">
        <w:rPr>
          <w:sz w:val="28"/>
          <w:szCs w:val="28"/>
        </w:rPr>
        <w:t>в</w:t>
      </w:r>
      <w:proofErr w:type="gramEnd"/>
      <w:r w:rsidRPr="00F44A11">
        <w:rPr>
          <w:sz w:val="28"/>
          <w:szCs w:val="28"/>
        </w:rPr>
        <w:t xml:space="preserve"> </w:t>
      </w:r>
      <w:proofErr w:type="gramStart"/>
      <w:r w:rsidRPr="00F44A11">
        <w:rPr>
          <w:sz w:val="28"/>
          <w:szCs w:val="28"/>
        </w:rPr>
        <w:t>Администрацией</w:t>
      </w:r>
      <w:proofErr w:type="gramEnd"/>
      <w:r w:rsidRPr="00F44A11">
        <w:rPr>
          <w:sz w:val="28"/>
          <w:szCs w:val="28"/>
        </w:rPr>
        <w:t xml:space="preserve"> после 16 часов, осуществляется до 16 часов следующего рабочего дня.</w:t>
      </w:r>
    </w:p>
    <w:p w:rsidR="009540B9" w:rsidRDefault="009540B9" w:rsidP="009540B9">
      <w:pPr>
        <w:rPr>
          <w:sz w:val="28"/>
          <w:szCs w:val="28"/>
          <w:lang w:val="ru-RU"/>
        </w:rPr>
      </w:pPr>
    </w:p>
    <w:p w:rsidR="009540B9" w:rsidRDefault="009540B9" w:rsidP="009540B9">
      <w:pPr>
        <w:rPr>
          <w:sz w:val="28"/>
          <w:szCs w:val="28"/>
          <w:lang w:val="ru-RU"/>
        </w:rPr>
      </w:pPr>
    </w:p>
    <w:p w:rsidR="00576BD8" w:rsidRDefault="009540B9" w:rsidP="009540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                                                                                                           финансово</w:t>
      </w:r>
      <w:r w:rsidR="00576BD8">
        <w:rPr>
          <w:sz w:val="28"/>
          <w:szCs w:val="28"/>
          <w:lang w:val="ru-RU"/>
        </w:rPr>
        <w:t xml:space="preserve">го отдела </w:t>
      </w:r>
      <w:r>
        <w:rPr>
          <w:sz w:val="28"/>
          <w:szCs w:val="28"/>
          <w:lang w:val="ru-RU"/>
        </w:rPr>
        <w:t>администрации</w:t>
      </w:r>
    </w:p>
    <w:p w:rsidR="00FC5263" w:rsidRPr="009540B9" w:rsidRDefault="00576BD8" w:rsidP="009540B9">
      <w:pPr>
        <w:rPr>
          <w:lang w:val="ru-RU"/>
        </w:rPr>
      </w:pPr>
      <w:r>
        <w:rPr>
          <w:sz w:val="28"/>
          <w:szCs w:val="28"/>
          <w:lang w:val="ru-RU"/>
        </w:rPr>
        <w:t>Сергиевского сель</w:t>
      </w:r>
      <w:r w:rsidR="00BE3BA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кого поселения                                             Л. Г. </w:t>
      </w:r>
      <w:proofErr w:type="spellStart"/>
      <w:r>
        <w:rPr>
          <w:sz w:val="28"/>
          <w:szCs w:val="28"/>
          <w:lang w:val="ru-RU"/>
        </w:rPr>
        <w:t>Бундюк</w:t>
      </w:r>
      <w:proofErr w:type="spellEnd"/>
      <w:r w:rsidR="009540B9">
        <w:rPr>
          <w:sz w:val="28"/>
          <w:szCs w:val="28"/>
          <w:lang w:val="ru-RU"/>
        </w:rPr>
        <w:t xml:space="preserve">                                                                          </w:t>
      </w:r>
    </w:p>
    <w:sectPr w:rsidR="00FC5263" w:rsidRPr="009540B9" w:rsidSect="00F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8" w:rsidRDefault="000C5398" w:rsidP="00DC0FD0">
      <w:r>
        <w:separator/>
      </w:r>
    </w:p>
  </w:endnote>
  <w:endnote w:type="continuationSeparator" w:id="0">
    <w:p w:rsidR="000C5398" w:rsidRDefault="000C5398" w:rsidP="00DC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8" w:rsidRDefault="000C5398" w:rsidP="00DC0FD0">
      <w:r>
        <w:separator/>
      </w:r>
    </w:p>
  </w:footnote>
  <w:footnote w:type="continuationSeparator" w:id="0">
    <w:p w:rsidR="000C5398" w:rsidRDefault="000C5398" w:rsidP="00DC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3E" w:rsidRPr="0098383E" w:rsidRDefault="009540B9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7F" w:rsidRPr="0099737F" w:rsidRDefault="009540B9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0B9"/>
    <w:rsid w:val="000C5398"/>
    <w:rsid w:val="00576BD8"/>
    <w:rsid w:val="005E70EE"/>
    <w:rsid w:val="007950B2"/>
    <w:rsid w:val="009540B9"/>
    <w:rsid w:val="00BE3BA0"/>
    <w:rsid w:val="00C70FE3"/>
    <w:rsid w:val="00DC0FD0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540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40B9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B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9540B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954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0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0820-E5B6-4F1C-A198-63D1307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2724</Words>
  <Characters>15528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8</cp:revision>
  <cp:lastPrinted>2020-07-07T05:25:00Z</cp:lastPrinted>
  <dcterms:created xsi:type="dcterms:W3CDTF">2020-06-25T06:36:00Z</dcterms:created>
  <dcterms:modified xsi:type="dcterms:W3CDTF">2020-07-17T11:15:00Z</dcterms:modified>
</cp:coreProperties>
</file>