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6D" w:rsidRPr="00143E6D" w:rsidRDefault="00143E6D" w:rsidP="00143E6D">
      <w:pPr>
        <w:suppressAutoHyphens/>
        <w:jc w:val="center"/>
        <w:rPr>
          <w:sz w:val="20"/>
          <w:szCs w:val="20"/>
          <w:lang w:eastAsia="ar-SA"/>
        </w:rPr>
      </w:pPr>
      <w:r w:rsidRPr="00143E6D">
        <w:rPr>
          <w:noProof/>
        </w:rPr>
        <w:drawing>
          <wp:inline distT="0" distB="0" distL="0" distR="0" wp14:anchorId="5BA5DD34" wp14:editId="0523FBF8">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solidFill>
                      <a:srgbClr val="FFFFFF"/>
                    </a:solidFill>
                    <a:ln>
                      <a:noFill/>
                    </a:ln>
                  </pic:spPr>
                </pic:pic>
              </a:graphicData>
            </a:graphic>
          </wp:inline>
        </w:drawing>
      </w:r>
    </w:p>
    <w:p w:rsidR="00143E6D" w:rsidRPr="00143E6D" w:rsidRDefault="00143E6D" w:rsidP="00143E6D">
      <w:pPr>
        <w:suppressAutoHyphens/>
        <w:jc w:val="center"/>
        <w:rPr>
          <w:b/>
          <w:sz w:val="28"/>
          <w:szCs w:val="28"/>
          <w:lang w:eastAsia="ar-SA"/>
        </w:rPr>
      </w:pPr>
      <w:r w:rsidRPr="00143E6D">
        <w:rPr>
          <w:b/>
          <w:sz w:val="28"/>
          <w:szCs w:val="28"/>
          <w:lang w:eastAsia="ar-SA"/>
        </w:rPr>
        <w:t>АДМИНИСТРАЦИЯ СЕРГИЕВСКОГО СЕЛЬСКОГО ПОСЕЛЕНИЯ</w:t>
      </w:r>
    </w:p>
    <w:p w:rsidR="00143E6D" w:rsidRPr="00143E6D" w:rsidRDefault="00143E6D" w:rsidP="00143E6D">
      <w:pPr>
        <w:suppressAutoHyphens/>
        <w:spacing w:after="240"/>
        <w:jc w:val="center"/>
        <w:rPr>
          <w:b/>
          <w:sz w:val="28"/>
          <w:szCs w:val="28"/>
          <w:lang w:eastAsia="ar-SA"/>
        </w:rPr>
      </w:pPr>
      <w:r w:rsidRPr="00143E6D">
        <w:rPr>
          <w:b/>
          <w:sz w:val="28"/>
          <w:szCs w:val="28"/>
          <w:lang w:eastAsia="ar-SA"/>
        </w:rPr>
        <w:t xml:space="preserve"> КОРЕНОВСКОГО РАЙОНА</w:t>
      </w:r>
    </w:p>
    <w:p w:rsidR="00143E6D" w:rsidRPr="00143E6D" w:rsidRDefault="00143E6D" w:rsidP="00143E6D">
      <w:pPr>
        <w:keepNext/>
        <w:suppressAutoHyphens/>
        <w:spacing w:before="240" w:after="240"/>
        <w:jc w:val="center"/>
        <w:outlineLvl w:val="0"/>
        <w:rPr>
          <w:b/>
          <w:bCs/>
          <w:kern w:val="2"/>
          <w:sz w:val="32"/>
          <w:szCs w:val="32"/>
          <w:lang w:eastAsia="ar-SA"/>
        </w:rPr>
      </w:pPr>
      <w:r w:rsidRPr="00143E6D">
        <w:rPr>
          <w:b/>
          <w:bCs/>
          <w:kern w:val="2"/>
          <w:sz w:val="32"/>
          <w:szCs w:val="32"/>
          <w:lang w:eastAsia="ar-SA"/>
        </w:rPr>
        <w:t>ПОСТАНОВЛЕНИЕ</w:t>
      </w:r>
    </w:p>
    <w:p w:rsidR="00143E6D" w:rsidRPr="00143E6D" w:rsidRDefault="00143E6D" w:rsidP="00143E6D">
      <w:pPr>
        <w:keepNext/>
        <w:suppressAutoHyphens/>
        <w:outlineLvl w:val="0"/>
        <w:rPr>
          <w:b/>
          <w:bCs/>
          <w:kern w:val="2"/>
          <w:sz w:val="32"/>
          <w:szCs w:val="32"/>
          <w:lang w:eastAsia="ar-SA"/>
        </w:rPr>
      </w:pPr>
      <w:r w:rsidRPr="00143E6D">
        <w:rPr>
          <w:bCs/>
          <w:kern w:val="2"/>
          <w:sz w:val="28"/>
          <w:szCs w:val="28"/>
          <w:lang w:eastAsia="ar-SA"/>
        </w:rPr>
        <w:t xml:space="preserve">  15 января 2020</w:t>
      </w:r>
      <w:r>
        <w:rPr>
          <w:bCs/>
          <w:kern w:val="2"/>
          <w:sz w:val="28"/>
          <w:szCs w:val="28"/>
          <w:lang w:eastAsia="ar-SA"/>
        </w:rPr>
        <w:t xml:space="preserve"> </w:t>
      </w:r>
      <w:r w:rsidRPr="00143E6D">
        <w:rPr>
          <w:bCs/>
          <w:kern w:val="2"/>
          <w:sz w:val="28"/>
          <w:szCs w:val="28"/>
          <w:lang w:eastAsia="ar-SA"/>
        </w:rPr>
        <w:t>года</w:t>
      </w:r>
      <w:r w:rsidRPr="00143E6D">
        <w:rPr>
          <w:bCs/>
          <w:kern w:val="2"/>
          <w:sz w:val="28"/>
          <w:szCs w:val="28"/>
          <w:lang w:eastAsia="ar-SA"/>
        </w:rPr>
        <w:tab/>
      </w:r>
      <w:r w:rsidRPr="00143E6D">
        <w:rPr>
          <w:bCs/>
          <w:kern w:val="2"/>
          <w:sz w:val="28"/>
          <w:szCs w:val="28"/>
          <w:lang w:eastAsia="ar-SA"/>
        </w:rPr>
        <w:tab/>
        <w:t xml:space="preserve">                      </w:t>
      </w:r>
      <w:r w:rsidRPr="00143E6D">
        <w:rPr>
          <w:bCs/>
          <w:kern w:val="2"/>
          <w:sz w:val="28"/>
          <w:szCs w:val="28"/>
          <w:lang w:eastAsia="ar-SA"/>
        </w:rPr>
        <w:tab/>
      </w:r>
      <w:r w:rsidRPr="00143E6D">
        <w:rPr>
          <w:bCs/>
          <w:kern w:val="2"/>
          <w:sz w:val="28"/>
          <w:szCs w:val="28"/>
          <w:lang w:eastAsia="ar-SA"/>
        </w:rPr>
        <w:tab/>
      </w:r>
      <w:r w:rsidRPr="00143E6D">
        <w:rPr>
          <w:bCs/>
          <w:kern w:val="2"/>
          <w:sz w:val="28"/>
          <w:szCs w:val="28"/>
          <w:lang w:eastAsia="ar-SA"/>
        </w:rPr>
        <w:tab/>
        <w:t xml:space="preserve">  </w:t>
      </w:r>
      <w:r w:rsidRPr="00143E6D">
        <w:rPr>
          <w:bCs/>
          <w:kern w:val="2"/>
          <w:sz w:val="28"/>
          <w:szCs w:val="28"/>
          <w:lang w:eastAsia="ar-SA"/>
        </w:rPr>
        <w:tab/>
        <w:t xml:space="preserve">           № 7</w:t>
      </w:r>
    </w:p>
    <w:p w:rsidR="00143E6D" w:rsidRPr="00143E6D" w:rsidRDefault="00143E6D" w:rsidP="00143E6D">
      <w:pPr>
        <w:suppressAutoHyphens/>
        <w:jc w:val="center"/>
        <w:rPr>
          <w:lang w:eastAsia="ar-SA"/>
        </w:rPr>
      </w:pPr>
      <w:proofErr w:type="spellStart"/>
      <w:r w:rsidRPr="00143E6D">
        <w:rPr>
          <w:lang w:eastAsia="ar-SA"/>
        </w:rPr>
        <w:t>ст</w:t>
      </w:r>
      <w:proofErr w:type="gramStart"/>
      <w:r w:rsidRPr="00143E6D">
        <w:rPr>
          <w:lang w:eastAsia="ar-SA"/>
        </w:rPr>
        <w:t>.С</w:t>
      </w:r>
      <w:proofErr w:type="gramEnd"/>
      <w:r w:rsidRPr="00143E6D">
        <w:rPr>
          <w:lang w:eastAsia="ar-SA"/>
        </w:rPr>
        <w:t>ергиевская</w:t>
      </w:r>
      <w:proofErr w:type="spellEnd"/>
    </w:p>
    <w:p w:rsidR="00143E6D" w:rsidRPr="00143E6D" w:rsidRDefault="00143E6D" w:rsidP="00143E6D">
      <w:pPr>
        <w:suppressAutoHyphens/>
        <w:jc w:val="center"/>
        <w:rPr>
          <w:lang w:eastAsia="ar-SA"/>
        </w:rPr>
      </w:pPr>
    </w:p>
    <w:p w:rsidR="00143E6D" w:rsidRPr="00143E6D" w:rsidRDefault="00143E6D" w:rsidP="00143E6D">
      <w:pPr>
        <w:suppressAutoHyphens/>
        <w:jc w:val="center"/>
        <w:rPr>
          <w:b/>
          <w:sz w:val="28"/>
          <w:szCs w:val="28"/>
          <w:lang w:eastAsia="ar-SA"/>
        </w:rPr>
      </w:pPr>
      <w:r w:rsidRPr="00143E6D">
        <w:rPr>
          <w:b/>
          <w:sz w:val="28"/>
          <w:szCs w:val="28"/>
          <w:lang w:eastAsia="ar-SA"/>
        </w:rPr>
        <w:t>Об утверждении ведомственной целевой программы</w:t>
      </w:r>
    </w:p>
    <w:p w:rsidR="00143E6D" w:rsidRPr="00143E6D" w:rsidRDefault="00143E6D" w:rsidP="00143E6D">
      <w:pPr>
        <w:suppressAutoHyphens/>
        <w:ind w:firstLine="851"/>
        <w:jc w:val="center"/>
        <w:rPr>
          <w:b/>
          <w:sz w:val="28"/>
          <w:szCs w:val="28"/>
          <w:lang w:eastAsia="ar-SA"/>
        </w:rPr>
      </w:pPr>
      <w:r w:rsidRPr="00143E6D">
        <w:rPr>
          <w:b/>
          <w:sz w:val="28"/>
          <w:szCs w:val="28"/>
          <w:lang w:eastAsia="ar-SA"/>
        </w:rPr>
        <w:t xml:space="preserve">«Обеспечение сохранности и ремонт воинских захоронений на территории Сергиевского сельского поселения </w:t>
      </w:r>
      <w:proofErr w:type="spellStart"/>
      <w:r w:rsidRPr="00143E6D">
        <w:rPr>
          <w:b/>
          <w:sz w:val="28"/>
          <w:szCs w:val="28"/>
          <w:lang w:eastAsia="ar-SA"/>
        </w:rPr>
        <w:t>Кореновского</w:t>
      </w:r>
      <w:proofErr w:type="spellEnd"/>
      <w:r w:rsidRPr="00143E6D">
        <w:rPr>
          <w:b/>
          <w:sz w:val="28"/>
          <w:szCs w:val="28"/>
          <w:lang w:eastAsia="ar-SA"/>
        </w:rPr>
        <w:t xml:space="preserve"> района»</w:t>
      </w:r>
    </w:p>
    <w:p w:rsidR="00143E6D" w:rsidRPr="00143E6D" w:rsidRDefault="00143E6D" w:rsidP="00143E6D">
      <w:pPr>
        <w:suppressAutoHyphens/>
        <w:jc w:val="both"/>
        <w:rPr>
          <w:b/>
          <w:sz w:val="28"/>
          <w:szCs w:val="28"/>
          <w:lang w:eastAsia="ar-SA"/>
        </w:rPr>
      </w:pPr>
    </w:p>
    <w:p w:rsidR="00143E6D" w:rsidRPr="00143E6D" w:rsidRDefault="00143E6D" w:rsidP="00143E6D">
      <w:pPr>
        <w:suppressAutoHyphens/>
        <w:ind w:firstLine="851"/>
        <w:jc w:val="both"/>
        <w:rPr>
          <w:sz w:val="28"/>
          <w:szCs w:val="28"/>
          <w:lang w:eastAsia="ar-SA"/>
        </w:rPr>
      </w:pPr>
      <w:proofErr w:type="gramStart"/>
      <w:r w:rsidRPr="00143E6D">
        <w:rPr>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9 августа 2019 г. № 1036 «Об утверждении федеральной целевой программы «Увековечение памяти погибших при защите Отечества на 2019-2024 годы», постановлением администрации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 от 10 апреля 2013 года № 44 «Об утверждении Порядка</w:t>
      </w:r>
      <w:proofErr w:type="gramEnd"/>
      <w:r w:rsidRPr="00143E6D">
        <w:rPr>
          <w:sz w:val="28"/>
          <w:szCs w:val="28"/>
          <w:lang w:eastAsia="ar-SA"/>
        </w:rPr>
        <w:t xml:space="preserve"> разработки, утверждения и реализации ведомственных целевых программ», Уставом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r>
        <w:rPr>
          <w:sz w:val="28"/>
          <w:szCs w:val="28"/>
          <w:lang w:eastAsia="ar-SA"/>
        </w:rPr>
        <w:t xml:space="preserve">, администрация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r w:rsidRPr="00143E6D">
        <w:rPr>
          <w:sz w:val="28"/>
          <w:szCs w:val="28"/>
          <w:lang w:eastAsia="ar-SA"/>
        </w:rPr>
        <w:t xml:space="preserve">  </w:t>
      </w:r>
      <w:proofErr w:type="gramStart"/>
      <w:r w:rsidRPr="00143E6D">
        <w:rPr>
          <w:sz w:val="28"/>
          <w:szCs w:val="28"/>
          <w:lang w:eastAsia="ar-SA"/>
        </w:rPr>
        <w:t>п</w:t>
      </w:r>
      <w:proofErr w:type="gramEnd"/>
      <w:r w:rsidRPr="00143E6D">
        <w:rPr>
          <w:sz w:val="28"/>
          <w:szCs w:val="28"/>
          <w:lang w:eastAsia="ar-SA"/>
        </w:rPr>
        <w:t xml:space="preserve"> о с т а н о в л я е т:</w:t>
      </w:r>
    </w:p>
    <w:p w:rsidR="00143E6D" w:rsidRPr="00143E6D" w:rsidRDefault="00143E6D" w:rsidP="00143E6D">
      <w:pPr>
        <w:suppressAutoHyphens/>
        <w:ind w:firstLine="851"/>
        <w:jc w:val="both"/>
        <w:rPr>
          <w:sz w:val="28"/>
          <w:szCs w:val="28"/>
          <w:lang w:eastAsia="ar-SA"/>
        </w:rPr>
      </w:pPr>
      <w:r w:rsidRPr="00143E6D">
        <w:rPr>
          <w:sz w:val="28"/>
          <w:szCs w:val="28"/>
          <w:lang w:eastAsia="ar-SA"/>
        </w:rPr>
        <w:t xml:space="preserve">1. Утвердить  ведомственную целевую  программу  «Обеспечение сохранности и ремонт воинских захоронений на территории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 (прилагается).</w:t>
      </w:r>
    </w:p>
    <w:p w:rsidR="00143E6D" w:rsidRPr="00143E6D" w:rsidRDefault="00143E6D" w:rsidP="00143E6D">
      <w:pPr>
        <w:suppressAutoHyphens/>
        <w:ind w:firstLine="851"/>
        <w:jc w:val="both"/>
        <w:rPr>
          <w:sz w:val="28"/>
          <w:szCs w:val="28"/>
          <w:lang w:eastAsia="ar-SA"/>
        </w:rPr>
      </w:pPr>
      <w:r w:rsidRPr="00143E6D">
        <w:rPr>
          <w:sz w:val="28"/>
          <w:szCs w:val="28"/>
          <w:lang w:eastAsia="ar-SA"/>
        </w:rPr>
        <w:t xml:space="preserve">2. Настоящее постановление обнародовать на информационных стендах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 а также разместить в сети Интернет на официальном сайте администрации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ind w:firstLine="709"/>
        <w:jc w:val="both"/>
        <w:rPr>
          <w:sz w:val="28"/>
          <w:lang w:eastAsia="ar-SA"/>
        </w:rPr>
      </w:pPr>
      <w:r w:rsidRPr="00143E6D">
        <w:rPr>
          <w:sz w:val="28"/>
          <w:lang w:eastAsia="ar-SA"/>
        </w:rPr>
        <w:t>3. Настоящее постановление вступает в силу после его подписания.</w:t>
      </w:r>
    </w:p>
    <w:p w:rsidR="00143E6D" w:rsidRPr="00143E6D" w:rsidRDefault="00143E6D" w:rsidP="00143E6D">
      <w:pPr>
        <w:suppressAutoHyphens/>
        <w:ind w:firstLine="709"/>
        <w:jc w:val="both"/>
        <w:rPr>
          <w:sz w:val="28"/>
          <w:lang w:eastAsia="ar-SA"/>
        </w:rPr>
      </w:pPr>
    </w:p>
    <w:p w:rsidR="00143E6D" w:rsidRPr="00143E6D" w:rsidRDefault="00143E6D" w:rsidP="00143E6D">
      <w:pPr>
        <w:suppressAutoHyphens/>
        <w:ind w:firstLine="709"/>
        <w:jc w:val="both"/>
        <w:rPr>
          <w:sz w:val="28"/>
          <w:lang w:eastAsia="ar-SA"/>
        </w:rPr>
      </w:pPr>
    </w:p>
    <w:p w:rsidR="00143E6D" w:rsidRPr="00143E6D" w:rsidRDefault="00143E6D" w:rsidP="00143E6D">
      <w:pPr>
        <w:suppressAutoHyphens/>
        <w:ind w:firstLine="709"/>
        <w:jc w:val="both"/>
        <w:rPr>
          <w:sz w:val="28"/>
          <w:szCs w:val="28"/>
          <w:lang w:eastAsia="ar-SA"/>
        </w:rPr>
      </w:pPr>
    </w:p>
    <w:p w:rsidR="00143E6D" w:rsidRPr="00143E6D" w:rsidRDefault="00143E6D" w:rsidP="00143E6D">
      <w:pPr>
        <w:suppressAutoHyphens/>
        <w:rPr>
          <w:sz w:val="28"/>
          <w:szCs w:val="28"/>
          <w:lang w:eastAsia="ar-SA"/>
        </w:rPr>
      </w:pPr>
    </w:p>
    <w:p w:rsidR="00143E6D" w:rsidRPr="00143E6D" w:rsidRDefault="00143E6D" w:rsidP="00143E6D">
      <w:pPr>
        <w:suppressAutoHyphens/>
        <w:rPr>
          <w:sz w:val="28"/>
          <w:szCs w:val="28"/>
          <w:lang w:eastAsia="ar-SA"/>
        </w:rPr>
      </w:pPr>
      <w:r w:rsidRPr="00143E6D">
        <w:rPr>
          <w:sz w:val="28"/>
          <w:szCs w:val="28"/>
          <w:lang w:eastAsia="ar-SA"/>
        </w:rPr>
        <w:t>Глава</w:t>
      </w:r>
    </w:p>
    <w:p w:rsidR="00143E6D" w:rsidRPr="00143E6D" w:rsidRDefault="00143E6D" w:rsidP="00143E6D">
      <w:pPr>
        <w:suppressAutoHyphens/>
        <w:rPr>
          <w:sz w:val="28"/>
          <w:szCs w:val="28"/>
          <w:lang w:eastAsia="ar-SA"/>
        </w:rPr>
      </w:pPr>
      <w:r w:rsidRPr="00143E6D">
        <w:rPr>
          <w:sz w:val="28"/>
          <w:szCs w:val="28"/>
          <w:lang w:eastAsia="ar-SA"/>
        </w:rPr>
        <w:t>Сергиевского сельского поселения</w:t>
      </w:r>
    </w:p>
    <w:p w:rsidR="00143E6D" w:rsidRPr="00143E6D" w:rsidRDefault="00143E6D" w:rsidP="00143E6D">
      <w:pPr>
        <w:suppressAutoHyphens/>
        <w:rPr>
          <w:sz w:val="28"/>
          <w:szCs w:val="28"/>
          <w:lang w:eastAsia="ar-SA"/>
        </w:rPr>
      </w:pPr>
      <w:proofErr w:type="spellStart"/>
      <w:r w:rsidRPr="00143E6D">
        <w:rPr>
          <w:sz w:val="28"/>
          <w:szCs w:val="28"/>
          <w:lang w:eastAsia="ar-SA"/>
        </w:rPr>
        <w:t>Кореновского</w:t>
      </w:r>
      <w:proofErr w:type="spellEnd"/>
      <w:r w:rsidRPr="00143E6D">
        <w:rPr>
          <w:sz w:val="28"/>
          <w:szCs w:val="28"/>
          <w:lang w:eastAsia="ar-SA"/>
        </w:rPr>
        <w:t xml:space="preserve"> района </w:t>
      </w:r>
      <w:r w:rsidRPr="00143E6D">
        <w:rPr>
          <w:sz w:val="28"/>
          <w:szCs w:val="28"/>
          <w:lang w:eastAsia="ar-SA"/>
        </w:rPr>
        <w:tab/>
      </w:r>
      <w:r w:rsidRPr="00143E6D">
        <w:rPr>
          <w:sz w:val="28"/>
          <w:szCs w:val="28"/>
          <w:lang w:eastAsia="ar-SA"/>
        </w:rPr>
        <w:tab/>
        <w:t xml:space="preserve">                                                         А.П. Мозговой</w:t>
      </w:r>
      <w:r w:rsidRPr="00143E6D">
        <w:rPr>
          <w:sz w:val="28"/>
          <w:szCs w:val="28"/>
          <w:lang w:eastAsia="ar-SA"/>
        </w:rPr>
        <w:tab/>
      </w:r>
    </w:p>
    <w:p w:rsidR="00143E6D" w:rsidRPr="00143E6D" w:rsidRDefault="00143E6D" w:rsidP="00143E6D">
      <w:pPr>
        <w:suppressAutoHyphens/>
        <w:rPr>
          <w:sz w:val="28"/>
          <w:szCs w:val="28"/>
          <w:lang w:eastAsia="ar-SA"/>
        </w:rPr>
      </w:pPr>
      <w:r w:rsidRPr="00143E6D">
        <w:rPr>
          <w:sz w:val="28"/>
          <w:szCs w:val="28"/>
          <w:lang w:eastAsia="ar-SA"/>
        </w:rPr>
        <w:tab/>
      </w:r>
      <w:r w:rsidRPr="00143E6D">
        <w:rPr>
          <w:sz w:val="28"/>
          <w:szCs w:val="28"/>
          <w:lang w:eastAsia="ar-SA"/>
        </w:rPr>
        <w:tab/>
      </w:r>
      <w:r w:rsidRPr="00143E6D">
        <w:rPr>
          <w:sz w:val="28"/>
          <w:szCs w:val="28"/>
          <w:lang w:eastAsia="ar-SA"/>
        </w:rPr>
        <w:tab/>
        <w:t xml:space="preserve">                     </w:t>
      </w: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Pr="00900C03" w:rsidRDefault="00143E6D" w:rsidP="00143E6D">
      <w:pPr>
        <w:jc w:val="center"/>
        <w:rPr>
          <w:sz w:val="28"/>
          <w:szCs w:val="28"/>
        </w:rPr>
      </w:pPr>
      <w:r w:rsidRPr="00900C03">
        <w:rPr>
          <w:sz w:val="28"/>
          <w:szCs w:val="28"/>
        </w:rPr>
        <w:lastRenderedPageBreak/>
        <w:t xml:space="preserve">ЛИСТ СОГЛАСОВАНИЯ </w:t>
      </w:r>
    </w:p>
    <w:p w:rsidR="00143E6D" w:rsidRPr="00900C03" w:rsidRDefault="00143E6D" w:rsidP="00143E6D">
      <w:pPr>
        <w:jc w:val="center"/>
        <w:rPr>
          <w:sz w:val="28"/>
          <w:szCs w:val="28"/>
        </w:rPr>
      </w:pPr>
      <w:r w:rsidRPr="00900C03">
        <w:rPr>
          <w:sz w:val="28"/>
          <w:szCs w:val="28"/>
        </w:rPr>
        <w:t xml:space="preserve">проекта постановления администрации </w:t>
      </w:r>
      <w:r>
        <w:rPr>
          <w:sz w:val="28"/>
          <w:szCs w:val="28"/>
        </w:rPr>
        <w:t>Сергиевского</w:t>
      </w:r>
      <w:r w:rsidRPr="00900C03">
        <w:rPr>
          <w:sz w:val="28"/>
          <w:szCs w:val="28"/>
        </w:rPr>
        <w:t xml:space="preserve"> сельского поселения </w:t>
      </w:r>
      <w:proofErr w:type="spellStart"/>
      <w:r w:rsidRPr="00900C03">
        <w:rPr>
          <w:sz w:val="28"/>
          <w:szCs w:val="28"/>
        </w:rPr>
        <w:t>Кореновского</w:t>
      </w:r>
      <w:proofErr w:type="spellEnd"/>
      <w:r w:rsidRPr="00900C03">
        <w:rPr>
          <w:sz w:val="28"/>
          <w:szCs w:val="28"/>
        </w:rPr>
        <w:t xml:space="preserve"> района от</w:t>
      </w:r>
      <w:r>
        <w:rPr>
          <w:sz w:val="28"/>
          <w:szCs w:val="28"/>
        </w:rPr>
        <w:t xml:space="preserve"> </w:t>
      </w:r>
      <w:r>
        <w:rPr>
          <w:sz w:val="28"/>
          <w:szCs w:val="28"/>
        </w:rPr>
        <w:t>15.01.2020</w:t>
      </w:r>
      <w:r>
        <w:rPr>
          <w:sz w:val="28"/>
          <w:szCs w:val="28"/>
        </w:rPr>
        <w:t xml:space="preserve"> </w:t>
      </w:r>
      <w:r w:rsidRPr="00900C03">
        <w:rPr>
          <w:sz w:val="28"/>
          <w:szCs w:val="28"/>
        </w:rPr>
        <w:t>№</w:t>
      </w:r>
      <w:r>
        <w:rPr>
          <w:sz w:val="28"/>
          <w:szCs w:val="28"/>
        </w:rPr>
        <w:t xml:space="preserve"> </w:t>
      </w:r>
      <w:r>
        <w:rPr>
          <w:sz w:val="28"/>
          <w:szCs w:val="28"/>
        </w:rPr>
        <w:t>7</w:t>
      </w:r>
    </w:p>
    <w:p w:rsidR="00143E6D" w:rsidRPr="00143E6D" w:rsidRDefault="00143E6D" w:rsidP="00143E6D">
      <w:pPr>
        <w:jc w:val="center"/>
        <w:rPr>
          <w:sz w:val="28"/>
          <w:szCs w:val="28"/>
        </w:rPr>
      </w:pPr>
      <w:r w:rsidRPr="009826E3">
        <w:rPr>
          <w:sz w:val="28"/>
          <w:szCs w:val="28"/>
        </w:rPr>
        <w:t>«</w:t>
      </w:r>
      <w:r w:rsidRPr="00143E6D">
        <w:rPr>
          <w:sz w:val="28"/>
          <w:szCs w:val="28"/>
        </w:rPr>
        <w:t>Об утверждении ведомственной целевой программы</w:t>
      </w:r>
    </w:p>
    <w:p w:rsidR="00143E6D" w:rsidRPr="009826E3" w:rsidRDefault="00143E6D" w:rsidP="00143E6D">
      <w:pPr>
        <w:jc w:val="center"/>
        <w:rPr>
          <w:sz w:val="28"/>
          <w:szCs w:val="28"/>
        </w:rPr>
      </w:pPr>
      <w:r w:rsidRPr="00143E6D">
        <w:rPr>
          <w:sz w:val="28"/>
          <w:szCs w:val="28"/>
        </w:rPr>
        <w:t xml:space="preserve">«Обеспечение сохранности и ремонт воинских захоронений на территории Сергиевского сельского поселения </w:t>
      </w:r>
      <w:proofErr w:type="spellStart"/>
      <w:r w:rsidRPr="00143E6D">
        <w:rPr>
          <w:sz w:val="28"/>
          <w:szCs w:val="28"/>
        </w:rPr>
        <w:t>Кореновского</w:t>
      </w:r>
      <w:proofErr w:type="spellEnd"/>
      <w:r w:rsidRPr="00143E6D">
        <w:rPr>
          <w:sz w:val="28"/>
          <w:szCs w:val="28"/>
        </w:rPr>
        <w:t xml:space="preserve"> района»</w:t>
      </w:r>
    </w:p>
    <w:p w:rsidR="00143E6D" w:rsidRPr="00900C03" w:rsidRDefault="00143E6D" w:rsidP="00143E6D">
      <w:pPr>
        <w:jc w:val="center"/>
        <w:rPr>
          <w:sz w:val="28"/>
          <w:szCs w:val="28"/>
        </w:rPr>
      </w:pPr>
    </w:p>
    <w:p w:rsidR="00143E6D" w:rsidRPr="00900C03" w:rsidRDefault="00143E6D" w:rsidP="00143E6D">
      <w:pPr>
        <w:jc w:val="center"/>
        <w:rPr>
          <w:sz w:val="28"/>
          <w:szCs w:val="28"/>
        </w:rPr>
      </w:pPr>
    </w:p>
    <w:p w:rsidR="00143E6D" w:rsidRPr="00900C03" w:rsidRDefault="00143E6D" w:rsidP="00143E6D">
      <w:pPr>
        <w:jc w:val="center"/>
        <w:rPr>
          <w:sz w:val="28"/>
          <w:szCs w:val="28"/>
        </w:rPr>
      </w:pPr>
    </w:p>
    <w:p w:rsidR="00143E6D" w:rsidRPr="008C03F6" w:rsidRDefault="00143E6D" w:rsidP="00143E6D">
      <w:pPr>
        <w:jc w:val="both"/>
        <w:rPr>
          <w:sz w:val="28"/>
          <w:szCs w:val="28"/>
        </w:rPr>
      </w:pPr>
      <w:r w:rsidRPr="008C03F6">
        <w:rPr>
          <w:sz w:val="28"/>
          <w:szCs w:val="28"/>
        </w:rPr>
        <w:t>Проект подготовлен и внесен:</w:t>
      </w:r>
    </w:p>
    <w:p w:rsidR="00143E6D" w:rsidRPr="008C03F6" w:rsidRDefault="00143E6D" w:rsidP="00143E6D">
      <w:pPr>
        <w:jc w:val="both"/>
        <w:rPr>
          <w:sz w:val="28"/>
          <w:szCs w:val="28"/>
        </w:rPr>
      </w:pPr>
      <w:r w:rsidRPr="008C03F6">
        <w:rPr>
          <w:sz w:val="28"/>
          <w:szCs w:val="28"/>
        </w:rPr>
        <w:t>Финансов</w:t>
      </w:r>
      <w:r>
        <w:rPr>
          <w:sz w:val="28"/>
          <w:szCs w:val="28"/>
        </w:rPr>
        <w:t xml:space="preserve">ым </w:t>
      </w:r>
      <w:r w:rsidRPr="008C03F6">
        <w:rPr>
          <w:sz w:val="28"/>
          <w:szCs w:val="28"/>
        </w:rPr>
        <w:t>отделом</w:t>
      </w:r>
    </w:p>
    <w:p w:rsidR="00143E6D" w:rsidRPr="008C03F6" w:rsidRDefault="00143E6D" w:rsidP="00143E6D">
      <w:pPr>
        <w:jc w:val="both"/>
        <w:rPr>
          <w:sz w:val="28"/>
          <w:szCs w:val="28"/>
        </w:rPr>
      </w:pPr>
      <w:r w:rsidRPr="008C03F6">
        <w:rPr>
          <w:sz w:val="28"/>
          <w:szCs w:val="28"/>
        </w:rPr>
        <w:t xml:space="preserve">администрации </w:t>
      </w:r>
      <w:r>
        <w:rPr>
          <w:sz w:val="28"/>
          <w:szCs w:val="28"/>
        </w:rPr>
        <w:t>Сергиевского</w:t>
      </w:r>
    </w:p>
    <w:p w:rsidR="00143E6D" w:rsidRPr="008C03F6" w:rsidRDefault="00143E6D" w:rsidP="00143E6D">
      <w:pPr>
        <w:jc w:val="both"/>
        <w:rPr>
          <w:sz w:val="28"/>
          <w:szCs w:val="28"/>
        </w:rPr>
      </w:pPr>
      <w:r w:rsidRPr="008C03F6">
        <w:rPr>
          <w:sz w:val="28"/>
          <w:szCs w:val="28"/>
        </w:rPr>
        <w:t>сельского поселения</w:t>
      </w:r>
    </w:p>
    <w:p w:rsidR="00143E6D" w:rsidRPr="008C03F6" w:rsidRDefault="00143E6D" w:rsidP="00143E6D">
      <w:pPr>
        <w:jc w:val="both"/>
        <w:rPr>
          <w:sz w:val="28"/>
          <w:szCs w:val="28"/>
        </w:rPr>
      </w:pPr>
      <w:proofErr w:type="spellStart"/>
      <w:r w:rsidRPr="008C03F6">
        <w:rPr>
          <w:sz w:val="28"/>
          <w:szCs w:val="28"/>
        </w:rPr>
        <w:t>Кореновского</w:t>
      </w:r>
      <w:proofErr w:type="spellEnd"/>
      <w:r w:rsidRPr="008C03F6">
        <w:rPr>
          <w:sz w:val="28"/>
          <w:szCs w:val="28"/>
        </w:rPr>
        <w:t xml:space="preserve"> района</w:t>
      </w:r>
    </w:p>
    <w:p w:rsidR="00143E6D" w:rsidRPr="008C03F6" w:rsidRDefault="00143E6D" w:rsidP="00143E6D">
      <w:pPr>
        <w:jc w:val="both"/>
        <w:rPr>
          <w:sz w:val="28"/>
          <w:szCs w:val="28"/>
        </w:rPr>
      </w:pPr>
      <w:r>
        <w:rPr>
          <w:sz w:val="28"/>
          <w:szCs w:val="28"/>
        </w:rPr>
        <w:t>Начальник отдела</w:t>
      </w:r>
      <w:r w:rsidRPr="008C03F6">
        <w:rPr>
          <w:sz w:val="28"/>
          <w:szCs w:val="28"/>
        </w:rPr>
        <w:t xml:space="preserve">                                                  </w:t>
      </w:r>
      <w:r>
        <w:rPr>
          <w:sz w:val="28"/>
          <w:szCs w:val="28"/>
        </w:rPr>
        <w:t xml:space="preserve">                          </w:t>
      </w:r>
      <w:proofErr w:type="spellStart"/>
      <w:r>
        <w:rPr>
          <w:sz w:val="28"/>
          <w:szCs w:val="28"/>
        </w:rPr>
        <w:t>Л.Г.Бундюк</w:t>
      </w:r>
      <w:proofErr w:type="spellEnd"/>
    </w:p>
    <w:p w:rsidR="00143E6D" w:rsidRPr="008C03F6" w:rsidRDefault="00143E6D" w:rsidP="00143E6D">
      <w:pPr>
        <w:jc w:val="both"/>
        <w:rPr>
          <w:sz w:val="28"/>
          <w:szCs w:val="28"/>
        </w:rPr>
      </w:pPr>
    </w:p>
    <w:p w:rsidR="00143E6D" w:rsidRPr="008C03F6" w:rsidRDefault="00143E6D" w:rsidP="00143E6D">
      <w:pPr>
        <w:jc w:val="both"/>
        <w:rPr>
          <w:sz w:val="28"/>
          <w:szCs w:val="28"/>
        </w:rPr>
      </w:pPr>
      <w:r w:rsidRPr="008C03F6">
        <w:rPr>
          <w:sz w:val="28"/>
          <w:szCs w:val="28"/>
        </w:rPr>
        <w:t xml:space="preserve">                                                                     </w:t>
      </w:r>
    </w:p>
    <w:p w:rsidR="00143E6D" w:rsidRPr="008C03F6" w:rsidRDefault="00143E6D" w:rsidP="00143E6D">
      <w:pPr>
        <w:jc w:val="both"/>
        <w:rPr>
          <w:sz w:val="28"/>
          <w:szCs w:val="28"/>
        </w:rPr>
      </w:pPr>
    </w:p>
    <w:p w:rsidR="00143E6D" w:rsidRPr="008C03F6" w:rsidRDefault="00143E6D" w:rsidP="00143E6D">
      <w:pPr>
        <w:jc w:val="both"/>
        <w:rPr>
          <w:sz w:val="28"/>
          <w:szCs w:val="28"/>
        </w:rPr>
      </w:pPr>
      <w:r w:rsidRPr="008C03F6">
        <w:rPr>
          <w:sz w:val="28"/>
          <w:szCs w:val="28"/>
        </w:rPr>
        <w:t>Согласовано:</w:t>
      </w:r>
    </w:p>
    <w:p w:rsidR="00143E6D" w:rsidRPr="008C03F6" w:rsidRDefault="00143E6D" w:rsidP="00143E6D">
      <w:pPr>
        <w:jc w:val="both"/>
        <w:rPr>
          <w:sz w:val="28"/>
          <w:szCs w:val="28"/>
        </w:rPr>
      </w:pPr>
      <w:r w:rsidRPr="008C03F6">
        <w:rPr>
          <w:sz w:val="28"/>
          <w:szCs w:val="28"/>
        </w:rPr>
        <w:t xml:space="preserve">                                                                     </w:t>
      </w:r>
    </w:p>
    <w:p w:rsidR="00143E6D" w:rsidRPr="008C03F6" w:rsidRDefault="00143E6D" w:rsidP="00143E6D">
      <w:pPr>
        <w:jc w:val="both"/>
        <w:rPr>
          <w:sz w:val="28"/>
          <w:szCs w:val="28"/>
        </w:rPr>
      </w:pPr>
    </w:p>
    <w:p w:rsidR="00143E6D" w:rsidRPr="008C03F6" w:rsidRDefault="00143E6D" w:rsidP="00143E6D">
      <w:pPr>
        <w:jc w:val="both"/>
        <w:rPr>
          <w:sz w:val="28"/>
          <w:szCs w:val="28"/>
        </w:rPr>
      </w:pPr>
      <w:r w:rsidRPr="008C03F6">
        <w:rPr>
          <w:sz w:val="28"/>
          <w:szCs w:val="28"/>
        </w:rPr>
        <w:t xml:space="preserve">Ведущий специалист общего отдела </w:t>
      </w:r>
    </w:p>
    <w:p w:rsidR="00143E6D" w:rsidRPr="008C03F6" w:rsidRDefault="00143E6D" w:rsidP="00143E6D">
      <w:pPr>
        <w:jc w:val="both"/>
        <w:rPr>
          <w:sz w:val="28"/>
          <w:szCs w:val="28"/>
        </w:rPr>
      </w:pPr>
      <w:r w:rsidRPr="008C03F6">
        <w:rPr>
          <w:sz w:val="28"/>
          <w:szCs w:val="28"/>
        </w:rPr>
        <w:t xml:space="preserve">администрации </w:t>
      </w:r>
      <w:r>
        <w:rPr>
          <w:sz w:val="28"/>
          <w:szCs w:val="28"/>
        </w:rPr>
        <w:t>Сергиевского</w:t>
      </w:r>
    </w:p>
    <w:p w:rsidR="00143E6D" w:rsidRPr="008C03F6" w:rsidRDefault="00143E6D" w:rsidP="00143E6D">
      <w:pPr>
        <w:jc w:val="both"/>
        <w:rPr>
          <w:sz w:val="28"/>
          <w:szCs w:val="28"/>
        </w:rPr>
      </w:pPr>
      <w:r w:rsidRPr="008C03F6">
        <w:rPr>
          <w:sz w:val="28"/>
          <w:szCs w:val="28"/>
        </w:rPr>
        <w:t>сельского поселения</w:t>
      </w:r>
    </w:p>
    <w:p w:rsidR="00143E6D" w:rsidRPr="008C03F6" w:rsidRDefault="00143E6D" w:rsidP="00143E6D">
      <w:pPr>
        <w:jc w:val="both"/>
        <w:rPr>
          <w:sz w:val="28"/>
          <w:szCs w:val="28"/>
        </w:rPr>
      </w:pPr>
      <w:proofErr w:type="spellStart"/>
      <w:r>
        <w:rPr>
          <w:sz w:val="28"/>
          <w:szCs w:val="28"/>
        </w:rPr>
        <w:t>Кореновского</w:t>
      </w:r>
      <w:proofErr w:type="spellEnd"/>
      <w:r>
        <w:rPr>
          <w:sz w:val="28"/>
          <w:szCs w:val="28"/>
        </w:rPr>
        <w:t xml:space="preserve"> </w:t>
      </w:r>
      <w:r w:rsidRPr="008C03F6">
        <w:rPr>
          <w:sz w:val="28"/>
          <w:szCs w:val="28"/>
        </w:rPr>
        <w:t xml:space="preserve">района                                            </w:t>
      </w:r>
      <w:r>
        <w:rPr>
          <w:sz w:val="28"/>
          <w:szCs w:val="28"/>
        </w:rPr>
        <w:t xml:space="preserve">                            </w:t>
      </w:r>
      <w:proofErr w:type="spellStart"/>
      <w:r>
        <w:rPr>
          <w:sz w:val="28"/>
          <w:szCs w:val="28"/>
        </w:rPr>
        <w:t>Е.А.Рохманка</w:t>
      </w:r>
      <w:proofErr w:type="spellEnd"/>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Default="00143E6D" w:rsidP="00143E6D">
      <w:pPr>
        <w:suppressAutoHyphens/>
        <w:rPr>
          <w:sz w:val="28"/>
          <w:szCs w:val="28"/>
          <w:lang w:eastAsia="ar-SA"/>
        </w:rPr>
      </w:pPr>
    </w:p>
    <w:p w:rsidR="00143E6D" w:rsidRPr="00143E6D" w:rsidRDefault="00143E6D" w:rsidP="00143E6D">
      <w:pPr>
        <w:suppressAutoHyphens/>
        <w:rPr>
          <w:sz w:val="28"/>
          <w:szCs w:val="28"/>
          <w:lang w:eastAsia="ar-SA"/>
        </w:rPr>
      </w:pPr>
    </w:p>
    <w:tbl>
      <w:tblPr>
        <w:tblW w:w="0" w:type="auto"/>
        <w:tblInd w:w="250" w:type="dxa"/>
        <w:tblLayout w:type="fixed"/>
        <w:tblLook w:val="04A0" w:firstRow="1" w:lastRow="0" w:firstColumn="1" w:lastColumn="0" w:noHBand="0" w:noVBand="1"/>
      </w:tblPr>
      <w:tblGrid>
        <w:gridCol w:w="2972"/>
        <w:gridCol w:w="997"/>
        <w:gridCol w:w="5449"/>
      </w:tblGrid>
      <w:tr w:rsidR="00143E6D" w:rsidRPr="00143E6D" w:rsidTr="00143E6D">
        <w:trPr>
          <w:trHeight w:val="310"/>
        </w:trPr>
        <w:tc>
          <w:tcPr>
            <w:tcW w:w="2972" w:type="dxa"/>
          </w:tcPr>
          <w:p w:rsidR="00143E6D" w:rsidRPr="00143E6D" w:rsidRDefault="00143E6D" w:rsidP="00143E6D">
            <w:pPr>
              <w:suppressAutoHyphens/>
              <w:snapToGrid w:val="0"/>
              <w:rPr>
                <w:sz w:val="28"/>
                <w:lang w:eastAsia="ar-SA"/>
              </w:rPr>
            </w:pPr>
          </w:p>
        </w:tc>
        <w:tc>
          <w:tcPr>
            <w:tcW w:w="997" w:type="dxa"/>
          </w:tcPr>
          <w:p w:rsidR="00143E6D" w:rsidRPr="00143E6D" w:rsidRDefault="00143E6D" w:rsidP="00143E6D">
            <w:pPr>
              <w:suppressAutoHyphens/>
              <w:snapToGrid w:val="0"/>
              <w:rPr>
                <w:sz w:val="28"/>
                <w:lang w:eastAsia="ar-SA"/>
              </w:rPr>
            </w:pPr>
          </w:p>
        </w:tc>
        <w:tc>
          <w:tcPr>
            <w:tcW w:w="5449" w:type="dxa"/>
            <w:hideMark/>
          </w:tcPr>
          <w:p w:rsidR="00143E6D" w:rsidRPr="00143E6D" w:rsidRDefault="00143E6D" w:rsidP="00143E6D">
            <w:pPr>
              <w:suppressAutoHyphens/>
              <w:snapToGrid w:val="0"/>
              <w:jc w:val="center"/>
              <w:rPr>
                <w:sz w:val="28"/>
                <w:lang w:eastAsia="ar-SA"/>
              </w:rPr>
            </w:pPr>
            <w:r w:rsidRPr="00143E6D">
              <w:rPr>
                <w:sz w:val="28"/>
                <w:lang w:eastAsia="ar-SA"/>
              </w:rPr>
              <w:t>ПРИЛОЖЕНИЕ</w:t>
            </w:r>
          </w:p>
          <w:p w:rsidR="00143E6D" w:rsidRPr="00143E6D" w:rsidRDefault="00143E6D" w:rsidP="00143E6D">
            <w:pPr>
              <w:suppressAutoHyphens/>
              <w:jc w:val="center"/>
              <w:rPr>
                <w:sz w:val="28"/>
                <w:lang w:eastAsia="ar-SA"/>
              </w:rPr>
            </w:pPr>
            <w:r w:rsidRPr="00143E6D">
              <w:rPr>
                <w:sz w:val="28"/>
                <w:lang w:eastAsia="ar-SA"/>
              </w:rPr>
              <w:t>УТВЕРЖДЕНА</w:t>
            </w:r>
          </w:p>
        </w:tc>
      </w:tr>
      <w:tr w:rsidR="00143E6D" w:rsidRPr="00143E6D" w:rsidTr="00143E6D">
        <w:trPr>
          <w:trHeight w:val="325"/>
        </w:trPr>
        <w:tc>
          <w:tcPr>
            <w:tcW w:w="2972" w:type="dxa"/>
          </w:tcPr>
          <w:p w:rsidR="00143E6D" w:rsidRPr="00143E6D" w:rsidRDefault="00143E6D" w:rsidP="00143E6D">
            <w:pPr>
              <w:suppressAutoHyphens/>
              <w:snapToGrid w:val="0"/>
              <w:rPr>
                <w:sz w:val="28"/>
                <w:lang w:eastAsia="ar-SA"/>
              </w:rPr>
            </w:pPr>
          </w:p>
        </w:tc>
        <w:tc>
          <w:tcPr>
            <w:tcW w:w="997" w:type="dxa"/>
          </w:tcPr>
          <w:p w:rsidR="00143E6D" w:rsidRPr="00143E6D" w:rsidRDefault="00143E6D" w:rsidP="00143E6D">
            <w:pPr>
              <w:suppressAutoHyphens/>
              <w:snapToGrid w:val="0"/>
              <w:rPr>
                <w:sz w:val="28"/>
                <w:lang w:eastAsia="ar-SA"/>
              </w:rPr>
            </w:pPr>
          </w:p>
        </w:tc>
        <w:tc>
          <w:tcPr>
            <w:tcW w:w="5449" w:type="dxa"/>
          </w:tcPr>
          <w:p w:rsidR="00143E6D" w:rsidRPr="00143E6D" w:rsidRDefault="00143E6D" w:rsidP="00143E6D">
            <w:pPr>
              <w:suppressAutoHyphens/>
              <w:snapToGrid w:val="0"/>
              <w:jc w:val="center"/>
              <w:rPr>
                <w:sz w:val="28"/>
                <w:lang w:eastAsia="ar-SA"/>
              </w:rPr>
            </w:pPr>
            <w:r w:rsidRPr="00143E6D">
              <w:rPr>
                <w:sz w:val="28"/>
                <w:lang w:eastAsia="ar-SA"/>
              </w:rPr>
              <w:t xml:space="preserve"> постановлением администрации</w:t>
            </w:r>
          </w:p>
          <w:p w:rsidR="00143E6D" w:rsidRPr="00143E6D" w:rsidRDefault="00143E6D" w:rsidP="00143E6D">
            <w:pPr>
              <w:suppressAutoHyphens/>
              <w:jc w:val="center"/>
              <w:rPr>
                <w:sz w:val="28"/>
                <w:lang w:eastAsia="ar-SA"/>
              </w:rPr>
            </w:pPr>
            <w:r w:rsidRPr="00143E6D">
              <w:rPr>
                <w:sz w:val="28"/>
                <w:lang w:eastAsia="ar-SA"/>
              </w:rPr>
              <w:t>Сергиевского сельского поселения</w:t>
            </w:r>
          </w:p>
          <w:p w:rsidR="00143E6D" w:rsidRPr="00143E6D" w:rsidRDefault="00143E6D" w:rsidP="00143E6D">
            <w:pPr>
              <w:suppressAutoHyphens/>
              <w:jc w:val="center"/>
              <w:rPr>
                <w:sz w:val="28"/>
                <w:lang w:eastAsia="ar-SA"/>
              </w:rPr>
            </w:pPr>
            <w:proofErr w:type="spellStart"/>
            <w:r w:rsidRPr="00143E6D">
              <w:rPr>
                <w:sz w:val="28"/>
                <w:lang w:eastAsia="ar-SA"/>
              </w:rPr>
              <w:t>Кореновского</w:t>
            </w:r>
            <w:proofErr w:type="spellEnd"/>
            <w:r w:rsidRPr="00143E6D">
              <w:rPr>
                <w:sz w:val="28"/>
                <w:lang w:eastAsia="ar-SA"/>
              </w:rPr>
              <w:t xml:space="preserve"> района</w:t>
            </w:r>
          </w:p>
          <w:p w:rsidR="00143E6D" w:rsidRPr="00143E6D" w:rsidRDefault="00143E6D" w:rsidP="00143E6D">
            <w:pPr>
              <w:suppressAutoHyphens/>
              <w:jc w:val="center"/>
              <w:rPr>
                <w:sz w:val="28"/>
                <w:lang w:eastAsia="ar-SA"/>
              </w:rPr>
            </w:pPr>
            <w:r w:rsidRPr="00143E6D">
              <w:rPr>
                <w:sz w:val="28"/>
                <w:lang w:eastAsia="ar-SA"/>
              </w:rPr>
              <w:t>от 15 января 2020 г. № 7</w:t>
            </w:r>
          </w:p>
          <w:p w:rsidR="00143E6D" w:rsidRPr="00143E6D" w:rsidRDefault="00143E6D" w:rsidP="00143E6D">
            <w:pPr>
              <w:suppressAutoHyphens/>
              <w:jc w:val="center"/>
              <w:rPr>
                <w:sz w:val="28"/>
                <w:lang w:eastAsia="ar-SA"/>
              </w:rPr>
            </w:pPr>
          </w:p>
        </w:tc>
      </w:tr>
    </w:tbl>
    <w:p w:rsidR="00143E6D" w:rsidRPr="00143E6D" w:rsidRDefault="00143E6D" w:rsidP="00143E6D">
      <w:pPr>
        <w:suppressAutoHyphens/>
        <w:jc w:val="center"/>
        <w:rPr>
          <w:sz w:val="28"/>
          <w:szCs w:val="28"/>
          <w:lang w:eastAsia="ar-SA"/>
        </w:rPr>
      </w:pPr>
    </w:p>
    <w:p w:rsidR="00143E6D" w:rsidRPr="00143E6D" w:rsidRDefault="00143E6D" w:rsidP="00143E6D">
      <w:pPr>
        <w:suppressAutoHyphens/>
        <w:jc w:val="center"/>
        <w:rPr>
          <w:sz w:val="28"/>
          <w:szCs w:val="28"/>
          <w:lang w:eastAsia="ar-SA"/>
        </w:rPr>
      </w:pPr>
      <w:r w:rsidRPr="00143E6D">
        <w:rPr>
          <w:sz w:val="28"/>
          <w:szCs w:val="28"/>
          <w:lang w:eastAsia="ar-SA"/>
        </w:rPr>
        <w:t>ТИТУЛЬНЫЙ ЛИСТ</w:t>
      </w:r>
    </w:p>
    <w:p w:rsidR="00143E6D" w:rsidRPr="00143E6D" w:rsidRDefault="00143E6D" w:rsidP="00143E6D">
      <w:pPr>
        <w:suppressAutoHyphens/>
        <w:jc w:val="center"/>
        <w:rPr>
          <w:sz w:val="28"/>
          <w:szCs w:val="28"/>
          <w:lang w:eastAsia="ar-SA"/>
        </w:rPr>
      </w:pPr>
      <w:r w:rsidRPr="00143E6D">
        <w:rPr>
          <w:sz w:val="28"/>
          <w:szCs w:val="28"/>
          <w:lang w:eastAsia="ar-SA"/>
        </w:rPr>
        <w:t>ВЕДОМСТВЕННОЙ ЦЕЛЕВОЙ ПРОГРАММЫ</w:t>
      </w:r>
    </w:p>
    <w:p w:rsidR="00143E6D" w:rsidRPr="00143E6D" w:rsidRDefault="00143E6D" w:rsidP="00143E6D">
      <w:pPr>
        <w:suppressAutoHyphens/>
        <w:jc w:val="center"/>
        <w:rPr>
          <w:sz w:val="28"/>
          <w:szCs w:val="28"/>
          <w:lang w:eastAsia="ar-SA"/>
        </w:rPr>
      </w:pPr>
    </w:p>
    <w:p w:rsidR="00143E6D" w:rsidRPr="00143E6D" w:rsidRDefault="00143E6D" w:rsidP="00143E6D">
      <w:pPr>
        <w:suppressAutoHyphens/>
        <w:jc w:val="center"/>
        <w:rPr>
          <w:caps/>
          <w:sz w:val="28"/>
          <w:szCs w:val="28"/>
          <w:lang w:eastAsia="ar-SA"/>
        </w:rPr>
      </w:pPr>
      <w:r w:rsidRPr="00143E6D">
        <w:rPr>
          <w:caps/>
          <w:sz w:val="28"/>
          <w:szCs w:val="28"/>
          <w:lang w:eastAsia="ar-SA"/>
        </w:rPr>
        <w:t>ВЕДОМСТВЕННАЯ ЦЕЛЕВАЯ Программа</w:t>
      </w:r>
    </w:p>
    <w:p w:rsidR="00143E6D" w:rsidRPr="00143E6D" w:rsidRDefault="00143E6D" w:rsidP="00143E6D">
      <w:pPr>
        <w:suppressAutoHyphens/>
        <w:jc w:val="center"/>
        <w:rPr>
          <w:sz w:val="28"/>
          <w:szCs w:val="28"/>
          <w:lang w:eastAsia="ar-SA"/>
        </w:rPr>
      </w:pPr>
      <w:r w:rsidRPr="00143E6D">
        <w:rPr>
          <w:sz w:val="28"/>
          <w:szCs w:val="28"/>
          <w:lang w:eastAsia="ar-SA"/>
        </w:rPr>
        <w:t xml:space="preserve">«Обеспечение сохранности и ремонт воинских захоронений на территории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jc w:val="center"/>
        <w:rPr>
          <w:sz w:val="28"/>
          <w:szCs w:val="28"/>
          <w:lang w:eastAsia="ar-SA"/>
        </w:rPr>
      </w:pPr>
    </w:p>
    <w:p w:rsidR="00143E6D" w:rsidRPr="00143E6D" w:rsidRDefault="00143E6D" w:rsidP="00143E6D">
      <w:pPr>
        <w:suppressAutoHyphens/>
        <w:jc w:val="center"/>
        <w:rPr>
          <w:sz w:val="28"/>
          <w:szCs w:val="28"/>
          <w:lang w:eastAsia="ar-SA"/>
        </w:rPr>
      </w:pPr>
      <w:r w:rsidRPr="00143E6D">
        <w:rPr>
          <w:sz w:val="28"/>
          <w:szCs w:val="28"/>
          <w:lang w:eastAsia="ar-SA"/>
        </w:rPr>
        <w:t xml:space="preserve">Администрация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jc w:val="center"/>
        <w:rPr>
          <w:sz w:val="28"/>
          <w:szCs w:val="28"/>
          <w:lang w:eastAsia="ar-SA"/>
        </w:rPr>
      </w:pPr>
    </w:p>
    <w:p w:rsidR="00143E6D" w:rsidRPr="00143E6D" w:rsidRDefault="00143E6D" w:rsidP="00143E6D">
      <w:pPr>
        <w:suppressAutoHyphens/>
        <w:jc w:val="center"/>
        <w:rPr>
          <w:sz w:val="28"/>
          <w:szCs w:val="28"/>
          <w:lang w:eastAsia="ar-SA"/>
        </w:rPr>
      </w:pPr>
      <w:r w:rsidRPr="00143E6D">
        <w:rPr>
          <w:sz w:val="28"/>
          <w:szCs w:val="28"/>
          <w:lang w:eastAsia="ar-SA"/>
        </w:rPr>
        <w:t xml:space="preserve"> 13 ноября 2019 года</w:t>
      </w:r>
    </w:p>
    <w:p w:rsidR="00143E6D" w:rsidRPr="00143E6D" w:rsidRDefault="00143E6D" w:rsidP="00143E6D">
      <w:pPr>
        <w:suppressAutoHyphens/>
        <w:rPr>
          <w:sz w:val="28"/>
          <w:szCs w:val="28"/>
          <w:lang w:eastAsia="ar-SA"/>
        </w:rPr>
      </w:pPr>
    </w:p>
    <w:p w:rsidR="00143E6D" w:rsidRPr="00143E6D" w:rsidRDefault="00143E6D" w:rsidP="00143E6D">
      <w:pPr>
        <w:suppressAutoHyphens/>
        <w:jc w:val="center"/>
        <w:rPr>
          <w:caps/>
          <w:sz w:val="28"/>
          <w:szCs w:val="28"/>
          <w:lang w:eastAsia="ar-SA"/>
        </w:rPr>
      </w:pPr>
      <w:r w:rsidRPr="00143E6D">
        <w:rPr>
          <w:caps/>
          <w:sz w:val="28"/>
          <w:szCs w:val="28"/>
          <w:lang w:eastAsia="ar-SA"/>
        </w:rPr>
        <w:t>Паспорт</w:t>
      </w:r>
    </w:p>
    <w:p w:rsidR="00143E6D" w:rsidRPr="00143E6D" w:rsidRDefault="00143E6D" w:rsidP="00143E6D">
      <w:pPr>
        <w:suppressAutoHyphens/>
        <w:jc w:val="center"/>
        <w:rPr>
          <w:sz w:val="28"/>
          <w:szCs w:val="28"/>
          <w:lang w:eastAsia="ar-SA"/>
        </w:rPr>
      </w:pPr>
      <w:r w:rsidRPr="00143E6D">
        <w:rPr>
          <w:sz w:val="28"/>
          <w:szCs w:val="28"/>
          <w:lang w:eastAsia="ar-SA"/>
        </w:rPr>
        <w:t xml:space="preserve">ведомственной целевой программы  «Обеспечение сохранности и ремонт воинских захоронений на территории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tbl>
      <w:tblPr>
        <w:tblW w:w="0" w:type="auto"/>
        <w:tblInd w:w="-10" w:type="dxa"/>
        <w:tblLayout w:type="fixed"/>
        <w:tblLook w:val="04A0" w:firstRow="1" w:lastRow="0" w:firstColumn="1" w:lastColumn="0" w:noHBand="0" w:noVBand="1"/>
      </w:tblPr>
      <w:tblGrid>
        <w:gridCol w:w="2386"/>
        <w:gridCol w:w="7371"/>
      </w:tblGrid>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Наименование субъекта бюджетного планирования (главного распорядителя средств бюджета Сергиевского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both"/>
              <w:rPr>
                <w:lang w:eastAsia="ar-SA"/>
              </w:rPr>
            </w:pPr>
            <w:r w:rsidRPr="00143E6D">
              <w:rPr>
                <w:lang w:eastAsia="ar-SA"/>
              </w:rPr>
              <w:t xml:space="preserve">Администрация Сергиевского сельского поселения </w:t>
            </w:r>
            <w:proofErr w:type="spellStart"/>
            <w:r w:rsidRPr="00143E6D">
              <w:rPr>
                <w:lang w:eastAsia="ar-SA"/>
              </w:rPr>
              <w:t>Кореновского</w:t>
            </w:r>
            <w:proofErr w:type="spellEnd"/>
            <w:r w:rsidRPr="00143E6D">
              <w:rPr>
                <w:lang w:eastAsia="ar-SA"/>
              </w:rPr>
              <w:t xml:space="preserve"> района</w:t>
            </w:r>
          </w:p>
        </w:tc>
      </w:tr>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both"/>
              <w:rPr>
                <w:lang w:eastAsia="ar-SA"/>
              </w:rPr>
            </w:pPr>
            <w:r w:rsidRPr="00143E6D">
              <w:rPr>
                <w:lang w:eastAsia="ar-SA"/>
              </w:rPr>
              <w:t xml:space="preserve">«Обеспечение сохранности и ремонт воинских захоронений на территории Сергиевского сельского поселения </w:t>
            </w:r>
            <w:proofErr w:type="spellStart"/>
            <w:r w:rsidRPr="00143E6D">
              <w:rPr>
                <w:lang w:eastAsia="ar-SA"/>
              </w:rPr>
              <w:t>Кореновского</w:t>
            </w:r>
            <w:proofErr w:type="spellEnd"/>
            <w:r w:rsidRPr="00143E6D">
              <w:rPr>
                <w:lang w:eastAsia="ar-SA"/>
              </w:rPr>
              <w:t xml:space="preserve"> района»</w:t>
            </w:r>
          </w:p>
        </w:tc>
      </w:tr>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Цели и 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143E6D" w:rsidRPr="00143E6D" w:rsidRDefault="00143E6D" w:rsidP="00143E6D">
            <w:r w:rsidRPr="00143E6D">
              <w:t>Увековечение памяти погибших при защите Отечества.</w:t>
            </w:r>
          </w:p>
          <w:p w:rsidR="00143E6D" w:rsidRPr="00143E6D" w:rsidRDefault="00143E6D" w:rsidP="00143E6D">
            <w:pPr>
              <w:widowControl w:val="0"/>
              <w:autoSpaceDE w:val="0"/>
              <w:autoSpaceDN w:val="0"/>
              <w:adjustRightInd w:val="0"/>
              <w:rPr>
                <w:sz w:val="28"/>
                <w:szCs w:val="28"/>
              </w:rPr>
            </w:pPr>
            <w:r w:rsidRPr="00143E6D">
              <w:rPr>
                <w:color w:val="2D2D2D"/>
              </w:rPr>
              <w:t xml:space="preserve">Приведение в надлежащее состояние воинских захоронений на территории </w:t>
            </w:r>
            <w:r w:rsidRPr="00143E6D">
              <w:t xml:space="preserve">Сергиевского сельского поселения  </w:t>
            </w:r>
            <w:proofErr w:type="spellStart"/>
            <w:r w:rsidRPr="00143E6D">
              <w:t>Кореновского</w:t>
            </w:r>
            <w:proofErr w:type="spellEnd"/>
            <w:r w:rsidRPr="00143E6D">
              <w:t xml:space="preserve"> района.</w:t>
            </w:r>
            <w:r w:rsidRPr="00143E6D">
              <w:rPr>
                <w:sz w:val="28"/>
                <w:szCs w:val="28"/>
              </w:rPr>
              <w:t xml:space="preserve"> </w:t>
            </w:r>
          </w:p>
          <w:p w:rsidR="00143E6D" w:rsidRPr="00143E6D" w:rsidRDefault="00143E6D" w:rsidP="00143E6D">
            <w:pPr>
              <w:widowControl w:val="0"/>
              <w:autoSpaceDE w:val="0"/>
              <w:autoSpaceDN w:val="0"/>
              <w:adjustRightInd w:val="0"/>
            </w:pPr>
            <w:r w:rsidRPr="00143E6D">
              <w:t>Обустройство мест захоронения останков погибших при защите Отечества. Восстановление (ремонт, благоустройство) воинских захоронений на территории Сергиевского сельского поселения.</w:t>
            </w:r>
          </w:p>
          <w:p w:rsidR="00143E6D" w:rsidRPr="00143E6D" w:rsidRDefault="00143E6D" w:rsidP="00143E6D">
            <w:pPr>
              <w:suppressAutoHyphens/>
              <w:rPr>
                <w:lang w:eastAsia="ar-SA"/>
              </w:rPr>
            </w:pPr>
          </w:p>
        </w:tc>
      </w:tr>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Целевые индикаторы и показатели</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both"/>
              <w:rPr>
                <w:lang w:eastAsia="ar-SA"/>
              </w:rPr>
            </w:pPr>
            <w:r w:rsidRPr="00143E6D">
              <w:rPr>
                <w:lang w:eastAsia="ar-SA"/>
              </w:rPr>
              <w:t xml:space="preserve">Количество отремонтированных воинских захоронений на территории Сергиевского сельского поселения  </w:t>
            </w:r>
            <w:proofErr w:type="spellStart"/>
            <w:r w:rsidRPr="00143E6D">
              <w:rPr>
                <w:lang w:eastAsia="ar-SA"/>
              </w:rPr>
              <w:t>Кореновского</w:t>
            </w:r>
            <w:proofErr w:type="spellEnd"/>
            <w:r w:rsidRPr="00143E6D">
              <w:rPr>
                <w:lang w:eastAsia="ar-SA"/>
              </w:rPr>
              <w:t xml:space="preserve"> района</w:t>
            </w:r>
          </w:p>
        </w:tc>
      </w:tr>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 xml:space="preserve">Наименование </w:t>
            </w:r>
            <w:r w:rsidRPr="00143E6D">
              <w:rPr>
                <w:lang w:eastAsia="ar-SA"/>
              </w:rPr>
              <w:lastRenderedPageBreak/>
              <w:t>программных мероприятий</w:t>
            </w:r>
          </w:p>
        </w:tc>
        <w:tc>
          <w:tcPr>
            <w:tcW w:w="7371" w:type="dxa"/>
            <w:tcBorders>
              <w:top w:val="single" w:sz="4" w:space="0" w:color="000000"/>
              <w:left w:val="single" w:sz="4" w:space="0" w:color="000000"/>
              <w:bottom w:val="single" w:sz="4" w:space="0" w:color="000000"/>
              <w:right w:val="single" w:sz="4" w:space="0" w:color="000000"/>
            </w:tcBorders>
          </w:tcPr>
          <w:p w:rsidR="00143E6D" w:rsidRPr="00143E6D" w:rsidRDefault="00143E6D" w:rsidP="00143E6D">
            <w:pPr>
              <w:suppressAutoHyphens/>
              <w:rPr>
                <w:lang w:eastAsia="ar-SA"/>
              </w:rPr>
            </w:pPr>
            <w:r w:rsidRPr="00143E6D">
              <w:rPr>
                <w:lang w:eastAsia="ar-SA"/>
              </w:rPr>
              <w:lastRenderedPageBreak/>
              <w:t>Восстановление (ремонт, благоустройство) воинских захоронений</w:t>
            </w:r>
          </w:p>
          <w:p w:rsidR="00143E6D" w:rsidRPr="00143E6D" w:rsidRDefault="00143E6D" w:rsidP="00143E6D">
            <w:pPr>
              <w:suppressAutoHyphens/>
              <w:snapToGrid w:val="0"/>
              <w:jc w:val="both"/>
              <w:rPr>
                <w:lang w:eastAsia="ar-SA"/>
              </w:rPr>
            </w:pPr>
          </w:p>
        </w:tc>
      </w:tr>
      <w:tr w:rsidR="00143E6D" w:rsidRPr="00143E6D" w:rsidTr="00143E6D">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lastRenderedPageBreak/>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both"/>
              <w:rPr>
                <w:lang w:eastAsia="ar-SA"/>
              </w:rPr>
            </w:pPr>
            <w:bookmarkStart w:id="0" w:name="_GoBack"/>
            <w:bookmarkEnd w:id="0"/>
            <w:r w:rsidRPr="00143E6D">
              <w:rPr>
                <w:lang w:eastAsia="ar-SA"/>
              </w:rPr>
              <w:t>2022 год</w:t>
            </w:r>
          </w:p>
        </w:tc>
      </w:tr>
      <w:tr w:rsidR="00143E6D" w:rsidRPr="00143E6D" w:rsidTr="00143E6D">
        <w:trPr>
          <w:trHeight w:val="713"/>
        </w:trPr>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Объем и источники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both"/>
              <w:rPr>
                <w:lang w:eastAsia="ar-SA"/>
              </w:rPr>
            </w:pPr>
            <w:r w:rsidRPr="00143E6D">
              <w:rPr>
                <w:lang w:eastAsia="ar-SA"/>
              </w:rPr>
              <w:t>Общие затраты на реализацию Программы составляют 4500,0 тыс. рублей:</w:t>
            </w:r>
          </w:p>
          <w:p w:rsidR="00143E6D" w:rsidRPr="00143E6D" w:rsidRDefault="00143E6D" w:rsidP="00143E6D">
            <w:pPr>
              <w:suppressAutoHyphens/>
              <w:jc w:val="both"/>
              <w:rPr>
                <w:lang w:eastAsia="ar-SA"/>
              </w:rPr>
            </w:pPr>
            <w:r w:rsidRPr="00143E6D">
              <w:rPr>
                <w:lang w:eastAsia="ar-SA"/>
              </w:rPr>
              <w:t>4230,0 тыс. рублей – средства краевого бюджета;</w:t>
            </w:r>
          </w:p>
          <w:p w:rsidR="00143E6D" w:rsidRPr="00143E6D" w:rsidRDefault="00143E6D" w:rsidP="00143E6D">
            <w:pPr>
              <w:suppressAutoHyphens/>
              <w:jc w:val="both"/>
              <w:rPr>
                <w:lang w:eastAsia="ar-SA"/>
              </w:rPr>
            </w:pPr>
            <w:r w:rsidRPr="00143E6D">
              <w:rPr>
                <w:lang w:eastAsia="ar-SA"/>
              </w:rPr>
              <w:t xml:space="preserve">270,0 тыс. рублей – средства бюджета Сергиевского сельского поселения </w:t>
            </w:r>
            <w:proofErr w:type="spellStart"/>
            <w:r w:rsidRPr="00143E6D">
              <w:rPr>
                <w:lang w:eastAsia="ar-SA"/>
              </w:rPr>
              <w:t>Кореновского</w:t>
            </w:r>
            <w:proofErr w:type="spellEnd"/>
            <w:r w:rsidRPr="00143E6D">
              <w:rPr>
                <w:lang w:eastAsia="ar-SA"/>
              </w:rPr>
              <w:t xml:space="preserve"> района.</w:t>
            </w:r>
          </w:p>
        </w:tc>
      </w:tr>
      <w:tr w:rsidR="00143E6D" w:rsidRPr="00143E6D" w:rsidTr="00143E6D">
        <w:trPr>
          <w:trHeight w:val="1272"/>
        </w:trPr>
        <w:tc>
          <w:tcPr>
            <w:tcW w:w="2386"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rPr>
                <w:lang w:eastAsia="ar-SA"/>
              </w:rPr>
            </w:pPr>
            <w:r w:rsidRPr="00143E6D">
              <w:rPr>
                <w:lang w:eastAsia="ar-SA"/>
              </w:rPr>
              <w:t>Ожидаемые конечные результаты реализации программы и показатели социально-экономической эффективности</w:t>
            </w:r>
          </w:p>
        </w:tc>
        <w:tc>
          <w:tcPr>
            <w:tcW w:w="7371"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both"/>
              <w:rPr>
                <w:lang w:eastAsia="ar-SA"/>
              </w:rPr>
            </w:pPr>
            <w:r w:rsidRPr="00143E6D">
              <w:rPr>
                <w:snapToGrid w:val="0"/>
                <w:lang w:eastAsia="ar-SA"/>
              </w:rPr>
              <w:t>Ремонт воинского захоронения в станице Сергиевской</w:t>
            </w:r>
            <w:r w:rsidRPr="00143E6D">
              <w:rPr>
                <w:lang w:eastAsia="ar-SA"/>
              </w:rPr>
              <w:t>.</w:t>
            </w:r>
          </w:p>
        </w:tc>
      </w:tr>
    </w:tbl>
    <w:p w:rsidR="00143E6D" w:rsidRPr="00143E6D" w:rsidRDefault="00143E6D" w:rsidP="00143E6D">
      <w:pPr>
        <w:suppressAutoHyphens/>
        <w:jc w:val="center"/>
        <w:rPr>
          <w:b/>
          <w:sz w:val="28"/>
          <w:szCs w:val="28"/>
          <w:lang w:eastAsia="ar-SA"/>
        </w:rPr>
      </w:pPr>
    </w:p>
    <w:p w:rsidR="00143E6D" w:rsidRPr="00143E6D" w:rsidRDefault="00143E6D" w:rsidP="00143E6D">
      <w:pPr>
        <w:suppressAutoHyphens/>
        <w:jc w:val="center"/>
        <w:rPr>
          <w:b/>
          <w:sz w:val="28"/>
          <w:szCs w:val="28"/>
          <w:lang w:eastAsia="ar-SA"/>
        </w:rPr>
      </w:pPr>
      <w:r w:rsidRPr="00143E6D">
        <w:rPr>
          <w:b/>
          <w:sz w:val="28"/>
          <w:szCs w:val="28"/>
          <w:lang w:eastAsia="ar-SA"/>
        </w:rPr>
        <w:t>1. Характеристика проблемы (задачи)</w:t>
      </w:r>
    </w:p>
    <w:p w:rsidR="00143E6D" w:rsidRPr="00143E6D" w:rsidRDefault="00143E6D" w:rsidP="00143E6D">
      <w:pPr>
        <w:suppressAutoHyphens/>
        <w:jc w:val="center"/>
        <w:rPr>
          <w:sz w:val="28"/>
          <w:szCs w:val="28"/>
          <w:lang w:eastAsia="ar-SA"/>
        </w:rPr>
      </w:pPr>
    </w:p>
    <w:p w:rsidR="00143E6D" w:rsidRPr="00143E6D" w:rsidRDefault="00143E6D" w:rsidP="00143E6D">
      <w:pPr>
        <w:suppressAutoHyphens/>
        <w:jc w:val="center"/>
        <w:rPr>
          <w:sz w:val="28"/>
          <w:szCs w:val="28"/>
          <w:lang w:eastAsia="ar-SA"/>
        </w:rPr>
      </w:pPr>
      <w:r w:rsidRPr="00143E6D">
        <w:rPr>
          <w:sz w:val="28"/>
          <w:szCs w:val="28"/>
          <w:lang w:eastAsia="ar-SA"/>
        </w:rPr>
        <w:t>1. Обоснование необходимости разработки Программы</w:t>
      </w:r>
    </w:p>
    <w:p w:rsidR="00143E6D" w:rsidRPr="00143E6D" w:rsidRDefault="00143E6D" w:rsidP="00143E6D">
      <w:pPr>
        <w:ind w:firstLine="567"/>
        <w:jc w:val="both"/>
        <w:rPr>
          <w:sz w:val="28"/>
          <w:szCs w:val="28"/>
          <w:lang w:eastAsia="ar-SA"/>
        </w:rPr>
      </w:pPr>
      <w:r w:rsidRPr="00143E6D">
        <w:rPr>
          <w:sz w:val="28"/>
          <w:szCs w:val="28"/>
          <w:lang w:eastAsia="ar-SA"/>
        </w:rPr>
        <w:t xml:space="preserve"> </w:t>
      </w:r>
    </w:p>
    <w:p w:rsidR="00143E6D" w:rsidRPr="00143E6D" w:rsidRDefault="00143E6D" w:rsidP="00143E6D">
      <w:pPr>
        <w:suppressAutoHyphens/>
        <w:ind w:firstLine="708"/>
        <w:jc w:val="both"/>
        <w:rPr>
          <w:sz w:val="28"/>
          <w:szCs w:val="28"/>
          <w:lang w:eastAsia="ar-SA"/>
        </w:rPr>
      </w:pPr>
      <w:r w:rsidRPr="00143E6D">
        <w:rPr>
          <w:sz w:val="28"/>
          <w:szCs w:val="28"/>
          <w:lang w:eastAsia="ar-SA"/>
        </w:rPr>
        <w:t xml:space="preserve">На территории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 находятся</w:t>
      </w:r>
      <w:r w:rsidRPr="00143E6D">
        <w:rPr>
          <w:lang w:eastAsia="ar-SA"/>
        </w:rPr>
        <w:t xml:space="preserve"> 3</w:t>
      </w:r>
      <w:r w:rsidRPr="00143E6D">
        <w:rPr>
          <w:sz w:val="28"/>
          <w:szCs w:val="28"/>
          <w:lang w:eastAsia="ar-SA"/>
        </w:rPr>
        <w:t xml:space="preserve"> </w:t>
      </w:r>
      <w:proofErr w:type="gramStart"/>
      <w:r w:rsidRPr="00143E6D">
        <w:rPr>
          <w:sz w:val="28"/>
          <w:szCs w:val="28"/>
          <w:lang w:eastAsia="ar-SA"/>
        </w:rPr>
        <w:t>воинских</w:t>
      </w:r>
      <w:proofErr w:type="gramEnd"/>
      <w:r w:rsidRPr="00143E6D">
        <w:rPr>
          <w:sz w:val="28"/>
          <w:szCs w:val="28"/>
          <w:lang w:eastAsia="ar-SA"/>
        </w:rPr>
        <w:t xml:space="preserve"> захоронения погибшим</w:t>
      </w:r>
      <w:r w:rsidRPr="00143E6D">
        <w:rPr>
          <w:lang w:eastAsia="ar-SA"/>
        </w:rPr>
        <w:t xml:space="preserve"> </w:t>
      </w:r>
      <w:r w:rsidRPr="00143E6D">
        <w:rPr>
          <w:sz w:val="28"/>
          <w:szCs w:val="28"/>
          <w:lang w:eastAsia="ar-SA"/>
        </w:rPr>
        <w:t>воинам в годы Великой Отечественной войны 1941-1945г.г. при защите станицы Сергиевской и хутора Нижнего.</w:t>
      </w:r>
    </w:p>
    <w:p w:rsidR="00143E6D" w:rsidRPr="00143E6D" w:rsidRDefault="00143E6D" w:rsidP="00143E6D">
      <w:pPr>
        <w:suppressAutoHyphens/>
        <w:ind w:firstLine="708"/>
        <w:jc w:val="both"/>
        <w:rPr>
          <w:sz w:val="28"/>
          <w:szCs w:val="28"/>
          <w:lang w:eastAsia="ar-SA"/>
        </w:rPr>
      </w:pPr>
      <w:r w:rsidRPr="00143E6D">
        <w:rPr>
          <w:sz w:val="28"/>
          <w:szCs w:val="28"/>
          <w:lang w:eastAsia="ar-SA"/>
        </w:rPr>
        <w:t>В настоящее время существует проблема поддержания этих объектов в состоянии, достойном памяти погибших при защите Отечества.</w:t>
      </w:r>
    </w:p>
    <w:p w:rsidR="00143E6D" w:rsidRPr="00143E6D" w:rsidRDefault="00143E6D" w:rsidP="00143E6D">
      <w:pPr>
        <w:suppressAutoHyphens/>
        <w:ind w:firstLine="708"/>
        <w:jc w:val="both"/>
        <w:rPr>
          <w:sz w:val="28"/>
          <w:szCs w:val="28"/>
          <w:lang w:eastAsia="ar-SA"/>
        </w:rPr>
      </w:pPr>
      <w:r w:rsidRPr="00143E6D">
        <w:rPr>
          <w:sz w:val="28"/>
          <w:szCs w:val="28"/>
          <w:lang w:eastAsia="ar-SA"/>
        </w:rPr>
        <w:t xml:space="preserve">Дефицит местного бюджета не позволяет осуществлять достаточное финансирование работ по обеспечению восстановления (ремонта, реставрации, благоустройства) воинских захоронений. Эти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w:t>
      </w:r>
      <w:proofErr w:type="gramStart"/>
      <w:r w:rsidRPr="00143E6D">
        <w:rPr>
          <w:sz w:val="28"/>
          <w:szCs w:val="28"/>
          <w:lang w:eastAsia="ar-SA"/>
        </w:rPr>
        <w:t>значительно больших</w:t>
      </w:r>
      <w:proofErr w:type="gramEnd"/>
      <w:r w:rsidRPr="00143E6D">
        <w:rPr>
          <w:sz w:val="28"/>
          <w:szCs w:val="28"/>
          <w:lang w:eastAsia="ar-SA"/>
        </w:rPr>
        <w:t xml:space="preserve"> денежных средств на их восстановление.</w:t>
      </w:r>
    </w:p>
    <w:p w:rsidR="00143E6D" w:rsidRPr="00143E6D" w:rsidRDefault="00143E6D" w:rsidP="00143E6D">
      <w:pPr>
        <w:suppressAutoHyphens/>
        <w:ind w:firstLine="708"/>
        <w:jc w:val="both"/>
        <w:rPr>
          <w:sz w:val="28"/>
          <w:szCs w:val="28"/>
          <w:lang w:eastAsia="ar-SA"/>
        </w:rPr>
      </w:pPr>
      <w:r w:rsidRPr="00143E6D">
        <w:rPr>
          <w:sz w:val="28"/>
          <w:szCs w:val="28"/>
          <w:lang w:eastAsia="ar-SA"/>
        </w:rPr>
        <w:t>Реализация Программы будет способствовать патриотическому воспитанию подрастающего поколения поселения.</w:t>
      </w:r>
    </w:p>
    <w:p w:rsidR="00143E6D" w:rsidRPr="00143E6D" w:rsidRDefault="00143E6D" w:rsidP="00143E6D">
      <w:pPr>
        <w:jc w:val="both"/>
        <w:rPr>
          <w:sz w:val="28"/>
          <w:szCs w:val="28"/>
          <w:lang w:eastAsia="ar-SA"/>
        </w:rPr>
      </w:pPr>
    </w:p>
    <w:p w:rsidR="00143E6D" w:rsidRPr="00143E6D" w:rsidRDefault="00143E6D" w:rsidP="00143E6D">
      <w:pPr>
        <w:suppressAutoHyphens/>
        <w:jc w:val="center"/>
        <w:rPr>
          <w:b/>
          <w:sz w:val="28"/>
          <w:szCs w:val="28"/>
          <w:lang w:eastAsia="ar-SA"/>
        </w:rPr>
      </w:pPr>
      <w:r w:rsidRPr="00143E6D">
        <w:rPr>
          <w:b/>
          <w:sz w:val="28"/>
          <w:szCs w:val="28"/>
          <w:lang w:eastAsia="ar-SA"/>
        </w:rPr>
        <w:t>2. Основные цели и основные задачи Программы</w:t>
      </w:r>
    </w:p>
    <w:p w:rsidR="00143E6D" w:rsidRPr="00143E6D" w:rsidRDefault="00143E6D" w:rsidP="00143E6D">
      <w:pPr>
        <w:suppressAutoHyphens/>
        <w:jc w:val="center"/>
        <w:rPr>
          <w:b/>
          <w:sz w:val="28"/>
          <w:szCs w:val="28"/>
          <w:lang w:eastAsia="ar-SA"/>
        </w:rPr>
      </w:pPr>
    </w:p>
    <w:p w:rsidR="00143E6D" w:rsidRPr="00143E6D" w:rsidRDefault="00143E6D" w:rsidP="00143E6D">
      <w:pPr>
        <w:suppressAutoHyphens/>
        <w:ind w:firstLine="708"/>
        <w:jc w:val="both"/>
        <w:rPr>
          <w:sz w:val="28"/>
          <w:szCs w:val="28"/>
          <w:lang w:eastAsia="ar-SA"/>
        </w:rPr>
      </w:pPr>
      <w:r w:rsidRPr="00143E6D">
        <w:rPr>
          <w:sz w:val="28"/>
          <w:szCs w:val="28"/>
          <w:lang w:eastAsia="ar-SA"/>
        </w:rPr>
        <w:t xml:space="preserve">Целью Программы является увековечение памяти погибших при защите Отечества, </w:t>
      </w:r>
      <w:r w:rsidRPr="00143E6D">
        <w:rPr>
          <w:color w:val="2D2D2D"/>
          <w:sz w:val="28"/>
          <w:szCs w:val="28"/>
          <w:lang w:eastAsia="ar-SA"/>
        </w:rPr>
        <w:t xml:space="preserve">приведение в надлежащее состояние воинских захоронений на территории </w:t>
      </w:r>
      <w:r w:rsidRPr="00143E6D">
        <w:rPr>
          <w:sz w:val="28"/>
          <w:szCs w:val="28"/>
          <w:lang w:eastAsia="ar-SA"/>
        </w:rPr>
        <w:t xml:space="preserve">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ind w:firstLine="708"/>
        <w:jc w:val="both"/>
        <w:rPr>
          <w:sz w:val="28"/>
          <w:szCs w:val="28"/>
          <w:lang w:eastAsia="ar-SA"/>
        </w:rPr>
      </w:pPr>
      <w:r w:rsidRPr="00143E6D">
        <w:rPr>
          <w:sz w:val="28"/>
          <w:szCs w:val="28"/>
          <w:lang w:eastAsia="ar-SA"/>
        </w:rPr>
        <w:t xml:space="preserve">Исходя из основных направлений военно-мемориальной работы в сфере увековечения памяти погибших при защите Отечества, включающей комплекс задач обустройству мест захоронения, содержанию воинских </w:t>
      </w:r>
      <w:r w:rsidRPr="00143E6D">
        <w:rPr>
          <w:sz w:val="28"/>
          <w:szCs w:val="28"/>
          <w:lang w:eastAsia="ar-SA"/>
        </w:rPr>
        <w:lastRenderedPageBreak/>
        <w:t>захоронений, укреплению особого отношения со стороны населения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143E6D" w:rsidRPr="00143E6D" w:rsidRDefault="00143E6D" w:rsidP="00143E6D">
      <w:pPr>
        <w:suppressAutoHyphens/>
        <w:ind w:firstLine="708"/>
        <w:jc w:val="both"/>
        <w:rPr>
          <w:sz w:val="28"/>
          <w:szCs w:val="28"/>
          <w:lang w:eastAsia="ar-SA"/>
        </w:rPr>
      </w:pPr>
      <w:r>
        <w:rPr>
          <w:sz w:val="28"/>
          <w:szCs w:val="28"/>
          <w:lang w:eastAsia="ar-SA"/>
        </w:rPr>
        <w:t xml:space="preserve">- </w:t>
      </w:r>
      <w:r w:rsidRPr="00143E6D">
        <w:rPr>
          <w:sz w:val="28"/>
          <w:szCs w:val="28"/>
          <w:lang w:eastAsia="ar-SA"/>
        </w:rPr>
        <w:t xml:space="preserve">обустройство мест захоронения останков погибших при защите Отечества, восстановление (ремонт, благоустройство) воинских захоронений на территории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ind w:firstLine="708"/>
        <w:jc w:val="both"/>
        <w:rPr>
          <w:sz w:val="28"/>
          <w:szCs w:val="28"/>
          <w:lang w:eastAsia="ar-SA"/>
        </w:rPr>
      </w:pPr>
      <w:r w:rsidRPr="00143E6D">
        <w:rPr>
          <w:sz w:val="28"/>
          <w:szCs w:val="28"/>
          <w:lang w:eastAsia="ar-SA"/>
        </w:rPr>
        <w:t xml:space="preserve">Решение указанных задач необходимо в силу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w:t>
      </w:r>
      <w:r>
        <w:rPr>
          <w:sz w:val="28"/>
          <w:szCs w:val="28"/>
          <w:lang w:eastAsia="ar-SA"/>
        </w:rPr>
        <w:t xml:space="preserve"> </w:t>
      </w:r>
      <w:r w:rsidRPr="00143E6D">
        <w:rPr>
          <w:sz w:val="28"/>
          <w:szCs w:val="28"/>
          <w:lang w:eastAsia="ar-SA"/>
        </w:rPr>
        <w:t>и 80-й годовщин Победы в Великой Отечественной войне 1941 - 1945 годов.</w:t>
      </w:r>
    </w:p>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center"/>
        <w:rPr>
          <w:sz w:val="28"/>
          <w:szCs w:val="28"/>
          <w:lang w:eastAsia="ar-SA"/>
        </w:rPr>
      </w:pPr>
      <w:r w:rsidRPr="00143E6D">
        <w:rPr>
          <w:sz w:val="28"/>
          <w:szCs w:val="28"/>
          <w:lang w:eastAsia="ar-SA"/>
        </w:rPr>
        <w:t>Целевые индикаторы</w:t>
      </w:r>
    </w:p>
    <w:p w:rsidR="00143E6D" w:rsidRPr="00143E6D" w:rsidRDefault="00143E6D" w:rsidP="00143E6D">
      <w:pPr>
        <w:suppressAutoHyphens/>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1292"/>
        <w:gridCol w:w="1395"/>
        <w:gridCol w:w="1615"/>
        <w:gridCol w:w="1616"/>
      </w:tblGrid>
      <w:tr w:rsidR="00143E6D" w:rsidRPr="00143E6D" w:rsidTr="00143E6D">
        <w:tc>
          <w:tcPr>
            <w:tcW w:w="3653" w:type="dxa"/>
            <w:vMerge w:val="restart"/>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Наименование целевого индикатора</w:t>
            </w:r>
          </w:p>
        </w:tc>
        <w:tc>
          <w:tcPr>
            <w:tcW w:w="1292" w:type="dxa"/>
            <w:vMerge w:val="restart"/>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Единица измерения</w:t>
            </w:r>
          </w:p>
        </w:tc>
        <w:tc>
          <w:tcPr>
            <w:tcW w:w="4626" w:type="dxa"/>
            <w:gridSpan w:val="3"/>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Значение индикатора</w:t>
            </w:r>
          </w:p>
        </w:tc>
      </w:tr>
      <w:tr w:rsidR="00143E6D" w:rsidRPr="00143E6D" w:rsidTr="00143E6D">
        <w:tc>
          <w:tcPr>
            <w:tcW w:w="0" w:type="auto"/>
            <w:vMerge/>
            <w:tcBorders>
              <w:top w:val="single" w:sz="4" w:space="0" w:color="auto"/>
              <w:left w:val="single" w:sz="4" w:space="0" w:color="auto"/>
              <w:bottom w:val="single" w:sz="4" w:space="0" w:color="auto"/>
              <w:right w:val="single" w:sz="4" w:space="0" w:color="auto"/>
            </w:tcBorders>
            <w:vAlign w:val="center"/>
            <w:hideMark/>
          </w:tcPr>
          <w:p w:rsidR="00143E6D" w:rsidRPr="00143E6D" w:rsidRDefault="00143E6D" w:rsidP="00143E6D">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E6D" w:rsidRPr="00143E6D" w:rsidRDefault="00143E6D" w:rsidP="00143E6D">
            <w:pPr>
              <w:rPr>
                <w:lang w:eastAsia="ar-SA"/>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143E6D" w:rsidRPr="00143E6D" w:rsidRDefault="00143E6D" w:rsidP="00143E6D">
            <w:pPr>
              <w:rPr>
                <w:lang w:eastAsia="ar-SA"/>
              </w:rPr>
            </w:pPr>
            <w:r w:rsidRPr="00143E6D">
              <w:rPr>
                <w:lang w:eastAsia="ar-SA"/>
              </w:rPr>
              <w:t>1-й год</w:t>
            </w:r>
          </w:p>
        </w:tc>
        <w:tc>
          <w:tcPr>
            <w:tcW w:w="1615"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2-й год</w:t>
            </w:r>
          </w:p>
        </w:tc>
        <w:tc>
          <w:tcPr>
            <w:tcW w:w="1616"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3-й год</w:t>
            </w:r>
          </w:p>
        </w:tc>
      </w:tr>
      <w:tr w:rsidR="00143E6D" w:rsidRPr="00143E6D" w:rsidTr="00143E6D">
        <w:tc>
          <w:tcPr>
            <w:tcW w:w="3653"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snapToGrid w:val="0"/>
              <w:jc w:val="both"/>
              <w:rPr>
                <w:lang w:eastAsia="ar-SA"/>
              </w:rPr>
            </w:pPr>
            <w:r w:rsidRPr="00143E6D">
              <w:rPr>
                <w:lang w:eastAsia="ar-SA"/>
              </w:rPr>
              <w:t xml:space="preserve">Количество отремонтированных воинских захоронений на территории Сергиевского сельского поселения </w:t>
            </w:r>
            <w:proofErr w:type="spellStart"/>
            <w:r w:rsidRPr="00143E6D">
              <w:rPr>
                <w:lang w:eastAsia="ar-SA"/>
              </w:rPr>
              <w:t>Кореновского</w:t>
            </w:r>
            <w:proofErr w:type="spellEnd"/>
            <w:r w:rsidRPr="00143E6D">
              <w:rPr>
                <w:lang w:eastAsia="ar-SA"/>
              </w:rPr>
              <w:t xml:space="preserve"> района</w:t>
            </w:r>
          </w:p>
        </w:tc>
        <w:tc>
          <w:tcPr>
            <w:tcW w:w="129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шт.</w:t>
            </w:r>
          </w:p>
        </w:tc>
        <w:tc>
          <w:tcPr>
            <w:tcW w:w="1395"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0</w:t>
            </w:r>
          </w:p>
        </w:tc>
        <w:tc>
          <w:tcPr>
            <w:tcW w:w="1615"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0</w:t>
            </w:r>
          </w:p>
        </w:tc>
        <w:tc>
          <w:tcPr>
            <w:tcW w:w="1616"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lang w:eastAsia="ar-SA"/>
              </w:rPr>
            </w:pPr>
            <w:r w:rsidRPr="00143E6D">
              <w:rPr>
                <w:lang w:eastAsia="ar-SA"/>
              </w:rPr>
              <w:t>1</w:t>
            </w:r>
          </w:p>
        </w:tc>
      </w:tr>
    </w:tbl>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center"/>
        <w:rPr>
          <w:b/>
          <w:sz w:val="28"/>
          <w:szCs w:val="28"/>
          <w:lang w:eastAsia="ar-SA"/>
        </w:rPr>
      </w:pPr>
      <w:r w:rsidRPr="00143E6D">
        <w:rPr>
          <w:b/>
          <w:sz w:val="28"/>
          <w:szCs w:val="28"/>
          <w:lang w:eastAsia="ar-SA"/>
        </w:rPr>
        <w:t>3. Ожидаемые результаты реализации ведомственной целевой программы</w:t>
      </w:r>
    </w:p>
    <w:p w:rsidR="00143E6D" w:rsidRPr="00143E6D" w:rsidRDefault="00143E6D" w:rsidP="00143E6D">
      <w:pPr>
        <w:suppressAutoHyphens/>
        <w:jc w:val="center"/>
        <w:rPr>
          <w:b/>
          <w:sz w:val="28"/>
          <w:szCs w:val="28"/>
          <w:lang w:eastAsia="ar-SA"/>
        </w:rPr>
      </w:pPr>
    </w:p>
    <w:p w:rsidR="00143E6D" w:rsidRPr="00143E6D" w:rsidRDefault="00143E6D" w:rsidP="00143E6D">
      <w:pPr>
        <w:ind w:firstLine="708"/>
        <w:jc w:val="both"/>
        <w:rPr>
          <w:sz w:val="28"/>
          <w:szCs w:val="28"/>
        </w:rPr>
      </w:pPr>
      <w:r w:rsidRPr="00143E6D">
        <w:rPr>
          <w:rFonts w:eastAsia="Arial"/>
          <w:sz w:val="28"/>
          <w:szCs w:val="28"/>
        </w:rPr>
        <w:t xml:space="preserve">     </w:t>
      </w:r>
      <w:r w:rsidRPr="00143E6D">
        <w:rPr>
          <w:sz w:val="28"/>
          <w:szCs w:val="28"/>
        </w:rPr>
        <w:t xml:space="preserve">Реализация Программы позволит значительно улучшить состояние воинских захоронений, расположенных на территории Сергиевского сельского поселения  </w:t>
      </w:r>
      <w:proofErr w:type="spellStart"/>
      <w:r w:rsidRPr="00143E6D">
        <w:rPr>
          <w:sz w:val="28"/>
          <w:szCs w:val="28"/>
        </w:rPr>
        <w:t>Кореновского</w:t>
      </w:r>
      <w:proofErr w:type="spellEnd"/>
      <w:r w:rsidRPr="00143E6D">
        <w:rPr>
          <w:sz w:val="28"/>
          <w:szCs w:val="28"/>
        </w:rPr>
        <w:t xml:space="preserve"> района, укрепить статус воинских захоронений, обеспечит сохранение органами местного самоуправления отремонтированных объектов в хорошем состоянии на протяжении длительного времени. Позволит сформировать  уважительное  отношение населения к памяти погибших при защите Отечества,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143E6D" w:rsidRPr="00143E6D" w:rsidRDefault="00143E6D" w:rsidP="00143E6D">
      <w:pPr>
        <w:suppressAutoHyphens/>
        <w:jc w:val="both"/>
        <w:rPr>
          <w:b/>
          <w:sz w:val="28"/>
          <w:szCs w:val="28"/>
          <w:lang w:eastAsia="ar-SA"/>
        </w:rPr>
      </w:pPr>
    </w:p>
    <w:p w:rsidR="00143E6D" w:rsidRPr="00143E6D" w:rsidRDefault="00143E6D" w:rsidP="00143E6D">
      <w:pPr>
        <w:numPr>
          <w:ilvl w:val="0"/>
          <w:numId w:val="1"/>
        </w:numPr>
        <w:suppressAutoHyphens/>
        <w:jc w:val="center"/>
        <w:rPr>
          <w:b/>
          <w:sz w:val="28"/>
          <w:szCs w:val="28"/>
          <w:lang w:eastAsia="ar-SA"/>
        </w:rPr>
      </w:pPr>
      <w:r w:rsidRPr="00143E6D">
        <w:rPr>
          <w:b/>
          <w:sz w:val="28"/>
          <w:szCs w:val="28"/>
          <w:lang w:eastAsia="ar-SA"/>
        </w:rPr>
        <w:t>Система программных мероприятий</w:t>
      </w:r>
    </w:p>
    <w:p w:rsidR="00143E6D" w:rsidRPr="00143E6D" w:rsidRDefault="00143E6D" w:rsidP="00143E6D">
      <w:pPr>
        <w:suppressAutoHyphens/>
        <w:ind w:left="360"/>
        <w:jc w:val="center"/>
        <w:rPr>
          <w:sz w:val="28"/>
          <w:szCs w:val="28"/>
          <w:lang w:eastAsia="ar-SA"/>
        </w:rPr>
      </w:pPr>
      <w:r w:rsidRPr="00143E6D">
        <w:rPr>
          <w:sz w:val="28"/>
          <w:szCs w:val="28"/>
          <w:lang w:eastAsia="ar-SA"/>
        </w:rPr>
        <w:t>Перечень программных мероприятий</w:t>
      </w:r>
    </w:p>
    <w:p w:rsidR="00143E6D" w:rsidRPr="00143E6D" w:rsidRDefault="00143E6D" w:rsidP="00143E6D">
      <w:pPr>
        <w:suppressAutoHyphens/>
        <w:jc w:val="center"/>
        <w:rPr>
          <w:sz w:val="28"/>
          <w:szCs w:val="28"/>
          <w:lang w:eastAsia="ar-SA"/>
        </w:rPr>
      </w:pPr>
    </w:p>
    <w:tbl>
      <w:tblPr>
        <w:tblW w:w="10020" w:type="dxa"/>
        <w:tblInd w:w="-10" w:type="dxa"/>
        <w:tblLayout w:type="fixed"/>
        <w:tblLook w:val="04A0" w:firstRow="1" w:lastRow="0" w:firstColumn="1" w:lastColumn="0" w:noHBand="0" w:noVBand="1"/>
      </w:tblPr>
      <w:tblGrid>
        <w:gridCol w:w="683"/>
        <w:gridCol w:w="2854"/>
        <w:gridCol w:w="1262"/>
        <w:gridCol w:w="14"/>
        <w:gridCol w:w="1051"/>
        <w:gridCol w:w="171"/>
        <w:gridCol w:w="924"/>
        <w:gridCol w:w="3061"/>
      </w:tblGrid>
      <w:tr w:rsidR="00143E6D" w:rsidRPr="00143E6D" w:rsidTr="00143E6D">
        <w:trPr>
          <w:trHeight w:val="278"/>
        </w:trPr>
        <w:tc>
          <w:tcPr>
            <w:tcW w:w="683" w:type="dxa"/>
            <w:vMerge w:val="restart"/>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jc w:val="center"/>
              <w:rPr>
                <w:lang w:eastAsia="ar-SA"/>
              </w:rPr>
            </w:pPr>
            <w:r w:rsidRPr="00143E6D">
              <w:rPr>
                <w:lang w:eastAsia="ar-SA"/>
              </w:rPr>
              <w:t xml:space="preserve">№ </w:t>
            </w:r>
          </w:p>
          <w:p w:rsidR="00143E6D" w:rsidRPr="00143E6D" w:rsidRDefault="00143E6D" w:rsidP="00143E6D">
            <w:pPr>
              <w:suppressAutoHyphens/>
              <w:jc w:val="center"/>
              <w:rPr>
                <w:lang w:eastAsia="ar-SA"/>
              </w:rPr>
            </w:pPr>
            <w:proofErr w:type="gramStart"/>
            <w:r w:rsidRPr="00143E6D">
              <w:rPr>
                <w:lang w:eastAsia="ar-SA"/>
              </w:rPr>
              <w:t>п</w:t>
            </w:r>
            <w:proofErr w:type="gramEnd"/>
            <w:r w:rsidRPr="00143E6D">
              <w:rPr>
                <w:lang w:eastAsia="ar-SA"/>
              </w:rPr>
              <w:t>/п</w:t>
            </w:r>
          </w:p>
        </w:tc>
        <w:tc>
          <w:tcPr>
            <w:tcW w:w="2853" w:type="dxa"/>
            <w:vMerge w:val="restart"/>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jc w:val="center"/>
              <w:rPr>
                <w:lang w:eastAsia="ar-SA"/>
              </w:rPr>
            </w:pPr>
            <w:r w:rsidRPr="00143E6D">
              <w:rPr>
                <w:lang w:eastAsia="ar-SA"/>
              </w:rPr>
              <w:t>Наименование мероприятия</w:t>
            </w:r>
          </w:p>
        </w:tc>
        <w:tc>
          <w:tcPr>
            <w:tcW w:w="3422" w:type="dxa"/>
            <w:gridSpan w:val="5"/>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Объемы финансирования, тыс. рублей</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center"/>
              <w:rPr>
                <w:lang w:eastAsia="ar-SA"/>
              </w:rPr>
            </w:pPr>
            <w:r w:rsidRPr="00143E6D">
              <w:rPr>
                <w:lang w:eastAsia="ar-SA"/>
              </w:rPr>
              <w:t>Содержание мероприятия</w:t>
            </w:r>
          </w:p>
        </w:tc>
      </w:tr>
      <w:tr w:rsidR="00143E6D" w:rsidRPr="00143E6D" w:rsidTr="00143E6D">
        <w:trPr>
          <w:trHeight w:val="277"/>
        </w:trPr>
        <w:tc>
          <w:tcPr>
            <w:tcW w:w="683" w:type="dxa"/>
            <w:vMerge/>
            <w:tcBorders>
              <w:top w:val="single" w:sz="4" w:space="0" w:color="000000"/>
              <w:left w:val="single" w:sz="4" w:space="0" w:color="000000"/>
              <w:bottom w:val="single" w:sz="4" w:space="0" w:color="000000"/>
              <w:right w:val="nil"/>
            </w:tcBorders>
            <w:vAlign w:val="center"/>
            <w:hideMark/>
          </w:tcPr>
          <w:p w:rsidR="00143E6D" w:rsidRPr="00143E6D" w:rsidRDefault="00143E6D" w:rsidP="00143E6D">
            <w:pPr>
              <w:rPr>
                <w:lang w:eastAsia="ar-SA"/>
              </w:rPr>
            </w:pPr>
          </w:p>
        </w:tc>
        <w:tc>
          <w:tcPr>
            <w:tcW w:w="2853" w:type="dxa"/>
            <w:vMerge/>
            <w:tcBorders>
              <w:top w:val="single" w:sz="4" w:space="0" w:color="000000"/>
              <w:left w:val="single" w:sz="4" w:space="0" w:color="000000"/>
              <w:bottom w:val="single" w:sz="4" w:space="0" w:color="000000"/>
              <w:right w:val="nil"/>
            </w:tcBorders>
            <w:vAlign w:val="center"/>
            <w:hideMark/>
          </w:tcPr>
          <w:p w:rsidR="00143E6D" w:rsidRPr="00143E6D" w:rsidRDefault="00143E6D" w:rsidP="00143E6D">
            <w:pPr>
              <w:rPr>
                <w:lang w:eastAsia="ar-SA"/>
              </w:rPr>
            </w:pPr>
          </w:p>
        </w:tc>
        <w:tc>
          <w:tcPr>
            <w:tcW w:w="1262"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1-й год</w:t>
            </w:r>
          </w:p>
        </w:tc>
        <w:tc>
          <w:tcPr>
            <w:tcW w:w="1065" w:type="dxa"/>
            <w:gridSpan w:val="2"/>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2-й год</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3-й год</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43E6D" w:rsidRPr="00143E6D" w:rsidRDefault="00143E6D" w:rsidP="00143E6D">
            <w:pPr>
              <w:rPr>
                <w:lang w:eastAsia="ar-SA"/>
              </w:rPr>
            </w:pPr>
          </w:p>
        </w:tc>
      </w:tr>
      <w:tr w:rsidR="00143E6D" w:rsidRPr="00143E6D" w:rsidTr="00143E6D">
        <w:trPr>
          <w:trHeight w:val="277"/>
        </w:trPr>
        <w:tc>
          <w:tcPr>
            <w:tcW w:w="683" w:type="dxa"/>
            <w:tcBorders>
              <w:top w:val="nil"/>
              <w:left w:val="single" w:sz="4" w:space="0" w:color="000000"/>
              <w:bottom w:val="single" w:sz="4" w:space="0" w:color="000000"/>
              <w:right w:val="nil"/>
            </w:tcBorders>
            <w:hideMark/>
          </w:tcPr>
          <w:p w:rsidR="00143E6D" w:rsidRPr="00143E6D" w:rsidRDefault="00143E6D" w:rsidP="00143E6D">
            <w:pPr>
              <w:suppressAutoHyphens/>
              <w:snapToGrid w:val="0"/>
              <w:jc w:val="center"/>
              <w:rPr>
                <w:lang w:eastAsia="ar-SA"/>
              </w:rPr>
            </w:pPr>
            <w:r w:rsidRPr="00143E6D">
              <w:rPr>
                <w:lang w:eastAsia="ar-SA"/>
              </w:rPr>
              <w:t>1</w:t>
            </w:r>
          </w:p>
        </w:tc>
        <w:tc>
          <w:tcPr>
            <w:tcW w:w="2853" w:type="dxa"/>
            <w:tcBorders>
              <w:top w:val="nil"/>
              <w:left w:val="single" w:sz="4" w:space="0" w:color="000000"/>
              <w:bottom w:val="single" w:sz="4" w:space="0" w:color="000000"/>
              <w:right w:val="nil"/>
            </w:tcBorders>
            <w:hideMark/>
          </w:tcPr>
          <w:p w:rsidR="00143E6D" w:rsidRPr="00143E6D" w:rsidRDefault="00143E6D" w:rsidP="00143E6D">
            <w:pPr>
              <w:suppressAutoHyphens/>
              <w:snapToGrid w:val="0"/>
              <w:jc w:val="center"/>
              <w:rPr>
                <w:lang w:eastAsia="ar-SA"/>
              </w:rPr>
            </w:pPr>
            <w:r w:rsidRPr="00143E6D">
              <w:rPr>
                <w:lang w:eastAsia="ar-SA"/>
              </w:rPr>
              <w:t>2</w:t>
            </w:r>
          </w:p>
        </w:tc>
        <w:tc>
          <w:tcPr>
            <w:tcW w:w="1262"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3</w:t>
            </w:r>
          </w:p>
        </w:tc>
        <w:tc>
          <w:tcPr>
            <w:tcW w:w="1065" w:type="dxa"/>
            <w:gridSpan w:val="2"/>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4</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jc w:val="center"/>
              <w:rPr>
                <w:lang w:eastAsia="ar-SA"/>
              </w:rPr>
            </w:pPr>
            <w:r w:rsidRPr="00143E6D">
              <w:rPr>
                <w:lang w:eastAsia="ar-SA"/>
              </w:rPr>
              <w:t>5</w:t>
            </w:r>
          </w:p>
        </w:tc>
        <w:tc>
          <w:tcPr>
            <w:tcW w:w="3060" w:type="dxa"/>
            <w:tcBorders>
              <w:top w:val="nil"/>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center"/>
              <w:rPr>
                <w:lang w:eastAsia="ar-SA"/>
              </w:rPr>
            </w:pPr>
            <w:r w:rsidRPr="00143E6D">
              <w:rPr>
                <w:lang w:eastAsia="ar-SA"/>
              </w:rPr>
              <w:t>6</w:t>
            </w:r>
          </w:p>
        </w:tc>
      </w:tr>
      <w:tr w:rsidR="00143E6D" w:rsidRPr="00143E6D" w:rsidTr="00143E6D">
        <w:tc>
          <w:tcPr>
            <w:tcW w:w="683" w:type="dxa"/>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jc w:val="center"/>
              <w:rPr>
                <w:sz w:val="22"/>
                <w:szCs w:val="22"/>
                <w:lang w:eastAsia="ar-SA"/>
              </w:rPr>
            </w:pPr>
            <w:r w:rsidRPr="00143E6D">
              <w:rPr>
                <w:sz w:val="22"/>
                <w:szCs w:val="22"/>
                <w:lang w:eastAsia="ar-SA"/>
              </w:rPr>
              <w:t>1</w:t>
            </w:r>
          </w:p>
        </w:tc>
        <w:tc>
          <w:tcPr>
            <w:tcW w:w="2853" w:type="dxa"/>
            <w:tcBorders>
              <w:top w:val="single" w:sz="4" w:space="0" w:color="000000"/>
              <w:left w:val="single" w:sz="4" w:space="0" w:color="000000"/>
              <w:bottom w:val="nil"/>
              <w:right w:val="nil"/>
            </w:tcBorders>
          </w:tcPr>
          <w:p w:rsidR="00143E6D" w:rsidRPr="00143E6D" w:rsidRDefault="00143E6D" w:rsidP="00143E6D">
            <w:pPr>
              <w:suppressAutoHyphens/>
              <w:rPr>
                <w:lang w:eastAsia="ar-SA"/>
              </w:rPr>
            </w:pPr>
            <w:r w:rsidRPr="00143E6D">
              <w:rPr>
                <w:lang w:eastAsia="ar-SA"/>
              </w:rPr>
              <w:t xml:space="preserve">Восстановление (ремонт, благоустройство) </w:t>
            </w:r>
            <w:r w:rsidRPr="00143E6D">
              <w:rPr>
                <w:lang w:eastAsia="ar-SA"/>
              </w:rPr>
              <w:lastRenderedPageBreak/>
              <w:t>воинских захоронений</w:t>
            </w:r>
          </w:p>
          <w:p w:rsidR="00143E6D" w:rsidRPr="00143E6D" w:rsidRDefault="00143E6D" w:rsidP="00143E6D">
            <w:pPr>
              <w:suppressAutoHyphens/>
              <w:snapToGrid w:val="0"/>
              <w:jc w:val="both"/>
              <w:rPr>
                <w:sz w:val="22"/>
                <w:szCs w:val="22"/>
                <w:lang w:eastAsia="ar-SA"/>
              </w:rPr>
            </w:pPr>
          </w:p>
        </w:tc>
        <w:tc>
          <w:tcPr>
            <w:tcW w:w="1276" w:type="dxa"/>
            <w:gridSpan w:val="2"/>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jc w:val="center"/>
              <w:rPr>
                <w:sz w:val="22"/>
                <w:szCs w:val="22"/>
                <w:lang w:eastAsia="ar-SA"/>
              </w:rPr>
            </w:pPr>
            <w:r w:rsidRPr="00143E6D">
              <w:rPr>
                <w:sz w:val="22"/>
                <w:szCs w:val="22"/>
                <w:lang w:eastAsia="ar-SA"/>
              </w:rPr>
              <w:lastRenderedPageBreak/>
              <w:t>0</w:t>
            </w:r>
          </w:p>
        </w:tc>
        <w:tc>
          <w:tcPr>
            <w:tcW w:w="1222" w:type="dxa"/>
            <w:gridSpan w:val="2"/>
            <w:tcBorders>
              <w:top w:val="single" w:sz="4" w:space="0" w:color="000000"/>
              <w:left w:val="single" w:sz="4" w:space="0" w:color="000000"/>
              <w:bottom w:val="single" w:sz="4" w:space="0" w:color="000000"/>
              <w:right w:val="nil"/>
            </w:tcBorders>
            <w:hideMark/>
          </w:tcPr>
          <w:p w:rsidR="00143E6D" w:rsidRPr="00143E6D" w:rsidRDefault="00143E6D" w:rsidP="00143E6D">
            <w:pPr>
              <w:suppressAutoHyphens/>
              <w:snapToGrid w:val="0"/>
              <w:jc w:val="center"/>
              <w:rPr>
                <w:sz w:val="22"/>
                <w:szCs w:val="22"/>
                <w:lang w:eastAsia="ar-SA"/>
              </w:rPr>
            </w:pPr>
            <w:r w:rsidRPr="00143E6D">
              <w:rPr>
                <w:sz w:val="22"/>
                <w:szCs w:val="22"/>
                <w:lang w:eastAsia="ar-SA"/>
              </w:rPr>
              <w:t>0</w:t>
            </w:r>
          </w:p>
        </w:tc>
        <w:tc>
          <w:tcPr>
            <w:tcW w:w="924"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both"/>
              <w:rPr>
                <w:sz w:val="22"/>
                <w:szCs w:val="22"/>
                <w:lang w:eastAsia="ar-SA"/>
              </w:rPr>
            </w:pPr>
            <w:r w:rsidRPr="00143E6D">
              <w:rPr>
                <w:sz w:val="22"/>
                <w:szCs w:val="22"/>
                <w:lang w:eastAsia="ar-SA"/>
              </w:rPr>
              <w:t>Краевой бюдже</w:t>
            </w:r>
            <w:r w:rsidRPr="00143E6D">
              <w:rPr>
                <w:sz w:val="22"/>
                <w:szCs w:val="22"/>
                <w:lang w:eastAsia="ar-SA"/>
              </w:rPr>
              <w:lastRenderedPageBreak/>
              <w:t>т – 4230,0</w:t>
            </w:r>
          </w:p>
          <w:p w:rsidR="00143E6D" w:rsidRPr="00143E6D" w:rsidRDefault="00143E6D" w:rsidP="00143E6D">
            <w:pPr>
              <w:suppressAutoHyphens/>
              <w:snapToGrid w:val="0"/>
              <w:jc w:val="both"/>
              <w:rPr>
                <w:sz w:val="22"/>
                <w:szCs w:val="22"/>
                <w:lang w:eastAsia="ar-SA"/>
              </w:rPr>
            </w:pPr>
            <w:r w:rsidRPr="00143E6D">
              <w:rPr>
                <w:sz w:val="22"/>
                <w:szCs w:val="22"/>
                <w:lang w:eastAsia="ar-SA"/>
              </w:rPr>
              <w:t xml:space="preserve">Местный бюджет – 270,0 </w:t>
            </w:r>
          </w:p>
        </w:tc>
        <w:tc>
          <w:tcPr>
            <w:tcW w:w="3060" w:type="dxa"/>
            <w:tcBorders>
              <w:top w:val="single" w:sz="4" w:space="0" w:color="000000"/>
              <w:left w:val="single" w:sz="4" w:space="0" w:color="000000"/>
              <w:bottom w:val="single" w:sz="4" w:space="0" w:color="000000"/>
              <w:right w:val="single" w:sz="4" w:space="0" w:color="000000"/>
            </w:tcBorders>
            <w:hideMark/>
          </w:tcPr>
          <w:p w:rsidR="00143E6D" w:rsidRPr="00143E6D" w:rsidRDefault="00143E6D" w:rsidP="00143E6D">
            <w:pPr>
              <w:suppressAutoHyphens/>
              <w:snapToGrid w:val="0"/>
              <w:jc w:val="both"/>
              <w:rPr>
                <w:sz w:val="22"/>
                <w:szCs w:val="22"/>
                <w:lang w:eastAsia="ar-SA"/>
              </w:rPr>
            </w:pPr>
            <w:r w:rsidRPr="00143E6D">
              <w:rPr>
                <w:sz w:val="22"/>
                <w:szCs w:val="22"/>
                <w:lang w:eastAsia="ar-SA"/>
              </w:rPr>
              <w:lastRenderedPageBreak/>
              <w:t>Ремонт воинского захоронения в ст. Сергиевской</w:t>
            </w:r>
          </w:p>
        </w:tc>
      </w:tr>
    </w:tbl>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both"/>
        <w:rPr>
          <w:sz w:val="28"/>
          <w:szCs w:val="28"/>
          <w:lang w:eastAsia="ar-SA"/>
        </w:rPr>
      </w:pPr>
    </w:p>
    <w:p w:rsidR="00143E6D" w:rsidRPr="00143E6D" w:rsidRDefault="00143E6D" w:rsidP="00143E6D">
      <w:pPr>
        <w:numPr>
          <w:ilvl w:val="0"/>
          <w:numId w:val="2"/>
        </w:numPr>
        <w:suppressAutoHyphens/>
        <w:jc w:val="center"/>
        <w:rPr>
          <w:b/>
          <w:sz w:val="28"/>
          <w:szCs w:val="28"/>
          <w:lang w:eastAsia="ar-SA"/>
        </w:rPr>
      </w:pPr>
      <w:r w:rsidRPr="00143E6D">
        <w:rPr>
          <w:b/>
          <w:sz w:val="28"/>
          <w:szCs w:val="28"/>
          <w:lang w:eastAsia="ar-SA"/>
        </w:rPr>
        <w:t>Ресурсное обеспечение</w:t>
      </w:r>
    </w:p>
    <w:p w:rsidR="00143E6D" w:rsidRPr="00143E6D" w:rsidRDefault="00143E6D" w:rsidP="00143E6D">
      <w:pPr>
        <w:suppressAutoHyphens/>
        <w:ind w:left="360"/>
        <w:jc w:val="center"/>
        <w:rPr>
          <w:b/>
          <w:sz w:val="28"/>
          <w:szCs w:val="28"/>
          <w:lang w:eastAsia="ar-SA"/>
        </w:rPr>
      </w:pPr>
    </w:p>
    <w:p w:rsidR="00143E6D" w:rsidRPr="00143E6D" w:rsidRDefault="00143E6D" w:rsidP="00143E6D">
      <w:pPr>
        <w:suppressAutoHyphens/>
        <w:jc w:val="both"/>
        <w:rPr>
          <w:sz w:val="28"/>
          <w:szCs w:val="28"/>
          <w:lang w:eastAsia="ar-SA"/>
        </w:rPr>
      </w:pPr>
      <w:r w:rsidRPr="00143E6D">
        <w:rPr>
          <w:sz w:val="28"/>
          <w:szCs w:val="28"/>
          <w:lang w:eastAsia="ar-SA"/>
        </w:rPr>
        <w:tab/>
        <w:t xml:space="preserve">Программа реализуется за счет средств, выделяемых из краевого бюджета и бюджета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 </w:t>
      </w:r>
    </w:p>
    <w:p w:rsidR="00143E6D" w:rsidRPr="00143E6D" w:rsidRDefault="00143E6D" w:rsidP="00143E6D">
      <w:pPr>
        <w:suppressAutoHyphens/>
        <w:jc w:val="both"/>
        <w:rPr>
          <w:sz w:val="28"/>
          <w:szCs w:val="28"/>
          <w:lang w:eastAsia="ar-SA"/>
        </w:rPr>
      </w:pPr>
      <w:r w:rsidRPr="00143E6D">
        <w:rPr>
          <w:sz w:val="28"/>
          <w:szCs w:val="28"/>
          <w:lang w:eastAsia="ar-SA"/>
        </w:rPr>
        <w:tab/>
        <w:t>Всего на реализацию программных мероприятий запланировано 4500,0    тыс. рублей</w:t>
      </w:r>
      <w:proofErr w:type="gramStart"/>
      <w:r w:rsidRPr="00143E6D">
        <w:rPr>
          <w:sz w:val="28"/>
          <w:szCs w:val="28"/>
          <w:lang w:eastAsia="ar-SA"/>
        </w:rPr>
        <w:t xml:space="preserve">., </w:t>
      </w:r>
      <w:proofErr w:type="gramEnd"/>
      <w:r w:rsidRPr="00143E6D">
        <w:rPr>
          <w:sz w:val="28"/>
          <w:szCs w:val="28"/>
          <w:lang w:eastAsia="ar-SA"/>
        </w:rPr>
        <w:t xml:space="preserve">в </w:t>
      </w:r>
      <w:proofErr w:type="spellStart"/>
      <w:r w:rsidRPr="00143E6D">
        <w:rPr>
          <w:sz w:val="28"/>
          <w:szCs w:val="28"/>
          <w:lang w:eastAsia="ar-SA"/>
        </w:rPr>
        <w:t>т.ч</w:t>
      </w:r>
      <w:proofErr w:type="spellEnd"/>
      <w:r w:rsidRPr="00143E6D">
        <w:rPr>
          <w:sz w:val="28"/>
          <w:szCs w:val="28"/>
          <w:lang w:eastAsia="ar-SA"/>
        </w:rPr>
        <w:t xml:space="preserve">. из краевого бюджета – 4230,0 тыс. руб., из местного бюджета – 270,0 тыс. руб.  </w:t>
      </w:r>
    </w:p>
    <w:p w:rsidR="00143E6D" w:rsidRPr="00143E6D" w:rsidRDefault="00143E6D" w:rsidP="00143E6D">
      <w:pPr>
        <w:suppressAutoHyphens/>
        <w:jc w:val="both"/>
        <w:rPr>
          <w:sz w:val="28"/>
          <w:szCs w:val="28"/>
          <w:lang w:eastAsia="ar-SA"/>
        </w:rPr>
      </w:pPr>
      <w:r w:rsidRPr="00143E6D">
        <w:rPr>
          <w:sz w:val="28"/>
          <w:szCs w:val="28"/>
          <w:lang w:eastAsia="ar-SA"/>
        </w:rPr>
        <w:t xml:space="preserve">       </w:t>
      </w:r>
    </w:p>
    <w:p w:rsidR="00143E6D" w:rsidRPr="00143E6D" w:rsidRDefault="00143E6D" w:rsidP="00143E6D">
      <w:pPr>
        <w:suppressAutoHyphens/>
        <w:ind w:firstLine="851"/>
        <w:jc w:val="center"/>
        <w:rPr>
          <w:sz w:val="28"/>
          <w:szCs w:val="28"/>
          <w:lang w:eastAsia="ar-SA"/>
        </w:rPr>
      </w:pPr>
      <w:r w:rsidRPr="00143E6D">
        <w:rPr>
          <w:sz w:val="28"/>
          <w:szCs w:val="28"/>
          <w:lang w:eastAsia="ar-SA"/>
        </w:rPr>
        <w:t>Объемы и источники финансирования ведомственной целевой программы</w:t>
      </w:r>
    </w:p>
    <w:tbl>
      <w:tblPr>
        <w:tblStyle w:val="a3"/>
        <w:tblW w:w="0" w:type="auto"/>
        <w:tblInd w:w="0" w:type="dxa"/>
        <w:tblLook w:val="01E0" w:firstRow="1" w:lastRow="1" w:firstColumn="1" w:lastColumn="1" w:noHBand="0" w:noVBand="0"/>
      </w:tblPr>
      <w:tblGrid>
        <w:gridCol w:w="4766"/>
        <w:gridCol w:w="1210"/>
        <w:gridCol w:w="1192"/>
        <w:gridCol w:w="1192"/>
        <w:gridCol w:w="1211"/>
      </w:tblGrid>
      <w:tr w:rsidR="00143E6D" w:rsidRPr="00143E6D" w:rsidTr="00143E6D">
        <w:tc>
          <w:tcPr>
            <w:tcW w:w="4927" w:type="dxa"/>
            <w:vMerge w:val="restart"/>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Источники финансирования</w:t>
            </w:r>
          </w:p>
        </w:tc>
        <w:tc>
          <w:tcPr>
            <w:tcW w:w="4927" w:type="dxa"/>
            <w:gridSpan w:val="4"/>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 xml:space="preserve">Объемы финансирования, </w:t>
            </w:r>
            <w:proofErr w:type="spellStart"/>
            <w:r w:rsidRPr="00143E6D">
              <w:rPr>
                <w:rFonts w:ascii="Times New Roman" w:hAnsi="Times New Roman"/>
                <w:lang w:eastAsia="ar-SA"/>
              </w:rPr>
              <w:t>тыс</w:t>
            </w:r>
            <w:proofErr w:type="gramStart"/>
            <w:r w:rsidRPr="00143E6D">
              <w:rPr>
                <w:rFonts w:ascii="Times New Roman" w:hAnsi="Times New Roman"/>
                <w:lang w:eastAsia="ar-SA"/>
              </w:rPr>
              <w:t>.р</w:t>
            </w:r>
            <w:proofErr w:type="gramEnd"/>
            <w:r w:rsidRPr="00143E6D">
              <w:rPr>
                <w:rFonts w:ascii="Times New Roman" w:hAnsi="Times New Roman"/>
                <w:lang w:eastAsia="ar-SA"/>
              </w:rPr>
              <w:t>уб</w:t>
            </w:r>
            <w:proofErr w:type="spellEnd"/>
            <w:r w:rsidRPr="00143E6D">
              <w:rPr>
                <w:rFonts w:ascii="Times New Roman" w:hAnsi="Times New Roman"/>
                <w:lang w:eastAsia="ar-SA"/>
              </w:rPr>
              <w:t>.</w:t>
            </w:r>
          </w:p>
        </w:tc>
      </w:tr>
      <w:tr w:rsidR="00143E6D" w:rsidRPr="00143E6D" w:rsidTr="00143E6D">
        <w:tc>
          <w:tcPr>
            <w:tcW w:w="0" w:type="auto"/>
            <w:vMerge/>
            <w:tcBorders>
              <w:top w:val="single" w:sz="4" w:space="0" w:color="auto"/>
              <w:left w:val="single" w:sz="4" w:space="0" w:color="auto"/>
              <w:bottom w:val="single" w:sz="4" w:space="0" w:color="auto"/>
              <w:right w:val="single" w:sz="4" w:space="0" w:color="auto"/>
            </w:tcBorders>
            <w:vAlign w:val="center"/>
            <w:hideMark/>
          </w:tcPr>
          <w:p w:rsidR="00143E6D" w:rsidRPr="00143E6D" w:rsidRDefault="00143E6D" w:rsidP="00143E6D">
            <w:pPr>
              <w:rPr>
                <w:rFonts w:ascii="Times New Roman" w:hAnsi="Times New Roman"/>
                <w:lang w:eastAsia="ar-SA"/>
              </w:rPr>
            </w:pP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всего</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1-й год</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2-ой год</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3-й год</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1</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2</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3</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4</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5</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rPr>
                <w:rFonts w:ascii="Times New Roman" w:hAnsi="Times New Roman"/>
                <w:lang w:eastAsia="ar-SA"/>
              </w:rPr>
            </w:pPr>
            <w:r w:rsidRPr="00143E6D">
              <w:rPr>
                <w:rFonts w:ascii="Times New Roman" w:hAnsi="Times New Roman"/>
                <w:lang w:eastAsia="ar-SA"/>
              </w:rPr>
              <w:t>Федеральный бюдже</w:t>
            </w:r>
            <w:proofErr w:type="gramStart"/>
            <w:r w:rsidRPr="00143E6D">
              <w:rPr>
                <w:rFonts w:ascii="Times New Roman" w:hAnsi="Times New Roman"/>
                <w:lang w:eastAsia="ar-SA"/>
              </w:rPr>
              <w:t>т(</w:t>
            </w:r>
            <w:proofErr w:type="gramEnd"/>
            <w:r w:rsidRPr="00143E6D">
              <w:rPr>
                <w:rFonts w:ascii="Times New Roman" w:hAnsi="Times New Roman"/>
                <w:lang w:eastAsia="ar-SA"/>
              </w:rPr>
              <w:t xml:space="preserve">на условиях </w:t>
            </w:r>
            <w:proofErr w:type="spellStart"/>
            <w:r w:rsidRPr="00143E6D">
              <w:rPr>
                <w:rFonts w:ascii="Times New Roman" w:hAnsi="Times New Roman"/>
                <w:lang w:eastAsia="ar-SA"/>
              </w:rPr>
              <w:t>софинансирования</w:t>
            </w:r>
            <w:proofErr w:type="spellEnd"/>
            <w:r w:rsidRPr="00143E6D">
              <w:rPr>
                <w:rFonts w:ascii="Times New Roman" w:hAnsi="Times New Roman"/>
                <w:lang w:eastAsia="ar-SA"/>
              </w:rPr>
              <w:t>)</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rPr>
                <w:rFonts w:ascii="Times New Roman" w:hAnsi="Times New Roman"/>
                <w:lang w:eastAsia="ar-SA"/>
              </w:rPr>
            </w:pPr>
            <w:r w:rsidRPr="00143E6D">
              <w:rPr>
                <w:rFonts w:ascii="Times New Roman" w:hAnsi="Times New Roman"/>
                <w:lang w:eastAsia="ar-SA"/>
              </w:rPr>
              <w:t>Краевой бюдже</w:t>
            </w:r>
            <w:proofErr w:type="gramStart"/>
            <w:r w:rsidRPr="00143E6D">
              <w:rPr>
                <w:rFonts w:ascii="Times New Roman" w:hAnsi="Times New Roman"/>
                <w:lang w:eastAsia="ar-SA"/>
              </w:rPr>
              <w:t>т(</w:t>
            </w:r>
            <w:proofErr w:type="gramEnd"/>
            <w:r w:rsidRPr="00143E6D">
              <w:rPr>
                <w:rFonts w:ascii="Times New Roman" w:hAnsi="Times New Roman"/>
                <w:lang w:eastAsia="ar-SA"/>
              </w:rPr>
              <w:t xml:space="preserve">на условиях </w:t>
            </w:r>
            <w:proofErr w:type="spellStart"/>
            <w:r w:rsidRPr="00143E6D">
              <w:rPr>
                <w:rFonts w:ascii="Times New Roman" w:hAnsi="Times New Roman"/>
                <w:lang w:eastAsia="ar-SA"/>
              </w:rPr>
              <w:t>софинансирования</w:t>
            </w:r>
            <w:proofErr w:type="spellEnd"/>
            <w:r w:rsidRPr="00143E6D">
              <w:rPr>
                <w:rFonts w:ascii="Times New Roman" w:hAnsi="Times New Roman"/>
                <w:lang w:eastAsia="ar-SA"/>
              </w:rPr>
              <w:t>)</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4230,0</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4230,0</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rPr>
                <w:rFonts w:ascii="Times New Roman" w:hAnsi="Times New Roman"/>
                <w:lang w:eastAsia="ar-SA"/>
              </w:rPr>
            </w:pPr>
            <w:r w:rsidRPr="00143E6D">
              <w:rPr>
                <w:rFonts w:ascii="Times New Roman" w:hAnsi="Times New Roman"/>
                <w:lang w:eastAsia="ar-SA"/>
              </w:rPr>
              <w:t>Местный бюджет</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270,0</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270,0</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rPr>
                <w:rFonts w:ascii="Times New Roman" w:hAnsi="Times New Roman"/>
                <w:lang w:eastAsia="ar-SA"/>
              </w:rPr>
            </w:pPr>
            <w:r w:rsidRPr="00143E6D">
              <w:rPr>
                <w:rFonts w:ascii="Times New Roman" w:hAnsi="Times New Roman"/>
                <w:lang w:eastAsia="ar-SA"/>
              </w:rPr>
              <w:t>Внебюджетные источники финансирования</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r>
      <w:tr w:rsidR="00143E6D" w:rsidRPr="00143E6D" w:rsidTr="00143E6D">
        <w:tc>
          <w:tcPr>
            <w:tcW w:w="4927"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rPr>
                <w:rFonts w:ascii="Times New Roman" w:hAnsi="Times New Roman"/>
                <w:lang w:eastAsia="ar-SA"/>
              </w:rPr>
            </w:pPr>
            <w:r w:rsidRPr="00143E6D">
              <w:rPr>
                <w:rFonts w:ascii="Times New Roman" w:hAnsi="Times New Roman"/>
                <w:lang w:eastAsia="ar-SA"/>
              </w:rPr>
              <w:t>Всего по программе</w:t>
            </w:r>
          </w:p>
        </w:tc>
        <w:tc>
          <w:tcPr>
            <w:tcW w:w="1231"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4500,0</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w:t>
            </w:r>
          </w:p>
        </w:tc>
        <w:tc>
          <w:tcPr>
            <w:tcW w:w="1232" w:type="dxa"/>
            <w:tcBorders>
              <w:top w:val="single" w:sz="4" w:space="0" w:color="auto"/>
              <w:left w:val="single" w:sz="4" w:space="0" w:color="auto"/>
              <w:bottom w:val="single" w:sz="4" w:space="0" w:color="auto"/>
              <w:right w:val="single" w:sz="4" w:space="0" w:color="auto"/>
            </w:tcBorders>
            <w:hideMark/>
          </w:tcPr>
          <w:p w:rsidR="00143E6D" w:rsidRPr="00143E6D" w:rsidRDefault="00143E6D" w:rsidP="00143E6D">
            <w:pPr>
              <w:suppressAutoHyphens/>
              <w:jc w:val="center"/>
              <w:rPr>
                <w:rFonts w:ascii="Times New Roman" w:hAnsi="Times New Roman"/>
                <w:lang w:eastAsia="ar-SA"/>
              </w:rPr>
            </w:pPr>
            <w:r w:rsidRPr="00143E6D">
              <w:rPr>
                <w:rFonts w:ascii="Times New Roman" w:hAnsi="Times New Roman"/>
                <w:lang w:eastAsia="ar-SA"/>
              </w:rPr>
              <w:t>4500,0</w:t>
            </w:r>
          </w:p>
        </w:tc>
      </w:tr>
    </w:tbl>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center"/>
        <w:rPr>
          <w:b/>
          <w:sz w:val="28"/>
          <w:szCs w:val="28"/>
          <w:lang w:eastAsia="ar-SA"/>
        </w:rPr>
      </w:pPr>
      <w:r w:rsidRPr="00143E6D">
        <w:rPr>
          <w:b/>
          <w:sz w:val="28"/>
          <w:szCs w:val="28"/>
          <w:lang w:eastAsia="ar-SA"/>
        </w:rPr>
        <w:t xml:space="preserve">6. Организация управления ведомственной целевой программой </w:t>
      </w:r>
    </w:p>
    <w:p w:rsidR="00143E6D" w:rsidRPr="00143E6D" w:rsidRDefault="00143E6D" w:rsidP="00143E6D">
      <w:pPr>
        <w:suppressAutoHyphens/>
        <w:jc w:val="both"/>
        <w:rPr>
          <w:sz w:val="28"/>
          <w:szCs w:val="28"/>
          <w:lang w:eastAsia="ar-SA"/>
        </w:rPr>
      </w:pPr>
    </w:p>
    <w:p w:rsidR="00143E6D" w:rsidRPr="00143E6D" w:rsidRDefault="00143E6D" w:rsidP="00143E6D">
      <w:pPr>
        <w:suppressAutoHyphens/>
        <w:ind w:firstLine="540"/>
        <w:jc w:val="both"/>
        <w:rPr>
          <w:sz w:val="28"/>
          <w:szCs w:val="28"/>
          <w:lang w:eastAsia="ar-SA"/>
        </w:rPr>
      </w:pPr>
      <w:r w:rsidRPr="00143E6D">
        <w:rPr>
          <w:sz w:val="28"/>
          <w:szCs w:val="28"/>
          <w:lang w:eastAsia="ar-SA"/>
        </w:rPr>
        <w:t>Заказчиком Программы является администрация Сергиевского сельского поселения. Разработчик Программы – администрация Сергиевского сельского поселения. Оперативное управление ходом реализации Программы осуществляет общий отдел администрации Сергиевского сельского поселения.</w:t>
      </w:r>
    </w:p>
    <w:p w:rsidR="00143E6D" w:rsidRPr="00143E6D" w:rsidRDefault="00143E6D" w:rsidP="00143E6D">
      <w:pPr>
        <w:suppressAutoHyphens/>
        <w:ind w:firstLine="540"/>
        <w:jc w:val="both"/>
        <w:rPr>
          <w:sz w:val="28"/>
          <w:szCs w:val="28"/>
          <w:lang w:eastAsia="ar-SA"/>
        </w:rPr>
      </w:pPr>
      <w:proofErr w:type="gramStart"/>
      <w:r w:rsidRPr="00143E6D">
        <w:rPr>
          <w:sz w:val="28"/>
          <w:szCs w:val="28"/>
          <w:lang w:eastAsia="ar-SA"/>
        </w:rPr>
        <w:t>Контроль за</w:t>
      </w:r>
      <w:proofErr w:type="gramEnd"/>
      <w:r w:rsidRPr="00143E6D">
        <w:rPr>
          <w:sz w:val="28"/>
          <w:szCs w:val="28"/>
          <w:lang w:eastAsia="ar-SA"/>
        </w:rPr>
        <w:t xml:space="preserve"> реализацией Программы осуществляет администрация Сергиевского сельского поселения </w:t>
      </w:r>
      <w:proofErr w:type="spellStart"/>
      <w:r w:rsidRPr="00143E6D">
        <w:rPr>
          <w:sz w:val="28"/>
          <w:szCs w:val="28"/>
          <w:lang w:eastAsia="ar-SA"/>
        </w:rPr>
        <w:t>Кореновского</w:t>
      </w:r>
      <w:proofErr w:type="spellEnd"/>
      <w:r w:rsidRPr="00143E6D">
        <w:rPr>
          <w:sz w:val="28"/>
          <w:szCs w:val="28"/>
          <w:lang w:eastAsia="ar-SA"/>
        </w:rPr>
        <w:t xml:space="preserve"> района.</w:t>
      </w:r>
    </w:p>
    <w:p w:rsidR="00143E6D" w:rsidRPr="00143E6D" w:rsidRDefault="00143E6D" w:rsidP="00143E6D">
      <w:pPr>
        <w:suppressAutoHyphens/>
        <w:jc w:val="both"/>
        <w:rPr>
          <w:sz w:val="28"/>
          <w:szCs w:val="28"/>
          <w:lang w:eastAsia="ar-SA"/>
        </w:rPr>
      </w:pPr>
    </w:p>
    <w:p w:rsidR="00143E6D" w:rsidRPr="00143E6D" w:rsidRDefault="00143E6D" w:rsidP="00143E6D">
      <w:pPr>
        <w:suppressAutoHyphens/>
        <w:jc w:val="center"/>
        <w:rPr>
          <w:rFonts w:eastAsia="Arial"/>
          <w:b/>
          <w:sz w:val="28"/>
          <w:szCs w:val="28"/>
          <w:lang w:eastAsia="ar-SA"/>
        </w:rPr>
      </w:pPr>
      <w:r w:rsidRPr="00143E6D">
        <w:rPr>
          <w:rFonts w:eastAsia="Arial"/>
          <w:b/>
          <w:sz w:val="28"/>
          <w:szCs w:val="28"/>
          <w:lang w:eastAsia="ar-SA"/>
        </w:rPr>
        <w:t>7. Оценка  эффективности реализации ведомственной целевой программы</w:t>
      </w:r>
    </w:p>
    <w:p w:rsidR="00143E6D" w:rsidRPr="00143E6D" w:rsidRDefault="00143E6D" w:rsidP="00143E6D">
      <w:pPr>
        <w:suppressAutoHyphens/>
        <w:jc w:val="both"/>
        <w:rPr>
          <w:rFonts w:eastAsia="Arial"/>
          <w:sz w:val="28"/>
          <w:szCs w:val="28"/>
          <w:lang w:eastAsia="ar-SA"/>
        </w:rPr>
      </w:pPr>
      <w:r w:rsidRPr="00143E6D">
        <w:rPr>
          <w:rFonts w:eastAsia="Arial"/>
          <w:sz w:val="28"/>
          <w:szCs w:val="28"/>
          <w:lang w:eastAsia="ar-SA"/>
        </w:rPr>
        <w:tab/>
      </w:r>
    </w:p>
    <w:p w:rsidR="00143E6D" w:rsidRPr="00143E6D" w:rsidRDefault="00143E6D" w:rsidP="00143E6D">
      <w:pPr>
        <w:suppressAutoHyphens/>
        <w:ind w:firstLine="708"/>
        <w:jc w:val="both"/>
        <w:rPr>
          <w:sz w:val="28"/>
          <w:szCs w:val="28"/>
          <w:lang w:eastAsia="ar-SA"/>
        </w:rPr>
      </w:pPr>
      <w:r w:rsidRPr="00143E6D">
        <w:rPr>
          <w:rFonts w:eastAsia="Arial"/>
          <w:sz w:val="28"/>
          <w:szCs w:val="28"/>
          <w:lang w:eastAsia="ar-SA"/>
        </w:rPr>
        <w:t xml:space="preserve">         </w:t>
      </w:r>
      <w:r w:rsidRPr="00143E6D">
        <w:rPr>
          <w:sz w:val="28"/>
          <w:szCs w:val="28"/>
          <w:lang w:eastAsia="ar-SA"/>
        </w:rPr>
        <w:t>Реализация Программы будет способствовать патриотическому воспитанию подрастающего поколения поселения.</w:t>
      </w:r>
    </w:p>
    <w:p w:rsidR="00143E6D" w:rsidRPr="00143E6D" w:rsidRDefault="00143E6D" w:rsidP="00143E6D">
      <w:pPr>
        <w:suppressAutoHyphens/>
        <w:jc w:val="both"/>
        <w:rPr>
          <w:lang w:eastAsia="ar-SA"/>
        </w:rPr>
      </w:pPr>
    </w:p>
    <w:p w:rsidR="0059256D" w:rsidRPr="00143E6D" w:rsidRDefault="0059256D"/>
    <w:sectPr w:rsidR="0059256D" w:rsidRPr="0014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AC"/>
    <w:multiLevelType w:val="hybridMultilevel"/>
    <w:tmpl w:val="3F68E238"/>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351EDD"/>
    <w:multiLevelType w:val="hybridMultilevel"/>
    <w:tmpl w:val="958A5D42"/>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F8"/>
    <w:rsid w:val="00143E6D"/>
    <w:rsid w:val="0017624D"/>
    <w:rsid w:val="004C6C32"/>
    <w:rsid w:val="0059256D"/>
    <w:rsid w:val="00766D80"/>
    <w:rsid w:val="00BB5199"/>
    <w:rsid w:val="00F4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E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43E6D"/>
    <w:rPr>
      <w:rFonts w:ascii="Tahoma" w:hAnsi="Tahoma" w:cs="Tahoma"/>
      <w:sz w:val="16"/>
      <w:szCs w:val="16"/>
    </w:rPr>
  </w:style>
  <w:style w:type="character" w:customStyle="1" w:styleId="a5">
    <w:name w:val="Текст выноски Знак"/>
    <w:basedOn w:val="a0"/>
    <w:link w:val="a4"/>
    <w:rsid w:val="00143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E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43E6D"/>
    <w:rPr>
      <w:rFonts w:ascii="Tahoma" w:hAnsi="Tahoma" w:cs="Tahoma"/>
      <w:sz w:val="16"/>
      <w:szCs w:val="16"/>
    </w:rPr>
  </w:style>
  <w:style w:type="character" w:customStyle="1" w:styleId="a5">
    <w:name w:val="Текст выноски Знак"/>
    <w:basedOn w:val="a0"/>
    <w:link w:val="a4"/>
    <w:rsid w:val="00143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1402</Words>
  <Characters>7998</Characters>
  <Application>Microsoft Office Word</Application>
  <DocSecurity>0</DocSecurity>
  <Lines>66</Lines>
  <Paragraphs>18</Paragraphs>
  <ScaleCrop>false</ScaleCrop>
  <Company>SPecialiST RePack</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2020-01-29T07:18:00Z</dcterms:created>
  <dcterms:modified xsi:type="dcterms:W3CDTF">2020-01-29T07:24:00Z</dcterms:modified>
</cp:coreProperties>
</file>