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B1" w:rsidRDefault="00AC7AB1" w:rsidP="00AC7AB1">
      <w:pPr>
        <w:spacing w:after="0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AB1" w:rsidRDefault="00AC7AB1" w:rsidP="00AC7AB1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АДМИНИСТРАЦИЯ СЕРГИЕВСКОГО СЕЛЬСКОГО ПОСЕЛЕНИЯ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C7AB1" w:rsidRDefault="00AC7AB1" w:rsidP="00AC7AB1">
      <w:pPr>
        <w:pStyle w:val="1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C7AB1" w:rsidRDefault="00641BA9" w:rsidP="00AC7A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C68DB">
        <w:rPr>
          <w:rFonts w:ascii="Times New Roman" w:hAnsi="Times New Roman" w:cs="Times New Roman"/>
          <w:b/>
          <w:sz w:val="28"/>
          <w:szCs w:val="28"/>
        </w:rPr>
        <w:t>0</w:t>
      </w:r>
      <w:r w:rsidR="00AC7AB1">
        <w:rPr>
          <w:rFonts w:ascii="Times New Roman" w:hAnsi="Times New Roman" w:cs="Times New Roman"/>
          <w:b/>
          <w:sz w:val="28"/>
          <w:szCs w:val="28"/>
        </w:rPr>
        <w:t xml:space="preserve">  апреля 201</w:t>
      </w:r>
      <w:r w:rsidR="000C68DB">
        <w:rPr>
          <w:rFonts w:ascii="Times New Roman" w:hAnsi="Times New Roman" w:cs="Times New Roman"/>
          <w:b/>
          <w:sz w:val="28"/>
          <w:szCs w:val="28"/>
        </w:rPr>
        <w:t>9</w:t>
      </w:r>
      <w:r w:rsidR="00AC7AB1">
        <w:rPr>
          <w:rFonts w:ascii="Times New Roman" w:hAnsi="Times New Roman" w:cs="Times New Roman"/>
          <w:b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AC7AB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 w:rsidR="0030511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C7AB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EE19CA">
        <w:rPr>
          <w:rFonts w:ascii="Times New Roman" w:hAnsi="Times New Roman" w:cs="Times New Roman"/>
          <w:b/>
          <w:sz w:val="28"/>
          <w:szCs w:val="28"/>
        </w:rPr>
        <w:t>4</w:t>
      </w:r>
      <w:r w:rsidR="00DA2813">
        <w:rPr>
          <w:rFonts w:ascii="Times New Roman" w:hAnsi="Times New Roman" w:cs="Times New Roman"/>
          <w:b/>
          <w:sz w:val="28"/>
          <w:szCs w:val="28"/>
        </w:rPr>
        <w:t>1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ст. Сергиевская</w:t>
      </w:r>
    </w:p>
    <w:p w:rsidR="00AC7AB1" w:rsidRDefault="00AC7AB1" w:rsidP="00AC7AB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окончании  отопительного  периода   201</w:t>
      </w:r>
      <w:r w:rsidR="000C68D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C68D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территории  Сергиевского  сельского  поселения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AB1" w:rsidRDefault="00AC7AB1" w:rsidP="00EA65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14 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 в  соответствии  с п.26 Приказа Госстроя РФ от 06 сентября 2000 года № 203,   Уставом  Сергиевского  сельского поселения  Кореновского  района, в  связи с </w:t>
      </w:r>
      <w:r w:rsidR="00465D31">
        <w:rPr>
          <w:rFonts w:ascii="Times New Roman" w:hAnsi="Times New Roman" w:cs="Times New Roman"/>
          <w:sz w:val="28"/>
          <w:szCs w:val="28"/>
        </w:rPr>
        <w:t>повышением</w:t>
      </w:r>
      <w:r>
        <w:rPr>
          <w:rFonts w:ascii="Times New Roman" w:hAnsi="Times New Roman" w:cs="Times New Roman"/>
          <w:sz w:val="28"/>
          <w:szCs w:val="28"/>
        </w:rPr>
        <w:t xml:space="preserve"> температуры наружного воздуха,  п о с т а н о в л я ю :</w:t>
      </w:r>
    </w:p>
    <w:p w:rsidR="00AC7AB1" w:rsidRDefault="00AC7AB1" w:rsidP="00EA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 территории  Сергиевского  сельского  поселения   Кореновского  района   закончить  отопительный   сезон  201</w:t>
      </w:r>
      <w:r w:rsidR="000C68D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C68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годов  с    </w:t>
      </w:r>
      <w:r w:rsidR="002C7384">
        <w:rPr>
          <w:rFonts w:ascii="Times New Roman" w:hAnsi="Times New Roman" w:cs="Times New Roman"/>
          <w:sz w:val="28"/>
          <w:szCs w:val="28"/>
        </w:rPr>
        <w:t>1</w:t>
      </w:r>
      <w:r w:rsidR="000C68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0C68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7AB1" w:rsidRDefault="00AC7AB1" w:rsidP="00EA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 предприятиям  и  учреждениям  всех  форм  собственности,  имеющим  на  своем  балансе  отопительные  котельные,  </w:t>
      </w:r>
      <w:r w:rsidR="00465D31">
        <w:rPr>
          <w:rFonts w:ascii="Times New Roman" w:hAnsi="Times New Roman" w:cs="Times New Roman"/>
          <w:sz w:val="28"/>
          <w:szCs w:val="28"/>
        </w:rPr>
        <w:t>производить отключение систем</w:t>
      </w:r>
      <w:r>
        <w:rPr>
          <w:rFonts w:ascii="Times New Roman" w:hAnsi="Times New Roman" w:cs="Times New Roman"/>
          <w:sz w:val="28"/>
          <w:szCs w:val="28"/>
        </w:rPr>
        <w:t xml:space="preserve">  отоплени</w:t>
      </w:r>
      <w:r w:rsidR="00465D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потребителей  всех  категорий   с  </w:t>
      </w:r>
      <w:r w:rsidR="00F41F09">
        <w:rPr>
          <w:rFonts w:ascii="Times New Roman" w:hAnsi="Times New Roman" w:cs="Times New Roman"/>
          <w:sz w:val="28"/>
          <w:szCs w:val="28"/>
        </w:rPr>
        <w:t>1</w:t>
      </w:r>
      <w:r w:rsidR="000C68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5D3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C68D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 по  их  заявкам.</w:t>
      </w:r>
    </w:p>
    <w:p w:rsidR="00AC7AB1" w:rsidRDefault="00AC7AB1" w:rsidP="00EA65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за  собой.</w:t>
      </w:r>
    </w:p>
    <w:p w:rsidR="00AC7AB1" w:rsidRDefault="00AC7AB1" w:rsidP="00EA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 xml:space="preserve">        4. Общему  отделу  администрации  Сергиевского  сельского  поселения  Кореновского  района  обнародовать официально настоящее постановление в установленном порядке и разместить на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Интернет-портале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  Сергиевского   сельского  поселения.</w:t>
      </w:r>
    </w:p>
    <w:bookmarkEnd w:id="1"/>
    <w:p w:rsidR="00AC7AB1" w:rsidRDefault="00AC7AB1" w:rsidP="00EA65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Постановление  вступает  в  силу со дня его официального обнародования.</w:t>
      </w:r>
    </w:p>
    <w:p w:rsidR="00AC7AB1" w:rsidRDefault="00AC7AB1" w:rsidP="00AC7A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C7AB1" w:rsidRDefault="00AC7AB1" w:rsidP="00AC7AB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     </w:t>
      </w:r>
    </w:p>
    <w:p w:rsidR="00132BC7" w:rsidRDefault="00AC7AB1" w:rsidP="00AC7AB1">
      <w:pPr>
        <w:widowControl w:val="0"/>
        <w:autoSpaceDE w:val="0"/>
        <w:autoSpaceDN w:val="0"/>
        <w:adjustRightInd w:val="0"/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                     </w:t>
      </w:r>
      <w:r w:rsidR="00F56DE0">
        <w:rPr>
          <w:rFonts w:ascii="Times New Roman" w:hAnsi="Times New Roman" w:cs="Times New Roman"/>
          <w:sz w:val="28"/>
          <w:szCs w:val="28"/>
        </w:rPr>
        <w:t xml:space="preserve">     </w:t>
      </w:r>
      <w:r w:rsidR="00DA2813">
        <w:rPr>
          <w:rFonts w:ascii="Times New Roman" w:hAnsi="Times New Roman" w:cs="Times New Roman"/>
          <w:sz w:val="28"/>
          <w:szCs w:val="28"/>
        </w:rPr>
        <w:t>А.П. Мозговой</w:t>
      </w:r>
    </w:p>
    <w:sectPr w:rsidR="00132BC7" w:rsidSect="00AC7A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AB1"/>
    <w:rsid w:val="000471B9"/>
    <w:rsid w:val="000C68DB"/>
    <w:rsid w:val="00132BC7"/>
    <w:rsid w:val="00250B01"/>
    <w:rsid w:val="002C7384"/>
    <w:rsid w:val="00305112"/>
    <w:rsid w:val="00465D31"/>
    <w:rsid w:val="00534E32"/>
    <w:rsid w:val="00641BA9"/>
    <w:rsid w:val="00646EDC"/>
    <w:rsid w:val="006E1A60"/>
    <w:rsid w:val="007F15E5"/>
    <w:rsid w:val="00927849"/>
    <w:rsid w:val="00975563"/>
    <w:rsid w:val="0098166E"/>
    <w:rsid w:val="00996FC8"/>
    <w:rsid w:val="009F42E4"/>
    <w:rsid w:val="00AC7AB1"/>
    <w:rsid w:val="00BF63B3"/>
    <w:rsid w:val="00CC6D8B"/>
    <w:rsid w:val="00DA2813"/>
    <w:rsid w:val="00EA651B"/>
    <w:rsid w:val="00EE19CA"/>
    <w:rsid w:val="00F41F09"/>
    <w:rsid w:val="00F56DE0"/>
    <w:rsid w:val="00FC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B9"/>
  </w:style>
  <w:style w:type="paragraph" w:styleId="1">
    <w:name w:val="heading 1"/>
    <w:basedOn w:val="a"/>
    <w:link w:val="10"/>
    <w:uiPriority w:val="9"/>
    <w:qFormat/>
    <w:rsid w:val="00AC7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AC7A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C7A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C7A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00500.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25</cp:revision>
  <cp:lastPrinted>2019-04-10T08:20:00Z</cp:lastPrinted>
  <dcterms:created xsi:type="dcterms:W3CDTF">2014-04-11T05:05:00Z</dcterms:created>
  <dcterms:modified xsi:type="dcterms:W3CDTF">2019-04-10T08:22:00Z</dcterms:modified>
</cp:coreProperties>
</file>