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1" w:rsidRPr="00645571" w:rsidRDefault="00645571" w:rsidP="00645571">
      <w:pPr>
        <w:jc w:val="center"/>
        <w:rPr>
          <w:b/>
          <w:sz w:val="28"/>
          <w:szCs w:val="28"/>
        </w:rPr>
      </w:pPr>
      <w:r w:rsidRPr="00645571">
        <w:rPr>
          <w:b/>
          <w:noProof/>
          <w:sz w:val="28"/>
          <w:szCs w:val="28"/>
        </w:rPr>
        <w:drawing>
          <wp:inline distT="0" distB="0" distL="0" distR="0" wp14:anchorId="0ED4C229" wp14:editId="13294D95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71" w:rsidRPr="00645571" w:rsidRDefault="00645571" w:rsidP="00645571">
      <w:pPr>
        <w:keepNext/>
        <w:jc w:val="center"/>
        <w:outlineLvl w:val="1"/>
        <w:rPr>
          <w:b/>
          <w:sz w:val="28"/>
          <w:szCs w:val="28"/>
        </w:rPr>
      </w:pPr>
      <w:r w:rsidRPr="00645571">
        <w:rPr>
          <w:b/>
          <w:sz w:val="28"/>
          <w:szCs w:val="28"/>
        </w:rPr>
        <w:t xml:space="preserve">    СОВЕТ СЕРГИЕВСКОГО СЕЛЬСКОГО ПОСЕЛЕНИЯ </w:t>
      </w:r>
    </w:p>
    <w:p w:rsidR="00645571" w:rsidRPr="00645571" w:rsidRDefault="00645571" w:rsidP="00645571">
      <w:pPr>
        <w:keepNext/>
        <w:jc w:val="center"/>
        <w:outlineLvl w:val="1"/>
        <w:rPr>
          <w:b/>
          <w:sz w:val="28"/>
          <w:szCs w:val="28"/>
        </w:rPr>
      </w:pPr>
      <w:r w:rsidRPr="00645571">
        <w:rPr>
          <w:b/>
          <w:sz w:val="28"/>
          <w:szCs w:val="28"/>
        </w:rPr>
        <w:t>КОРЕНОВСКОГО РАЙОНА</w:t>
      </w:r>
    </w:p>
    <w:p w:rsidR="00645571" w:rsidRPr="00645571" w:rsidRDefault="00645571" w:rsidP="00645571">
      <w:pPr>
        <w:keepNext/>
        <w:jc w:val="center"/>
        <w:outlineLvl w:val="7"/>
        <w:rPr>
          <w:b/>
          <w:sz w:val="28"/>
          <w:szCs w:val="28"/>
        </w:rPr>
      </w:pPr>
    </w:p>
    <w:p w:rsidR="00645571" w:rsidRPr="00645571" w:rsidRDefault="00645571" w:rsidP="00645571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645571">
        <w:rPr>
          <w:b/>
          <w:sz w:val="28"/>
          <w:szCs w:val="28"/>
        </w:rPr>
        <w:t>Р</w:t>
      </w:r>
      <w:proofErr w:type="gramEnd"/>
      <w:r w:rsidRPr="00645571">
        <w:rPr>
          <w:b/>
          <w:sz w:val="28"/>
          <w:szCs w:val="28"/>
        </w:rPr>
        <w:t xml:space="preserve"> Е Ш Е Н И Е</w:t>
      </w:r>
    </w:p>
    <w:p w:rsidR="00645571" w:rsidRPr="00645571" w:rsidRDefault="00645571" w:rsidP="00645571">
      <w:pPr>
        <w:jc w:val="both"/>
        <w:rPr>
          <w:sz w:val="28"/>
          <w:szCs w:val="28"/>
        </w:rPr>
      </w:pPr>
    </w:p>
    <w:p w:rsidR="00645571" w:rsidRPr="00645571" w:rsidRDefault="009B15AB" w:rsidP="0064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2018</w:t>
      </w:r>
      <w:r w:rsidR="00645571" w:rsidRPr="00645571">
        <w:rPr>
          <w:b/>
          <w:sz w:val="28"/>
          <w:szCs w:val="28"/>
        </w:rPr>
        <w:t xml:space="preserve"> года                                                                                    № </w:t>
      </w:r>
      <w:r>
        <w:rPr>
          <w:b/>
          <w:sz w:val="28"/>
          <w:szCs w:val="28"/>
        </w:rPr>
        <w:t>254</w:t>
      </w:r>
      <w:r w:rsidR="00645571" w:rsidRPr="00645571">
        <w:rPr>
          <w:b/>
          <w:sz w:val="28"/>
          <w:szCs w:val="28"/>
        </w:rPr>
        <w:t xml:space="preserve">                                                                </w:t>
      </w:r>
      <w:r w:rsidR="00645571" w:rsidRPr="00645571">
        <w:rPr>
          <w:sz w:val="28"/>
          <w:szCs w:val="28"/>
        </w:rPr>
        <w:tab/>
        <w:t xml:space="preserve">                                                      ст. Сергиевская</w:t>
      </w:r>
    </w:p>
    <w:p w:rsidR="00ED2BA7" w:rsidRPr="00645571" w:rsidRDefault="00ED2BA7" w:rsidP="006455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5571" w:rsidRPr="00ED2BA7" w:rsidRDefault="00645571" w:rsidP="00645571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A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D2BA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D2BA7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Сергиевского сельского поселения от 30.06.2015 года № 54 «Об утверждении</w:t>
      </w:r>
      <w:r w:rsidRPr="00ED2BA7">
        <w:rPr>
          <w:rFonts w:ascii="Times New Roman" w:hAnsi="Times New Roman" w:cs="Times New Roman"/>
          <w:sz w:val="28"/>
          <w:szCs w:val="28"/>
        </w:rPr>
        <w:t xml:space="preserve"> </w:t>
      </w:r>
      <w:r w:rsidRPr="00ED2BA7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</w:p>
    <w:p w:rsidR="00645571" w:rsidRPr="00ED2BA7" w:rsidRDefault="00645571" w:rsidP="00645571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ED2BA7">
        <w:rPr>
          <w:rFonts w:ascii="Times New Roman" w:hAnsi="Times New Roman" w:cs="Times New Roman"/>
          <w:b/>
          <w:sz w:val="28"/>
          <w:szCs w:val="28"/>
        </w:rPr>
        <w:t xml:space="preserve">специальностей в области здравоохранения, образования и </w:t>
      </w:r>
      <w:proofErr w:type="gramStart"/>
      <w:r w:rsidRPr="00ED2BA7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 w:rsidRPr="00ED2BA7">
        <w:rPr>
          <w:rFonts w:ascii="Times New Roman" w:hAnsi="Times New Roman" w:cs="Times New Roman"/>
          <w:b/>
          <w:sz w:val="28"/>
          <w:szCs w:val="28"/>
        </w:rPr>
        <w:t xml:space="preserve"> при установлении которых законом Краснодарского края, гражданам, работающим по основному месту работы </w:t>
      </w:r>
      <w:r w:rsidRPr="00ED2BA7">
        <w:rPr>
          <w:rStyle w:val="a5"/>
          <w:rFonts w:ascii="Times New Roman" w:hAnsi="Times New Roman" w:cs="Times New Roman"/>
          <w:b/>
          <w:sz w:val="28"/>
          <w:szCs w:val="28"/>
        </w:rPr>
        <w:t xml:space="preserve">в Сергиевском сельском поселении </w:t>
      </w:r>
      <w:proofErr w:type="spellStart"/>
      <w:r w:rsidRPr="00ED2BA7">
        <w:rPr>
          <w:rStyle w:val="a5"/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D2BA7">
        <w:rPr>
          <w:rStyle w:val="a5"/>
          <w:rFonts w:ascii="Times New Roman" w:hAnsi="Times New Roman" w:cs="Times New Roman"/>
          <w:b/>
          <w:sz w:val="28"/>
          <w:szCs w:val="28"/>
        </w:rPr>
        <w:t xml:space="preserve"> района, могут быть предоставлены земельные участки, </w:t>
      </w:r>
      <w:r w:rsidRPr="00ED2BA7"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  <w:r w:rsidR="00ED2BA7" w:rsidRPr="00ED2BA7">
        <w:rPr>
          <w:rFonts w:ascii="Times New Roman" w:hAnsi="Times New Roman" w:cs="Times New Roman"/>
          <w:b/>
          <w:sz w:val="28"/>
          <w:szCs w:val="28"/>
        </w:rPr>
        <w:t>»</w:t>
      </w:r>
    </w:p>
    <w:p w:rsidR="0059256D" w:rsidRDefault="0059256D" w:rsidP="00645571"/>
    <w:p w:rsidR="00ED2BA7" w:rsidRDefault="00ED2BA7" w:rsidP="00645571"/>
    <w:p w:rsidR="00ED2BA7" w:rsidRPr="0052267E" w:rsidRDefault="00ED2BA7" w:rsidP="0052267E">
      <w:pPr>
        <w:ind w:firstLine="709"/>
        <w:jc w:val="both"/>
        <w:rPr>
          <w:sz w:val="28"/>
          <w:szCs w:val="28"/>
        </w:rPr>
      </w:pPr>
      <w:r>
        <w:t xml:space="preserve">С </w:t>
      </w:r>
      <w:r w:rsidRPr="0052267E">
        <w:rPr>
          <w:sz w:val="28"/>
          <w:szCs w:val="28"/>
        </w:rPr>
        <w:t xml:space="preserve">целью приведения нормативных правовых актов Совета Сергиевского сельского поселения </w:t>
      </w:r>
      <w:proofErr w:type="spellStart"/>
      <w:r w:rsidRPr="0052267E">
        <w:rPr>
          <w:sz w:val="28"/>
          <w:szCs w:val="28"/>
        </w:rPr>
        <w:t>Кореновского</w:t>
      </w:r>
      <w:proofErr w:type="spellEnd"/>
      <w:r w:rsidRPr="0052267E">
        <w:rPr>
          <w:sz w:val="28"/>
          <w:szCs w:val="28"/>
        </w:rPr>
        <w:t xml:space="preserve"> района в соответствие с действующим законодательством, Совет Сергиевского сельского поселения </w:t>
      </w:r>
      <w:proofErr w:type="spellStart"/>
      <w:r w:rsidRPr="0052267E">
        <w:rPr>
          <w:sz w:val="28"/>
          <w:szCs w:val="28"/>
        </w:rPr>
        <w:t>Кореновского</w:t>
      </w:r>
      <w:proofErr w:type="spellEnd"/>
      <w:r w:rsidRPr="0052267E">
        <w:rPr>
          <w:sz w:val="28"/>
          <w:szCs w:val="28"/>
        </w:rPr>
        <w:t xml:space="preserve"> района решил:</w:t>
      </w:r>
    </w:p>
    <w:p w:rsidR="00ED2BA7" w:rsidRPr="0052267E" w:rsidRDefault="0052267E" w:rsidP="0052267E">
      <w:pPr>
        <w:ind w:firstLine="709"/>
        <w:jc w:val="both"/>
        <w:rPr>
          <w:sz w:val="28"/>
          <w:szCs w:val="28"/>
        </w:rPr>
      </w:pPr>
      <w:r w:rsidRPr="0052267E">
        <w:rPr>
          <w:sz w:val="28"/>
          <w:szCs w:val="28"/>
        </w:rPr>
        <w:t>1.</w:t>
      </w:r>
      <w:r w:rsidR="00ED2BA7" w:rsidRPr="0052267E">
        <w:rPr>
          <w:sz w:val="28"/>
          <w:szCs w:val="28"/>
        </w:rPr>
        <w:t xml:space="preserve">Признать утратившим силу  </w:t>
      </w:r>
      <w:r w:rsidRPr="0052267E">
        <w:rPr>
          <w:sz w:val="28"/>
          <w:szCs w:val="28"/>
        </w:rPr>
        <w:t xml:space="preserve">решение Совета Сергиевского сельского поселения от 30.06.2015 года № 54 «Об утверждении Перечня специальностей в области здравоохранения, образования и </w:t>
      </w:r>
      <w:proofErr w:type="gramStart"/>
      <w:r w:rsidRPr="0052267E">
        <w:rPr>
          <w:sz w:val="28"/>
          <w:szCs w:val="28"/>
        </w:rPr>
        <w:t>культуры</w:t>
      </w:r>
      <w:proofErr w:type="gramEnd"/>
      <w:r w:rsidRPr="0052267E">
        <w:rPr>
          <w:sz w:val="28"/>
          <w:szCs w:val="28"/>
        </w:rPr>
        <w:t xml:space="preserve"> при установлении которых законом Краснодарского края, гражданам, работающим по основному месту работы в Сергиевском сельском поселении </w:t>
      </w:r>
      <w:proofErr w:type="spellStart"/>
      <w:r w:rsidRPr="0052267E">
        <w:rPr>
          <w:sz w:val="28"/>
          <w:szCs w:val="28"/>
        </w:rPr>
        <w:t>Кореновского</w:t>
      </w:r>
      <w:proofErr w:type="spellEnd"/>
      <w:r w:rsidRPr="0052267E">
        <w:rPr>
          <w:sz w:val="28"/>
          <w:szCs w:val="28"/>
        </w:rPr>
        <w:t xml:space="preserve"> района, могут быть предоставлены земельные участки, находящиеся в государственной или муниципальной собственности».</w:t>
      </w:r>
    </w:p>
    <w:p w:rsidR="0052267E" w:rsidRPr="0052267E" w:rsidRDefault="0052267E" w:rsidP="0052267E">
      <w:pPr>
        <w:ind w:firstLine="709"/>
        <w:jc w:val="both"/>
        <w:rPr>
          <w:sz w:val="28"/>
          <w:szCs w:val="28"/>
        </w:rPr>
      </w:pPr>
      <w:r w:rsidRPr="0052267E">
        <w:rPr>
          <w:sz w:val="28"/>
          <w:szCs w:val="28"/>
        </w:rPr>
        <w:t xml:space="preserve">2. Обнародовать настоящее решение на информационных стендах  Сергиевского сельского  поселения и разместить на официальном сайте Сергиевского сельского поселения </w:t>
      </w:r>
      <w:proofErr w:type="spellStart"/>
      <w:r w:rsidRPr="0052267E">
        <w:rPr>
          <w:sz w:val="28"/>
          <w:szCs w:val="28"/>
        </w:rPr>
        <w:t>Кореновского</w:t>
      </w:r>
      <w:proofErr w:type="spellEnd"/>
      <w:r w:rsidRPr="0052267E">
        <w:rPr>
          <w:sz w:val="28"/>
          <w:szCs w:val="28"/>
        </w:rPr>
        <w:t xml:space="preserve"> района в сети Интернет.</w:t>
      </w:r>
    </w:p>
    <w:p w:rsidR="0052267E" w:rsidRPr="0052267E" w:rsidRDefault="0052267E" w:rsidP="0052267E">
      <w:pPr>
        <w:ind w:firstLine="709"/>
        <w:jc w:val="both"/>
        <w:rPr>
          <w:sz w:val="28"/>
          <w:szCs w:val="28"/>
        </w:rPr>
      </w:pPr>
      <w:r w:rsidRPr="0052267E">
        <w:rPr>
          <w:sz w:val="28"/>
          <w:szCs w:val="28"/>
        </w:rPr>
        <w:t>3. Настоящее решение вступает в силу   со дня его подписания.</w:t>
      </w:r>
    </w:p>
    <w:p w:rsidR="0052267E" w:rsidRPr="0052267E" w:rsidRDefault="0052267E" w:rsidP="0052267E">
      <w:pPr>
        <w:ind w:firstLine="709"/>
        <w:jc w:val="both"/>
        <w:rPr>
          <w:sz w:val="28"/>
          <w:szCs w:val="28"/>
        </w:rPr>
      </w:pPr>
    </w:p>
    <w:p w:rsidR="0052267E" w:rsidRPr="0052267E" w:rsidRDefault="0052267E" w:rsidP="0052267E">
      <w:pPr>
        <w:ind w:firstLine="709"/>
        <w:jc w:val="both"/>
        <w:rPr>
          <w:sz w:val="28"/>
          <w:szCs w:val="28"/>
        </w:rPr>
      </w:pPr>
    </w:p>
    <w:p w:rsidR="0052267E" w:rsidRPr="0052267E" w:rsidRDefault="0052267E" w:rsidP="0052267E">
      <w:pPr>
        <w:jc w:val="both"/>
        <w:rPr>
          <w:sz w:val="28"/>
          <w:szCs w:val="28"/>
        </w:rPr>
      </w:pPr>
      <w:r w:rsidRPr="0052267E">
        <w:rPr>
          <w:sz w:val="28"/>
          <w:szCs w:val="28"/>
        </w:rPr>
        <w:t xml:space="preserve">Глава </w:t>
      </w:r>
    </w:p>
    <w:p w:rsidR="0052267E" w:rsidRPr="0052267E" w:rsidRDefault="0052267E" w:rsidP="0052267E">
      <w:pPr>
        <w:jc w:val="both"/>
        <w:rPr>
          <w:sz w:val="28"/>
          <w:szCs w:val="28"/>
        </w:rPr>
      </w:pPr>
      <w:r w:rsidRPr="0052267E">
        <w:rPr>
          <w:sz w:val="28"/>
          <w:szCs w:val="28"/>
        </w:rPr>
        <w:t xml:space="preserve">Сергиевского сельского поселения </w:t>
      </w:r>
    </w:p>
    <w:p w:rsidR="0052267E" w:rsidRPr="0052267E" w:rsidRDefault="0052267E" w:rsidP="0052267E">
      <w:pPr>
        <w:jc w:val="both"/>
        <w:rPr>
          <w:sz w:val="28"/>
          <w:szCs w:val="28"/>
        </w:rPr>
      </w:pPr>
      <w:proofErr w:type="spellStart"/>
      <w:r w:rsidRPr="0052267E">
        <w:rPr>
          <w:sz w:val="28"/>
          <w:szCs w:val="28"/>
        </w:rPr>
        <w:t>Кореновского</w:t>
      </w:r>
      <w:proofErr w:type="spellEnd"/>
      <w:r w:rsidRPr="005226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</w:t>
      </w:r>
      <w:r w:rsidRPr="0052267E">
        <w:rPr>
          <w:sz w:val="28"/>
          <w:szCs w:val="28"/>
        </w:rPr>
        <w:t xml:space="preserve">                                                           А.П. Мозговой </w:t>
      </w:r>
    </w:p>
    <w:sectPr w:rsidR="0052267E" w:rsidRPr="0052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556"/>
    <w:multiLevelType w:val="hybridMultilevel"/>
    <w:tmpl w:val="748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14"/>
    <w:rsid w:val="0052267E"/>
    <w:rsid w:val="0059256D"/>
    <w:rsid w:val="00645571"/>
    <w:rsid w:val="00766114"/>
    <w:rsid w:val="00766D80"/>
    <w:rsid w:val="009B15AB"/>
    <w:rsid w:val="00BB5199"/>
    <w:rsid w:val="00E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571"/>
    <w:rPr>
      <w:rFonts w:ascii="Tahoma" w:hAnsi="Tahoma" w:cs="Tahoma"/>
      <w:sz w:val="16"/>
      <w:szCs w:val="16"/>
    </w:rPr>
  </w:style>
  <w:style w:type="paragraph" w:customStyle="1" w:styleId="3">
    <w:name w:val="Текст3"/>
    <w:basedOn w:val="a"/>
    <w:rsid w:val="00645571"/>
    <w:pPr>
      <w:widowControl w:val="0"/>
      <w:suppressAutoHyphens/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a5">
    <w:name w:val="Цветовое выделение для Текст"/>
    <w:rsid w:val="00645571"/>
    <w:rPr>
      <w:sz w:val="24"/>
    </w:rPr>
  </w:style>
  <w:style w:type="paragraph" w:styleId="a6">
    <w:name w:val="List Paragraph"/>
    <w:basedOn w:val="a"/>
    <w:uiPriority w:val="34"/>
    <w:qFormat/>
    <w:rsid w:val="00ED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571"/>
    <w:rPr>
      <w:rFonts w:ascii="Tahoma" w:hAnsi="Tahoma" w:cs="Tahoma"/>
      <w:sz w:val="16"/>
      <w:szCs w:val="16"/>
    </w:rPr>
  </w:style>
  <w:style w:type="paragraph" w:customStyle="1" w:styleId="3">
    <w:name w:val="Текст3"/>
    <w:basedOn w:val="a"/>
    <w:rsid w:val="00645571"/>
    <w:pPr>
      <w:widowControl w:val="0"/>
      <w:suppressAutoHyphens/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a5">
    <w:name w:val="Цветовое выделение для Текст"/>
    <w:rsid w:val="00645571"/>
    <w:rPr>
      <w:sz w:val="24"/>
    </w:rPr>
  </w:style>
  <w:style w:type="paragraph" w:styleId="a6">
    <w:name w:val="List Paragraph"/>
    <w:basedOn w:val="a"/>
    <w:uiPriority w:val="34"/>
    <w:qFormat/>
    <w:rsid w:val="00ED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2018-11-22T10:57:00Z</dcterms:created>
  <dcterms:modified xsi:type="dcterms:W3CDTF">2018-11-27T06:12:00Z</dcterms:modified>
</cp:coreProperties>
</file>