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76" w:rsidRPr="00827776" w:rsidRDefault="00827776" w:rsidP="00827776">
      <w:pPr>
        <w:jc w:val="both"/>
        <w:rPr>
          <w:sz w:val="20"/>
          <w:szCs w:val="20"/>
        </w:rPr>
      </w:pPr>
    </w:p>
    <w:p w:rsidR="00827776" w:rsidRPr="00827776" w:rsidRDefault="00827776" w:rsidP="00827776">
      <w:pPr>
        <w:rPr>
          <w:noProof/>
          <w:sz w:val="28"/>
          <w:szCs w:val="28"/>
        </w:rPr>
        <w:sectPr w:rsidR="00827776" w:rsidRPr="00827776">
          <w:pgSz w:w="16838" w:h="11906" w:orient="landscape"/>
          <w:pgMar w:top="851" w:right="851" w:bottom="426" w:left="1418" w:header="709" w:footer="709" w:gutter="0"/>
          <w:cols w:space="720"/>
        </w:sectPr>
      </w:pPr>
    </w:p>
    <w:p w:rsidR="00827776" w:rsidRPr="00827776" w:rsidRDefault="00827776" w:rsidP="00827776">
      <w:pPr>
        <w:jc w:val="both"/>
        <w:rPr>
          <w:sz w:val="28"/>
          <w:szCs w:val="28"/>
        </w:rPr>
      </w:pPr>
    </w:p>
    <w:p w:rsidR="00827776" w:rsidRPr="00827776" w:rsidRDefault="00827776" w:rsidP="00827776">
      <w:pPr>
        <w:jc w:val="both"/>
        <w:rPr>
          <w:sz w:val="28"/>
          <w:szCs w:val="32"/>
          <w:u w:val="single"/>
        </w:rPr>
      </w:pP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noProof/>
          <w:sz w:val="28"/>
          <w:szCs w:val="28"/>
        </w:rPr>
        <w:drawing>
          <wp:inline distT="0" distB="0" distL="0" distR="0" wp14:anchorId="35578E97" wp14:editId="7B06194F">
            <wp:extent cx="581025" cy="7334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>СОВЕТ СЕРГИЕВСКОГО СЕЛЬСКОГО ПОСЕЛЕНИЯ</w:t>
      </w: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>КОРЕНОВСКОГО РАЙОНА</w:t>
      </w:r>
    </w:p>
    <w:p w:rsidR="00827776" w:rsidRPr="00827776" w:rsidRDefault="00827776" w:rsidP="00827776">
      <w:pPr>
        <w:spacing w:line="276" w:lineRule="auto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 xml:space="preserve">                                                </w:t>
      </w:r>
    </w:p>
    <w:p w:rsidR="00827776" w:rsidRPr="00827776" w:rsidRDefault="00827776" w:rsidP="00827776">
      <w:pPr>
        <w:spacing w:line="276" w:lineRule="auto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 xml:space="preserve">                                 </w:t>
      </w:r>
      <w:r w:rsidR="00BD1935">
        <w:rPr>
          <w:b/>
          <w:sz w:val="28"/>
          <w:szCs w:val="28"/>
        </w:rPr>
        <w:t xml:space="preserve">                         РЕШЕНИЕ</w:t>
      </w:r>
    </w:p>
    <w:p w:rsidR="00827776" w:rsidRPr="00827776" w:rsidRDefault="00827776" w:rsidP="00827776">
      <w:pPr>
        <w:spacing w:line="276" w:lineRule="auto"/>
        <w:jc w:val="center"/>
        <w:rPr>
          <w:sz w:val="28"/>
          <w:szCs w:val="28"/>
        </w:rPr>
      </w:pPr>
    </w:p>
    <w:p w:rsidR="00827776" w:rsidRPr="00827776" w:rsidRDefault="00BD1935" w:rsidP="0082777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  июня  2021 год</w:t>
      </w:r>
      <w:r w:rsidR="00827776" w:rsidRPr="00827776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 № 99</w:t>
      </w:r>
    </w:p>
    <w:p w:rsidR="00827776" w:rsidRPr="00827776" w:rsidRDefault="00827776" w:rsidP="00827776">
      <w:pPr>
        <w:spacing w:line="276" w:lineRule="auto"/>
        <w:jc w:val="center"/>
        <w:rPr>
          <w:sz w:val="28"/>
          <w:szCs w:val="28"/>
        </w:rPr>
      </w:pPr>
      <w:proofErr w:type="spellStart"/>
      <w:r w:rsidRPr="00827776">
        <w:rPr>
          <w:sz w:val="28"/>
          <w:szCs w:val="28"/>
        </w:rPr>
        <w:t>ст</w:t>
      </w:r>
      <w:proofErr w:type="gramStart"/>
      <w:r w:rsidRPr="00827776">
        <w:rPr>
          <w:sz w:val="28"/>
          <w:szCs w:val="28"/>
        </w:rPr>
        <w:t>.С</w:t>
      </w:r>
      <w:proofErr w:type="gramEnd"/>
      <w:r w:rsidRPr="00827776">
        <w:rPr>
          <w:sz w:val="28"/>
          <w:szCs w:val="28"/>
        </w:rPr>
        <w:t>ергиевская</w:t>
      </w:r>
      <w:proofErr w:type="spellEnd"/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</w:p>
    <w:p w:rsidR="00827776" w:rsidRPr="00827776" w:rsidRDefault="00827776" w:rsidP="00827776">
      <w:pPr>
        <w:spacing w:line="276" w:lineRule="auto"/>
        <w:jc w:val="center"/>
        <w:rPr>
          <w:b/>
          <w:sz w:val="28"/>
          <w:szCs w:val="28"/>
        </w:rPr>
      </w:pPr>
      <w:r w:rsidRPr="00827776">
        <w:rPr>
          <w:b/>
          <w:sz w:val="28"/>
          <w:szCs w:val="28"/>
        </w:rPr>
        <w:t xml:space="preserve">Об утверждении  отчета об исполнении бюджета Сергиевского сельского поселения </w:t>
      </w:r>
      <w:proofErr w:type="spellStart"/>
      <w:r w:rsidRPr="00827776">
        <w:rPr>
          <w:b/>
          <w:sz w:val="28"/>
          <w:szCs w:val="28"/>
        </w:rPr>
        <w:t>Кореновского</w:t>
      </w:r>
      <w:proofErr w:type="spellEnd"/>
      <w:r w:rsidRPr="00827776">
        <w:rPr>
          <w:b/>
          <w:sz w:val="28"/>
          <w:szCs w:val="28"/>
        </w:rPr>
        <w:t xml:space="preserve"> района за 2020 год</w:t>
      </w:r>
    </w:p>
    <w:p w:rsidR="00827776" w:rsidRPr="00827776" w:rsidRDefault="00827776" w:rsidP="00827776">
      <w:pPr>
        <w:spacing w:line="276" w:lineRule="auto"/>
        <w:jc w:val="center"/>
        <w:rPr>
          <w:sz w:val="28"/>
          <w:szCs w:val="28"/>
        </w:rPr>
      </w:pP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r w:rsidRPr="00827776">
        <w:rPr>
          <w:sz w:val="28"/>
          <w:szCs w:val="28"/>
        </w:rPr>
        <w:t xml:space="preserve">   </w:t>
      </w:r>
    </w:p>
    <w:p w:rsidR="00827776" w:rsidRPr="00827776" w:rsidRDefault="00827776" w:rsidP="00827776">
      <w:pPr>
        <w:spacing w:line="276" w:lineRule="auto"/>
        <w:ind w:firstLine="85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 xml:space="preserve">Рассмотрев и обсудив представленный главой Сергиевского сельского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отчет об исполнении бюджета Сергиевского сельского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за 2020 год, заключение контрольно-счетной палаты муниципального образования </w:t>
      </w:r>
      <w:proofErr w:type="spellStart"/>
      <w:r w:rsidRPr="00827776">
        <w:rPr>
          <w:sz w:val="28"/>
          <w:szCs w:val="28"/>
        </w:rPr>
        <w:t>Кореновский</w:t>
      </w:r>
      <w:proofErr w:type="spellEnd"/>
      <w:r w:rsidRPr="00827776">
        <w:rPr>
          <w:sz w:val="28"/>
          <w:szCs w:val="28"/>
        </w:rPr>
        <w:t xml:space="preserve"> район по результатам внешней проверки годового отчета, заключение о результатах публичных слушаний Совет Сергиевского сельского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 </w:t>
      </w:r>
      <w:proofErr w:type="gramStart"/>
      <w:r w:rsidRPr="00827776">
        <w:rPr>
          <w:sz w:val="28"/>
          <w:szCs w:val="28"/>
        </w:rPr>
        <w:t>р</w:t>
      </w:r>
      <w:proofErr w:type="gramEnd"/>
      <w:r w:rsidRPr="00827776">
        <w:rPr>
          <w:sz w:val="28"/>
          <w:szCs w:val="28"/>
        </w:rPr>
        <w:t xml:space="preserve"> е ш и л :</w:t>
      </w:r>
    </w:p>
    <w:p w:rsidR="00827776" w:rsidRPr="00827776" w:rsidRDefault="00827776" w:rsidP="00827776">
      <w:pPr>
        <w:spacing w:line="276" w:lineRule="auto"/>
        <w:ind w:firstLine="85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 xml:space="preserve">1. Утвердить отчет об исполнении бюджета Сергиевского сельского  поселения </w:t>
      </w: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за 2020 год по доходам в сумме 25042,0 тыс. рублей, по расходам в сумме 25745,6 тыс. рублей с превышением расходов над доходами (дефицит местного бюджета) в сумме 703,6 </w:t>
      </w:r>
      <w:proofErr w:type="spellStart"/>
      <w:r w:rsidRPr="00827776">
        <w:rPr>
          <w:sz w:val="28"/>
          <w:szCs w:val="28"/>
        </w:rPr>
        <w:t>тыс</w:t>
      </w:r>
      <w:proofErr w:type="gramStart"/>
      <w:r w:rsidRPr="00827776">
        <w:rPr>
          <w:sz w:val="28"/>
          <w:szCs w:val="28"/>
        </w:rPr>
        <w:t>.р</w:t>
      </w:r>
      <w:proofErr w:type="gramEnd"/>
      <w:r w:rsidRPr="00827776">
        <w:rPr>
          <w:sz w:val="28"/>
          <w:szCs w:val="28"/>
        </w:rPr>
        <w:t>ублей</w:t>
      </w:r>
      <w:proofErr w:type="spellEnd"/>
      <w:r w:rsidRPr="00827776">
        <w:rPr>
          <w:sz w:val="28"/>
          <w:szCs w:val="28"/>
        </w:rPr>
        <w:t xml:space="preserve">. </w:t>
      </w:r>
    </w:p>
    <w:p w:rsidR="00827776" w:rsidRPr="00827776" w:rsidRDefault="00827776" w:rsidP="00827776">
      <w:pPr>
        <w:spacing w:line="276" w:lineRule="auto"/>
        <w:ind w:left="360" w:firstLine="49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>2. Настоящее решение подлежит опубликованию.</w:t>
      </w:r>
    </w:p>
    <w:p w:rsidR="00827776" w:rsidRPr="00827776" w:rsidRDefault="00827776" w:rsidP="00827776">
      <w:pPr>
        <w:spacing w:line="276" w:lineRule="auto"/>
        <w:ind w:firstLine="851"/>
        <w:jc w:val="both"/>
        <w:rPr>
          <w:sz w:val="28"/>
          <w:szCs w:val="28"/>
        </w:rPr>
      </w:pPr>
      <w:r w:rsidRPr="00827776">
        <w:rPr>
          <w:sz w:val="28"/>
          <w:szCs w:val="28"/>
        </w:rPr>
        <w:t>3. Решение вступает в силу со дня его подписания.</w:t>
      </w: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r w:rsidRPr="00827776">
        <w:rPr>
          <w:sz w:val="28"/>
          <w:szCs w:val="28"/>
        </w:rPr>
        <w:t xml:space="preserve">Глава </w:t>
      </w: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r w:rsidRPr="00827776">
        <w:rPr>
          <w:sz w:val="28"/>
          <w:szCs w:val="28"/>
        </w:rPr>
        <w:t>Сергиевского сельского поселения</w:t>
      </w:r>
    </w:p>
    <w:p w:rsidR="00827776" w:rsidRPr="00827776" w:rsidRDefault="00827776" w:rsidP="00827776">
      <w:pPr>
        <w:spacing w:line="276" w:lineRule="auto"/>
        <w:rPr>
          <w:sz w:val="28"/>
          <w:szCs w:val="28"/>
        </w:rPr>
      </w:pPr>
      <w:proofErr w:type="spellStart"/>
      <w:r w:rsidRPr="00827776">
        <w:rPr>
          <w:sz w:val="28"/>
          <w:szCs w:val="28"/>
        </w:rPr>
        <w:t>Кореновского</w:t>
      </w:r>
      <w:proofErr w:type="spellEnd"/>
      <w:r w:rsidRPr="00827776">
        <w:rPr>
          <w:sz w:val="28"/>
          <w:szCs w:val="28"/>
        </w:rPr>
        <w:t xml:space="preserve"> района                                                                            А.П.</w:t>
      </w:r>
      <w:r w:rsidR="00BD1935">
        <w:rPr>
          <w:sz w:val="28"/>
          <w:szCs w:val="28"/>
        </w:rPr>
        <w:t xml:space="preserve"> </w:t>
      </w:r>
      <w:r w:rsidRPr="00827776">
        <w:rPr>
          <w:sz w:val="28"/>
          <w:szCs w:val="28"/>
        </w:rPr>
        <w:t xml:space="preserve">Мозговой </w:t>
      </w:r>
    </w:p>
    <w:p w:rsidR="00827776" w:rsidRPr="00827776" w:rsidRDefault="00827776" w:rsidP="00827776">
      <w:pPr>
        <w:rPr>
          <w:sz w:val="28"/>
          <w:szCs w:val="28"/>
        </w:rPr>
        <w:sectPr w:rsidR="00827776" w:rsidRPr="00827776">
          <w:pgSz w:w="11906" w:h="16838"/>
          <w:pgMar w:top="851" w:right="425" w:bottom="1418" w:left="1701" w:header="709" w:footer="709" w:gutter="0"/>
          <w:cols w:space="720"/>
        </w:sectPr>
      </w:pPr>
    </w:p>
    <w:p w:rsidR="00827776" w:rsidRPr="00827776" w:rsidRDefault="00827776" w:rsidP="008277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7776" w:rsidRPr="00827776" w:rsidRDefault="00827776" w:rsidP="00827776">
      <w:pPr>
        <w:tabs>
          <w:tab w:val="left" w:pos="10260"/>
          <w:tab w:val="right" w:pos="14570"/>
        </w:tabs>
        <w:ind w:firstLine="426"/>
        <w:jc w:val="both"/>
        <w:rPr>
          <w:sz w:val="28"/>
          <w:szCs w:val="28"/>
        </w:rPr>
      </w:pP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ПРОЕКТ  ПРИЛОЖЕНИЕ 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           проекту решению Совета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>Сергиевского сельского поселения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</w:t>
      </w:r>
      <w:proofErr w:type="spellStart"/>
      <w:r w:rsidRPr="00827776">
        <w:rPr>
          <w:sz w:val="20"/>
          <w:szCs w:val="20"/>
        </w:rPr>
        <w:t>Кореновского</w:t>
      </w:r>
      <w:proofErr w:type="spellEnd"/>
      <w:r w:rsidRPr="00827776">
        <w:rPr>
          <w:sz w:val="20"/>
          <w:szCs w:val="20"/>
        </w:rPr>
        <w:t xml:space="preserve"> района</w:t>
      </w:r>
    </w:p>
    <w:p w:rsidR="00827776" w:rsidRPr="00827776" w:rsidRDefault="00BD1935" w:rsidP="008277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 июня  2021г. № 99</w:t>
      </w:r>
    </w:p>
    <w:p w:rsidR="00827776" w:rsidRPr="00827776" w:rsidRDefault="00827776" w:rsidP="00827776">
      <w:pPr>
        <w:jc w:val="right"/>
        <w:rPr>
          <w:sz w:val="20"/>
          <w:szCs w:val="20"/>
        </w:rPr>
      </w:pPr>
    </w:p>
    <w:p w:rsidR="00827776" w:rsidRPr="00827776" w:rsidRDefault="00827776" w:rsidP="00827776">
      <w:pPr>
        <w:jc w:val="right"/>
        <w:rPr>
          <w:sz w:val="20"/>
          <w:szCs w:val="20"/>
        </w:rPr>
      </w:pPr>
    </w:p>
    <w:p w:rsidR="00827776" w:rsidRPr="00827776" w:rsidRDefault="00827776" w:rsidP="00827776">
      <w:pPr>
        <w:jc w:val="center"/>
        <w:rPr>
          <w:b/>
          <w:sz w:val="20"/>
          <w:szCs w:val="20"/>
        </w:rPr>
      </w:pPr>
      <w:r w:rsidRPr="00827776">
        <w:rPr>
          <w:b/>
          <w:sz w:val="20"/>
          <w:szCs w:val="20"/>
        </w:rPr>
        <w:t xml:space="preserve">Исполнение бюджета Сергиевского сельского поселения </w:t>
      </w:r>
      <w:proofErr w:type="spellStart"/>
      <w:r w:rsidRPr="00827776">
        <w:rPr>
          <w:b/>
          <w:sz w:val="20"/>
          <w:szCs w:val="20"/>
        </w:rPr>
        <w:t>Кореновского</w:t>
      </w:r>
      <w:proofErr w:type="spellEnd"/>
      <w:r w:rsidRPr="00827776">
        <w:rPr>
          <w:b/>
          <w:sz w:val="20"/>
          <w:szCs w:val="20"/>
        </w:rPr>
        <w:t xml:space="preserve"> района за 2020 год</w:t>
      </w:r>
    </w:p>
    <w:p w:rsidR="00827776" w:rsidRPr="00827776" w:rsidRDefault="00827776" w:rsidP="00827776">
      <w:pPr>
        <w:jc w:val="right"/>
        <w:rPr>
          <w:b/>
          <w:sz w:val="20"/>
          <w:szCs w:val="20"/>
        </w:rPr>
      </w:pPr>
    </w:p>
    <w:p w:rsidR="00827776" w:rsidRPr="00827776" w:rsidRDefault="00827776" w:rsidP="00827776">
      <w:pPr>
        <w:jc w:val="center"/>
        <w:rPr>
          <w:b/>
          <w:sz w:val="20"/>
          <w:szCs w:val="20"/>
        </w:rPr>
      </w:pPr>
      <w:r w:rsidRPr="00827776">
        <w:rPr>
          <w:b/>
          <w:sz w:val="20"/>
          <w:szCs w:val="20"/>
        </w:rPr>
        <w:t>1.</w:t>
      </w:r>
      <w:r w:rsidR="00BD1935">
        <w:rPr>
          <w:b/>
          <w:sz w:val="20"/>
          <w:szCs w:val="20"/>
        </w:rPr>
        <w:t xml:space="preserve"> </w:t>
      </w:r>
      <w:r w:rsidRPr="00827776">
        <w:rPr>
          <w:b/>
          <w:sz w:val="20"/>
          <w:szCs w:val="20"/>
        </w:rPr>
        <w:t>Объем поступлений доходов местного бюджета Сергиевского сельского поселения</w:t>
      </w:r>
    </w:p>
    <w:p w:rsidR="00827776" w:rsidRPr="00827776" w:rsidRDefault="00827776" w:rsidP="00827776">
      <w:pPr>
        <w:jc w:val="center"/>
        <w:rPr>
          <w:b/>
          <w:sz w:val="20"/>
          <w:szCs w:val="20"/>
        </w:rPr>
      </w:pPr>
      <w:proofErr w:type="spellStart"/>
      <w:r w:rsidRPr="00827776">
        <w:rPr>
          <w:b/>
          <w:sz w:val="20"/>
          <w:szCs w:val="20"/>
        </w:rPr>
        <w:t>Кореновского</w:t>
      </w:r>
      <w:proofErr w:type="spellEnd"/>
      <w:r w:rsidRPr="00827776">
        <w:rPr>
          <w:b/>
          <w:sz w:val="20"/>
          <w:szCs w:val="20"/>
        </w:rPr>
        <w:t xml:space="preserve"> района за 2020 год</w:t>
      </w:r>
    </w:p>
    <w:p w:rsidR="00827776" w:rsidRPr="00827776" w:rsidRDefault="00827776" w:rsidP="00827776">
      <w:pPr>
        <w:tabs>
          <w:tab w:val="left" w:pos="1815"/>
          <w:tab w:val="center" w:pos="7285"/>
          <w:tab w:val="left" w:pos="12980"/>
          <w:tab w:val="left" w:pos="13380"/>
        </w:tabs>
        <w:ind w:firstLine="851"/>
        <w:jc w:val="center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827776">
        <w:rPr>
          <w:sz w:val="20"/>
          <w:szCs w:val="20"/>
        </w:rPr>
        <w:t>тыс</w:t>
      </w:r>
      <w:proofErr w:type="gramStart"/>
      <w:r w:rsidRPr="00827776">
        <w:rPr>
          <w:sz w:val="20"/>
          <w:szCs w:val="20"/>
        </w:rPr>
        <w:t>.р</w:t>
      </w:r>
      <w:proofErr w:type="gramEnd"/>
      <w:r w:rsidRPr="00827776">
        <w:rPr>
          <w:sz w:val="20"/>
          <w:szCs w:val="20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2006"/>
        <w:gridCol w:w="1709"/>
        <w:gridCol w:w="1598"/>
        <w:gridCol w:w="1512"/>
      </w:tblGrid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№ </w:t>
            </w:r>
            <w:proofErr w:type="gramStart"/>
            <w:r w:rsidRPr="00827776">
              <w:rPr>
                <w:sz w:val="20"/>
                <w:szCs w:val="20"/>
              </w:rPr>
              <w:t>п</w:t>
            </w:r>
            <w:proofErr w:type="gramEnd"/>
            <w:r w:rsidRPr="00827776">
              <w:rPr>
                <w:sz w:val="20"/>
                <w:szCs w:val="20"/>
              </w:rPr>
              <w:t>/п</w:t>
            </w: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код </w:t>
            </w:r>
            <w:proofErr w:type="gramStart"/>
            <w:r w:rsidRPr="00827776">
              <w:rPr>
                <w:sz w:val="20"/>
                <w:szCs w:val="20"/>
              </w:rPr>
              <w:t>бюджетной</w:t>
            </w:r>
            <w:proofErr w:type="gramEnd"/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Утверждено решением сессии Совета депутатов «О местном бюджете Сергиевского сельского поселения на 2020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</w:t>
            </w:r>
          </w:p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бюджетная роспись за  2020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</w:t>
            </w: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2020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Процент исполнения уточненной бюджетной росписи </w:t>
            </w:r>
            <w:proofErr w:type="gramStart"/>
            <w:r w:rsidRPr="00827776">
              <w:rPr>
                <w:sz w:val="20"/>
                <w:szCs w:val="20"/>
              </w:rPr>
              <w:t>за</w:t>
            </w:r>
            <w:proofErr w:type="gramEnd"/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2020 год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1 00 00000 00 0000 000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14105,1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14118,1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15810,1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112,0</w:t>
            </w:r>
          </w:p>
        </w:tc>
      </w:tr>
      <w:tr w:rsidR="00827776" w:rsidRPr="00827776" w:rsidTr="0082777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1 03 02231 01 0000 110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2367,9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2580,8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109,0</w:t>
            </w:r>
          </w:p>
        </w:tc>
      </w:tr>
      <w:tr w:rsidR="00827776" w:rsidRPr="00827776" w:rsidTr="0082777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1 01 02000 01 0000 110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4899,2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108,9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1 05 03000 01 0000 110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103,9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1 06 01030 10 0000 110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1080,0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1417,2</w:t>
            </w:r>
          </w:p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131,2</w:t>
            </w:r>
          </w:p>
        </w:tc>
      </w:tr>
      <w:tr w:rsidR="00827776" w:rsidRPr="00827776" w:rsidTr="0082777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1 06 06000 10 0000 110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54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5407,1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115,0</w:t>
            </w:r>
          </w:p>
        </w:tc>
      </w:tr>
      <w:tr w:rsidR="00827776" w:rsidRPr="00827776" w:rsidTr="0082777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1 08 04020 01 0000 110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54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115,0</w:t>
            </w:r>
          </w:p>
        </w:tc>
      </w:tr>
      <w:tr w:rsidR="00827776" w:rsidRPr="00827776" w:rsidTr="0082777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 (по обязательствам</w:t>
            </w:r>
            <w:proofErr w:type="gramStart"/>
            <w:r w:rsidRPr="00827776">
              <w:rPr>
                <w:sz w:val="20"/>
                <w:szCs w:val="20"/>
              </w:rPr>
              <w:t xml:space="preserve"> ,</w:t>
            </w:r>
            <w:proofErr w:type="gramEnd"/>
            <w:r w:rsidRPr="00827776">
              <w:rPr>
                <w:sz w:val="20"/>
                <w:szCs w:val="20"/>
              </w:rPr>
              <w:t xml:space="preserve"> </w:t>
            </w:r>
            <w:r w:rsidRPr="00827776">
              <w:rPr>
                <w:sz w:val="20"/>
                <w:szCs w:val="20"/>
              </w:rPr>
              <w:lastRenderedPageBreak/>
              <w:t>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1 09 04053 10 0000 110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54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 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Доходы</w:t>
            </w:r>
            <w:proofErr w:type="gramEnd"/>
            <w:r w:rsidRPr="00827776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муниципальных,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1 11 05025 10 0000 120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137,5</w:t>
            </w:r>
          </w:p>
        </w:tc>
      </w:tr>
      <w:tr w:rsidR="00827776" w:rsidRPr="00827776" w:rsidTr="0082777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1 11 05035 10 0000 120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100,8</w:t>
            </w:r>
          </w:p>
        </w:tc>
      </w:tr>
      <w:tr w:rsidR="00827776" w:rsidRPr="00827776" w:rsidTr="0082777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1 11 07015 10 0000 120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123,3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116 02020 02 0000 140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штрафы, неустойки, пени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827776">
              <w:rPr>
                <w:sz w:val="20"/>
                <w:szCs w:val="20"/>
              </w:rPr>
              <w:t>.</w:t>
            </w:r>
            <w:proofErr w:type="gramEnd"/>
            <w:r w:rsidRPr="00827776">
              <w:rPr>
                <w:sz w:val="20"/>
                <w:szCs w:val="20"/>
              </w:rPr>
              <w:t xml:space="preserve"> (</w:t>
            </w:r>
            <w:proofErr w:type="gramStart"/>
            <w:r w:rsidRPr="00827776">
              <w:rPr>
                <w:sz w:val="20"/>
                <w:szCs w:val="20"/>
              </w:rPr>
              <w:t>м</w:t>
            </w:r>
            <w:proofErr w:type="gramEnd"/>
            <w:r w:rsidRPr="00827776">
              <w:rPr>
                <w:sz w:val="20"/>
                <w:szCs w:val="20"/>
              </w:rPr>
              <w:t>униципальным казенным учреждением)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1 16 07090 10 0000 140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Невыясненные </w:t>
            </w:r>
            <w:proofErr w:type="gramStart"/>
            <w:r w:rsidRPr="00827776">
              <w:rPr>
                <w:sz w:val="20"/>
                <w:szCs w:val="20"/>
              </w:rPr>
              <w:t>поступления</w:t>
            </w:r>
            <w:proofErr w:type="gramEnd"/>
            <w:r w:rsidRPr="00827776">
              <w:rPr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117 01000 00 0000 180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7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202 15001 10 0000 150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7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202 15002 10 0000 150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665,0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поселений на выравнивание бюджетной обеспеченности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202 16001 10 0000 150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202 29999 10 0000 150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620"/>
                <w:tab w:val="center" w:pos="849"/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</w:t>
            </w:r>
            <w:r w:rsidRPr="0082777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Субвенции бюджетам поселений на выполнение </w:t>
            </w:r>
            <w:r w:rsidRPr="00827776">
              <w:rPr>
                <w:sz w:val="20"/>
                <w:szCs w:val="20"/>
              </w:rPr>
              <w:lastRenderedPageBreak/>
              <w:t>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2 02 3511810 0000 150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Прочие межбюджетные </w:t>
            </w:r>
            <w:proofErr w:type="gramStart"/>
            <w:r w:rsidRPr="00827776">
              <w:rPr>
                <w:sz w:val="20"/>
                <w:szCs w:val="20"/>
              </w:rPr>
              <w:t>трансферты</w:t>
            </w:r>
            <w:proofErr w:type="gramEnd"/>
            <w:r w:rsidRPr="00827776">
              <w:rPr>
                <w:sz w:val="20"/>
                <w:szCs w:val="20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2 02 49 999 10 0000 150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2 07 05 030 10 0000 150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140,8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2 18 60 010 10  0000 180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ind w:firstLine="851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17468,7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23250,0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25042,0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1815"/>
              </w:tabs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107,7</w:t>
            </w:r>
          </w:p>
        </w:tc>
      </w:tr>
    </w:tbl>
    <w:p w:rsidR="00827776" w:rsidRPr="00827776" w:rsidRDefault="00827776" w:rsidP="00827776">
      <w:pPr>
        <w:tabs>
          <w:tab w:val="left" w:pos="3300"/>
        </w:tabs>
        <w:ind w:firstLine="851"/>
        <w:jc w:val="both"/>
        <w:rPr>
          <w:sz w:val="20"/>
          <w:szCs w:val="20"/>
        </w:rPr>
      </w:pPr>
    </w:p>
    <w:tbl>
      <w:tblPr>
        <w:tblW w:w="1456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782"/>
        <w:gridCol w:w="1185"/>
        <w:gridCol w:w="2936"/>
        <w:gridCol w:w="1701"/>
        <w:gridCol w:w="1701"/>
        <w:gridCol w:w="1559"/>
        <w:gridCol w:w="1701"/>
      </w:tblGrid>
      <w:tr w:rsidR="00827776" w:rsidRPr="00827776" w:rsidTr="00827776">
        <w:trPr>
          <w:trHeight w:val="375"/>
        </w:trPr>
        <w:tc>
          <w:tcPr>
            <w:tcW w:w="14562" w:type="dxa"/>
            <w:gridSpan w:val="7"/>
            <w:noWrap/>
            <w:vAlign w:val="bottom"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2.Доходы местного бюджета по кодам доходов классификации доходов бюджета за 2020 год</w:t>
            </w:r>
          </w:p>
        </w:tc>
      </w:tr>
      <w:tr w:rsidR="00827776" w:rsidRPr="00827776" w:rsidTr="00827776">
        <w:trPr>
          <w:trHeight w:val="300"/>
        </w:trPr>
        <w:tc>
          <w:tcPr>
            <w:tcW w:w="3780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 бюджетная роспись на 2020год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Процент исполнения уточненной бюджетной росписи за 2020год</w:t>
            </w:r>
          </w:p>
        </w:tc>
      </w:tr>
      <w:tr w:rsidR="00827776" w:rsidRPr="00827776" w:rsidTr="00827776">
        <w:trPr>
          <w:trHeight w:val="464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464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464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7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1420"/>
        </w:trPr>
        <w:tc>
          <w:tcPr>
            <w:tcW w:w="1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</w:t>
            </w:r>
          </w:p>
        </w:tc>
      </w:tr>
      <w:tr w:rsidR="00827776" w:rsidRPr="00827776" w:rsidTr="0082777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15810,1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112,0</w:t>
            </w:r>
          </w:p>
        </w:tc>
      </w:tr>
      <w:tr w:rsidR="00827776" w:rsidRPr="00827776" w:rsidTr="00827776">
        <w:trPr>
          <w:trHeight w:val="5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4899,2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108,9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4747,3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108,9</w:t>
            </w:r>
          </w:p>
        </w:tc>
      </w:tr>
      <w:tr w:rsidR="00827776" w:rsidRPr="00827776" w:rsidTr="00827776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Налог на доходы физических лиц с </w:t>
            </w:r>
            <w:proofErr w:type="gramStart"/>
            <w:r w:rsidRPr="00827776">
              <w:rPr>
                <w:sz w:val="20"/>
                <w:szCs w:val="20"/>
              </w:rPr>
              <w:t>доходов</w:t>
            </w:r>
            <w:proofErr w:type="gramEnd"/>
            <w:r w:rsidRPr="00827776">
              <w:rPr>
                <w:sz w:val="20"/>
                <w:szCs w:val="20"/>
              </w:rPr>
              <w:t xml:space="preserve"> полученные от осуществления деятельности физическими лицами, зарегистрированными в качестве индивидуальных предпринимателей, занимающейся частной практикой, адвокатов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102,5</w:t>
            </w:r>
          </w:p>
        </w:tc>
      </w:tr>
      <w:tr w:rsidR="00827776" w:rsidRPr="00827776" w:rsidTr="00827776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125,6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 на доходы физических лиц с доходов, полученных физическими лицами. Не являющими налоговыми резидентами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103,1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ТОВАРЫ (РАБОТЫ</w:t>
            </w:r>
            <w:proofErr w:type="gramStart"/>
            <w:r w:rsidRPr="00827776">
              <w:rPr>
                <w:sz w:val="20"/>
                <w:szCs w:val="20"/>
              </w:rPr>
              <w:t xml:space="preserve"> ,</w:t>
            </w:r>
            <w:proofErr w:type="gramEnd"/>
            <w:r w:rsidRPr="00827776">
              <w:rPr>
                <w:sz w:val="20"/>
                <w:szCs w:val="20"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109,1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7776">
              <w:rPr>
                <w:sz w:val="20"/>
                <w:szCs w:val="20"/>
              </w:rPr>
              <w:t>инжекторных</w:t>
            </w:r>
            <w:proofErr w:type="spellEnd"/>
            <w:r w:rsidRPr="00827776">
              <w:rPr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121,4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Доходы от уплаты акцизов на автомобильный бензин, подлежащее распределению между бюджетами субъектов Российской Федерации и </w:t>
            </w:r>
            <w:r w:rsidRPr="00827776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126,1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-219,5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103,9</w:t>
            </w:r>
          </w:p>
        </w:tc>
      </w:tr>
      <w:tr w:rsidR="00827776" w:rsidRPr="00827776" w:rsidTr="00827776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103,9</w:t>
            </w:r>
          </w:p>
        </w:tc>
      </w:tr>
      <w:tr w:rsidR="00827776" w:rsidRPr="00827776" w:rsidTr="00827776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827776">
              <w:rPr>
                <w:sz w:val="20"/>
                <w:szCs w:val="20"/>
              </w:rPr>
              <w:t>периоды</w:t>
            </w:r>
            <w:proofErr w:type="gramEnd"/>
            <w:r w:rsidRPr="00827776">
              <w:rPr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6824,3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118,1</w:t>
            </w:r>
          </w:p>
        </w:tc>
      </w:tr>
      <w:tr w:rsidR="00827776" w:rsidRPr="00827776" w:rsidTr="00827776">
        <w:trPr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1 06 0100010 0000 110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131,2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115,0</w:t>
            </w:r>
          </w:p>
        </w:tc>
      </w:tr>
      <w:tr w:rsidR="00827776" w:rsidRPr="00827776" w:rsidTr="00827776">
        <w:trPr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115,2</w:t>
            </w:r>
          </w:p>
        </w:tc>
      </w:tr>
      <w:tr w:rsidR="00827776" w:rsidRPr="00827776" w:rsidTr="00827776">
        <w:trPr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114,4</w:t>
            </w:r>
          </w:p>
        </w:tc>
      </w:tr>
      <w:tr w:rsidR="00827776" w:rsidRPr="00827776" w:rsidTr="00827776">
        <w:trPr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</w:t>
            </w:r>
          </w:p>
        </w:tc>
      </w:tr>
      <w:tr w:rsidR="00827776" w:rsidRPr="00827776" w:rsidTr="00827776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1 09 04050 10 0000 110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12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106,2</w:t>
            </w:r>
          </w:p>
        </w:tc>
      </w:tr>
      <w:tr w:rsidR="00827776" w:rsidRPr="00827776" w:rsidTr="00827776">
        <w:trPr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Доходы</w:t>
            </w:r>
            <w:proofErr w:type="gramEnd"/>
            <w:r w:rsidRPr="00827776">
              <w:rPr>
                <w:sz w:val="20"/>
                <w:szCs w:val="20"/>
              </w:rPr>
              <w:t xml:space="preserve"> получаемые в виде арендной платы.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1 11 05010 10 0000 120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Доходы</w:t>
            </w:r>
            <w:proofErr w:type="gramEnd"/>
            <w:r w:rsidRPr="00827776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137,5</w:t>
            </w:r>
          </w:p>
        </w:tc>
      </w:tr>
      <w:tr w:rsidR="00827776" w:rsidRPr="00827776" w:rsidTr="00827776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100,8</w:t>
            </w:r>
          </w:p>
        </w:tc>
      </w:tr>
      <w:tr w:rsidR="00827776" w:rsidRPr="00827776" w:rsidTr="00827776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Доходы от перечисления части прибыли  остающейся  после уплаты налогов и иных платежей муниципальными и унитарными предприятиями созданных сельскими поселениями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111 07015 10 0000 120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123,3</w:t>
            </w:r>
          </w:p>
        </w:tc>
      </w:tr>
      <w:tr w:rsidR="00827776" w:rsidRPr="00827776" w:rsidTr="00827776">
        <w:trPr>
          <w:trHeight w:val="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Доходы    от    продажи    земельных    участков,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1 14 06014 10 0000 430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Денежные взыскания (штрафы), уставленные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1 16 02020 02 0000 140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bCs/>
                <w:color w:val="000000"/>
                <w:sz w:val="20"/>
                <w:szCs w:val="20"/>
              </w:rPr>
              <w:t>Иные штрафы, неустойки</w:t>
            </w:r>
            <w:proofErr w:type="gramStart"/>
            <w:r w:rsidRPr="00827776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277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7776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27776">
              <w:rPr>
                <w:bCs/>
                <w:color w:val="000000"/>
                <w:sz w:val="20"/>
                <w:szCs w:val="20"/>
              </w:rPr>
              <w:t>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1 16 07090 10 0000 140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Невыясненные </w:t>
            </w:r>
            <w:proofErr w:type="gramStart"/>
            <w:r w:rsidRPr="00827776">
              <w:rPr>
                <w:sz w:val="20"/>
                <w:szCs w:val="20"/>
              </w:rPr>
              <w:t>поступления</w:t>
            </w:r>
            <w:proofErr w:type="gramEnd"/>
            <w:r w:rsidRPr="00827776">
              <w:rPr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1 17010050 10 0000 180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3363,6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9131,9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9231,9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101,1</w:t>
            </w:r>
          </w:p>
        </w:tc>
      </w:tr>
      <w:tr w:rsidR="00827776" w:rsidRPr="00827776" w:rsidTr="00827776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2327,3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4324,6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2 07 00000 00 0000 150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140,8  </w:t>
            </w:r>
          </w:p>
        </w:tc>
      </w:tr>
      <w:tr w:rsidR="00827776" w:rsidRPr="00827776" w:rsidTr="00827776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827776">
              <w:rPr>
                <w:sz w:val="20"/>
                <w:szCs w:val="20"/>
              </w:rPr>
              <w:t xml:space="preserve"> ,</w:t>
            </w:r>
            <w:proofErr w:type="gramEnd"/>
            <w:r w:rsidRPr="00827776">
              <w:rPr>
                <w:sz w:val="20"/>
                <w:szCs w:val="20"/>
              </w:rPr>
              <w:t xml:space="preserve"> в том числе добровольных пожертвований , в отношении автомобильных дорог общего пользования местного значения поселений.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2 07 05010 10 0000 150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 прошлых лет и з бюджетов муниципальных районов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2 18 60010 10 0000 150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Доходы  бюджета  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17468,7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23250,0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25042,0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76" w:rsidRPr="00827776" w:rsidRDefault="00827776" w:rsidP="00827776">
            <w:pPr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107,7</w:t>
            </w:r>
          </w:p>
        </w:tc>
      </w:tr>
    </w:tbl>
    <w:p w:rsidR="00827776" w:rsidRPr="00827776" w:rsidRDefault="00827776" w:rsidP="00827776">
      <w:pPr>
        <w:jc w:val="both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27776" w:rsidRPr="00827776" w:rsidRDefault="00827776" w:rsidP="00827776">
      <w:pPr>
        <w:ind w:firstLine="851"/>
        <w:jc w:val="both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7776">
        <w:rPr>
          <w:b/>
          <w:sz w:val="20"/>
          <w:szCs w:val="20"/>
        </w:rPr>
        <w:t xml:space="preserve">3.Исполнение расходов местного бюджета за 2020 год по разделам и подразделам функциональной классификации расходов </w:t>
      </w:r>
    </w:p>
    <w:p w:rsidR="00827776" w:rsidRPr="00827776" w:rsidRDefault="00827776" w:rsidP="00827776">
      <w:pPr>
        <w:tabs>
          <w:tab w:val="left" w:pos="10340"/>
        </w:tabs>
        <w:ind w:firstLine="851"/>
        <w:jc w:val="right"/>
        <w:rPr>
          <w:sz w:val="20"/>
          <w:szCs w:val="20"/>
        </w:rPr>
      </w:pPr>
      <w:proofErr w:type="spellStart"/>
      <w:r w:rsidRPr="00827776">
        <w:rPr>
          <w:sz w:val="20"/>
          <w:szCs w:val="20"/>
        </w:rPr>
        <w:t>тыс</w:t>
      </w:r>
      <w:proofErr w:type="gramStart"/>
      <w:r w:rsidRPr="00827776">
        <w:rPr>
          <w:sz w:val="20"/>
          <w:szCs w:val="20"/>
        </w:rPr>
        <w:t>.р</w:t>
      </w:r>
      <w:proofErr w:type="gramEnd"/>
      <w:r w:rsidRPr="00827776">
        <w:rPr>
          <w:sz w:val="20"/>
          <w:szCs w:val="20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№</w:t>
            </w:r>
            <w:proofErr w:type="gramStart"/>
            <w:r w:rsidRPr="00827776">
              <w:rPr>
                <w:sz w:val="20"/>
                <w:szCs w:val="20"/>
              </w:rPr>
              <w:t>п</w:t>
            </w:r>
            <w:proofErr w:type="gramEnd"/>
            <w:r w:rsidRPr="00827776">
              <w:rPr>
                <w:sz w:val="20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сессии Совета депутатов «Об утверждении бюджета Сергиевского сельского </w:t>
            </w:r>
            <w:r w:rsidRPr="00827776">
              <w:rPr>
                <w:sz w:val="20"/>
                <w:szCs w:val="20"/>
              </w:rPr>
              <w:lastRenderedPageBreak/>
              <w:t>поселения на 2020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Уточненная бюджетная роспись за  2020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Исполнено за </w:t>
            </w: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2020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Процент исполнения уточненной бюджетной росписи за 2020 </w:t>
            </w:r>
            <w:r w:rsidRPr="00827776">
              <w:rPr>
                <w:sz w:val="20"/>
                <w:szCs w:val="20"/>
              </w:rPr>
              <w:lastRenderedPageBreak/>
              <w:t>год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5763,0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3988,6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4276,0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4276,0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3515,1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7832,5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7210,0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92,1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3110,1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7460,5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6838,1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91,7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Жилищн</w:t>
            </w:r>
            <w:proofErr w:type="gramStart"/>
            <w:r w:rsidRPr="00827776">
              <w:rPr>
                <w:sz w:val="20"/>
                <w:szCs w:val="20"/>
              </w:rPr>
              <w:t>о-</w:t>
            </w:r>
            <w:proofErr w:type="gramEnd"/>
            <w:r w:rsidRPr="00827776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2113,1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1913,1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1102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17468,7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26368,9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25745,6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97,6</w:t>
            </w:r>
          </w:p>
        </w:tc>
      </w:tr>
    </w:tbl>
    <w:p w:rsidR="00827776" w:rsidRPr="00827776" w:rsidRDefault="00827776" w:rsidP="00827776">
      <w:pPr>
        <w:ind w:firstLine="851"/>
        <w:jc w:val="both"/>
        <w:rPr>
          <w:b/>
          <w:sz w:val="20"/>
          <w:szCs w:val="20"/>
        </w:rPr>
      </w:pPr>
    </w:p>
    <w:p w:rsidR="00827776" w:rsidRPr="00827776" w:rsidRDefault="00827776" w:rsidP="00827776">
      <w:pPr>
        <w:ind w:firstLine="851"/>
        <w:jc w:val="center"/>
        <w:rPr>
          <w:b/>
          <w:sz w:val="20"/>
          <w:szCs w:val="20"/>
        </w:rPr>
      </w:pPr>
      <w:r w:rsidRPr="00827776">
        <w:rPr>
          <w:b/>
          <w:sz w:val="20"/>
          <w:szCs w:val="20"/>
        </w:rPr>
        <w:t>4.Исполнение целевых программ, предусмотренных к финансированию из местного бюджета в 2020 году</w:t>
      </w:r>
    </w:p>
    <w:p w:rsidR="00827776" w:rsidRPr="00827776" w:rsidRDefault="00827776" w:rsidP="00827776">
      <w:pPr>
        <w:ind w:firstLine="851"/>
        <w:jc w:val="both"/>
        <w:rPr>
          <w:sz w:val="20"/>
          <w:szCs w:val="20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827776" w:rsidRPr="00827776" w:rsidTr="00827776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 бюджетная роспись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Процент исполнения уточненной бюджетной росписи за 2020год</w:t>
            </w:r>
          </w:p>
        </w:tc>
      </w:tr>
      <w:tr w:rsidR="00827776" w:rsidRPr="00827776" w:rsidTr="00827776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Ведомственная целевая программа  «Обеспечение работы территориального общественного самоуправления Сергиевского сельского поселения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pacing w:val="-4"/>
                <w:sz w:val="20"/>
                <w:szCs w:val="20"/>
              </w:rPr>
              <w:t>01 10 000000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Cs/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</w:t>
            </w:r>
            <w:r w:rsidRPr="00827776">
              <w:rPr>
                <w:bCs/>
                <w:sz w:val="20"/>
                <w:szCs w:val="20"/>
              </w:rPr>
              <w:t xml:space="preserve">«Информатизация Сергиевского сельского поселения </w:t>
            </w:r>
            <w:proofErr w:type="spellStart"/>
            <w:r w:rsidRPr="00827776">
              <w:rPr>
                <w:bCs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sz w:val="20"/>
                <w:szCs w:val="20"/>
              </w:rPr>
              <w:t xml:space="preserve"> района на 2020 году»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827776">
              <w:rPr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827776">
              <w:rPr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27776">
              <w:rPr>
                <w:bCs/>
                <w:color w:val="000000"/>
                <w:sz w:val="20"/>
                <w:szCs w:val="20"/>
              </w:rPr>
              <w:lastRenderedPageBreak/>
              <w:t>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9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97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pacing w:val="-4"/>
                <w:sz w:val="20"/>
                <w:szCs w:val="20"/>
              </w:rPr>
              <w:t>30</w:t>
            </w:r>
            <w:r w:rsidRPr="00827776">
              <w:rPr>
                <w:spacing w:val="-4"/>
                <w:sz w:val="20"/>
                <w:szCs w:val="20"/>
                <w:lang w:val="en-US"/>
              </w:rPr>
              <w:t> </w:t>
            </w:r>
            <w:r w:rsidRPr="00827776">
              <w:rPr>
                <w:spacing w:val="-4"/>
                <w:sz w:val="20"/>
                <w:szCs w:val="20"/>
              </w:rPr>
              <w:t>201</w:t>
            </w:r>
            <w:r w:rsidRPr="008277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827776">
              <w:rPr>
                <w:spacing w:val="-4"/>
                <w:sz w:val="20"/>
                <w:szCs w:val="20"/>
              </w:rPr>
              <w:t>S2440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691,5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5142,0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5142,0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/>
                <w:sz w:val="20"/>
                <w:szCs w:val="20"/>
              </w:rPr>
            </w:pPr>
            <w:r w:rsidRPr="00827776">
              <w:rPr>
                <w:b/>
                <w:sz w:val="20"/>
                <w:szCs w:val="20"/>
              </w:rPr>
              <w:t>100</w:t>
            </w:r>
          </w:p>
        </w:tc>
      </w:tr>
    </w:tbl>
    <w:p w:rsidR="00827776" w:rsidRPr="00827776" w:rsidRDefault="00827776" w:rsidP="00827776">
      <w:pPr>
        <w:jc w:val="both"/>
        <w:rPr>
          <w:sz w:val="20"/>
          <w:szCs w:val="20"/>
        </w:rPr>
      </w:pPr>
    </w:p>
    <w:p w:rsidR="00827776" w:rsidRPr="00827776" w:rsidRDefault="00827776" w:rsidP="00827776">
      <w:pPr>
        <w:ind w:firstLine="851"/>
        <w:jc w:val="both"/>
        <w:rPr>
          <w:b/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</w:t>
      </w:r>
      <w:r w:rsidRPr="00827776">
        <w:rPr>
          <w:b/>
          <w:sz w:val="20"/>
          <w:szCs w:val="20"/>
        </w:rPr>
        <w:t>5.Ведомственная структура расходов местного бюджета за 2020 год</w:t>
      </w:r>
    </w:p>
    <w:p w:rsidR="00827776" w:rsidRPr="00827776" w:rsidRDefault="00827776" w:rsidP="00827776">
      <w:pPr>
        <w:ind w:firstLine="851"/>
        <w:jc w:val="both"/>
        <w:rPr>
          <w:sz w:val="20"/>
          <w:szCs w:val="20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709"/>
        <w:gridCol w:w="709"/>
        <w:gridCol w:w="1559"/>
        <w:gridCol w:w="1134"/>
        <w:gridCol w:w="1276"/>
        <w:gridCol w:w="1559"/>
        <w:gridCol w:w="1276"/>
        <w:gridCol w:w="1559"/>
      </w:tblGrid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2020</w:t>
            </w:r>
          </w:p>
          <w:p w:rsidR="00827776" w:rsidRPr="00827776" w:rsidRDefault="00827776" w:rsidP="00827776">
            <w:pPr>
              <w:ind w:hanging="333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Уточненная бюджетная роспись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Исполнено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76" w:rsidRPr="00827776" w:rsidRDefault="00827776" w:rsidP="00827776">
            <w:pPr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Процент исполнения уточненной бюджетной росписи за 2020 год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17468,7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26368,9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25745,6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97,6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7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2777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2777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Взносы по обязательному страхованию и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5120000010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4017,1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99,6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2777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2777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3936,7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2893,7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2737,5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 w:rsidRPr="00827776">
              <w:rPr>
                <w:sz w:val="20"/>
                <w:szCs w:val="20"/>
              </w:rPr>
              <w:t xml:space="preserve"> )</w:t>
            </w:r>
            <w:proofErr w:type="gramEnd"/>
            <w:r w:rsidRPr="00827776">
              <w:rPr>
                <w:sz w:val="20"/>
                <w:szCs w:val="20"/>
              </w:rPr>
              <w:t xml:space="preserve"> органов за исключением </w:t>
            </w:r>
            <w:r w:rsidRPr="00827776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lastRenderedPageBreak/>
              <w:t>Взносы по обязательному страхованию и выплаты денежного содержания и иные выплаты работникам государственных  муниципальных)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5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5220060190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Переданные полномочия муниципальному образованию </w:t>
            </w:r>
            <w:proofErr w:type="spellStart"/>
            <w:r w:rsidRPr="00827776">
              <w:rPr>
                <w:sz w:val="20"/>
                <w:szCs w:val="20"/>
              </w:rPr>
              <w:t>Кореновский</w:t>
            </w:r>
            <w:proofErr w:type="spellEnd"/>
            <w:r w:rsidRPr="00827776">
              <w:rPr>
                <w:sz w:val="20"/>
                <w:szCs w:val="20"/>
              </w:rPr>
              <w:t xml:space="preserve"> район по внутреннему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5720000010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Резервные фонды исполнительной власти субъектов Российской Федерации (местных администраций)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Ведомственная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82777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proofErr w:type="gramStart"/>
            <w:r w:rsidRPr="00827776">
              <w:rPr>
                <w:sz w:val="20"/>
                <w:szCs w:val="20"/>
              </w:rPr>
              <w:lastRenderedPageBreak/>
              <w:t>Выполнение других обязательств государства (местных администраций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5240000300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5730000100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2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Взносы по обязательному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5550051180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Предупреждение и ликвидация последствий стихийных бедствий </w:t>
            </w:r>
            <w:r w:rsidRPr="00827776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5390000180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5390000180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5420000200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5420000200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94,2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3110,1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6838,0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91,7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Капитальный ремонт, ремонт и содержание дорог, действующих сетей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77,2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77,2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pacing w:val="-4"/>
                <w:sz w:val="20"/>
                <w:szCs w:val="20"/>
              </w:rPr>
              <w:t>30201S2440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  <w:lang w:val="en-US"/>
              </w:rPr>
              <w:t>4600</w:t>
            </w:r>
            <w:r w:rsidRPr="00827776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4600,6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</w:rPr>
              <w:t>30201S2440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  <w:lang w:val="en-US"/>
              </w:rPr>
              <w:t>4600</w:t>
            </w:r>
            <w:r w:rsidRPr="00827776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  <w:lang w:val="en-US"/>
              </w:rPr>
              <w:t>4600</w:t>
            </w:r>
            <w:r w:rsidRPr="00827776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  <w:lang w:val="en-US"/>
              </w:rPr>
            </w:pPr>
            <w:r w:rsidRPr="00827776">
              <w:rPr>
                <w:sz w:val="20"/>
                <w:szCs w:val="20"/>
                <w:lang w:val="en-US"/>
              </w:rPr>
              <w:t>100.0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Передача полномочий по разработке комплексной схемы организации дорожного движения на территориях сельских поселений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муниципальному образованию </w:t>
            </w:r>
            <w:proofErr w:type="spellStart"/>
            <w:r w:rsidRPr="00827776">
              <w:rPr>
                <w:sz w:val="20"/>
                <w:szCs w:val="20"/>
              </w:rPr>
              <w:t>Кореновский</w:t>
            </w:r>
            <w:proofErr w:type="spellEnd"/>
            <w:r w:rsidRPr="0082777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5490000200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8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bCs/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</w:t>
            </w:r>
            <w:r w:rsidRPr="00827776">
              <w:rPr>
                <w:bCs/>
                <w:sz w:val="20"/>
                <w:szCs w:val="20"/>
              </w:rPr>
              <w:t xml:space="preserve">«Информатизация Сергиевского сельского поселения  </w:t>
            </w:r>
            <w:proofErr w:type="spellStart"/>
            <w:r w:rsidRPr="00827776">
              <w:rPr>
                <w:bCs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sz w:val="20"/>
                <w:szCs w:val="20"/>
              </w:rPr>
              <w:t xml:space="preserve"> района на 2020год»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6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  <w:highlight w:val="yellow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11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827776">
              <w:rPr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827776">
              <w:rPr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bCs/>
                <w:color w:val="000000"/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5430000300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5430000300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мероприятия по водоснабжению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1913,1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3733,9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99,8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99,8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5610000010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5630000030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5630000030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5650000050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5650000050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1313,0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1890,1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Развитие </w:t>
            </w:r>
            <w:proofErr w:type="gramStart"/>
            <w:r w:rsidRPr="00827776">
              <w:rPr>
                <w:sz w:val="20"/>
                <w:szCs w:val="20"/>
              </w:rPr>
              <w:t>инициативного</w:t>
            </w:r>
            <w:proofErr w:type="gramEnd"/>
            <w:r w:rsidRPr="00827776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5800062950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5800062950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tabs>
                <w:tab w:val="left" w:pos="210"/>
                <w:tab w:val="center" w:pos="532"/>
              </w:tabs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5740000100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5740000100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5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5320,2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7570,2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7570,2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 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7570,2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81200000020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4020,2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8220000020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1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827776">
              <w:rPr>
                <w:sz w:val="20"/>
                <w:szCs w:val="20"/>
              </w:rPr>
              <w:t>Кореновского</w:t>
            </w:r>
            <w:proofErr w:type="spellEnd"/>
            <w:r w:rsidRPr="00827776">
              <w:rPr>
                <w:sz w:val="20"/>
                <w:szCs w:val="20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300,0</w:t>
            </w:r>
          </w:p>
          <w:p w:rsidR="00827776" w:rsidRPr="00827776" w:rsidRDefault="00827776" w:rsidP="00827776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Иные выплаты</w:t>
            </w:r>
            <w:proofErr w:type="gramStart"/>
            <w:r w:rsidRPr="00827776">
              <w:rPr>
                <w:sz w:val="20"/>
                <w:szCs w:val="20"/>
              </w:rPr>
              <w:t>.</w:t>
            </w:r>
            <w:proofErr w:type="gramEnd"/>
            <w:r w:rsidRPr="00827776">
              <w:rPr>
                <w:sz w:val="20"/>
                <w:szCs w:val="20"/>
              </w:rPr>
              <w:t xml:space="preserve"> </w:t>
            </w:r>
            <w:proofErr w:type="gramStart"/>
            <w:r w:rsidRPr="00827776">
              <w:rPr>
                <w:sz w:val="20"/>
                <w:szCs w:val="20"/>
              </w:rPr>
              <w:t>з</w:t>
            </w:r>
            <w:proofErr w:type="gramEnd"/>
            <w:r w:rsidRPr="00827776">
              <w:rPr>
                <w:sz w:val="20"/>
                <w:szCs w:val="20"/>
              </w:rPr>
              <w:t>а исключением фонда оплаты труда государственных (муниципальных0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251,7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  <w:tr w:rsidR="00827776" w:rsidRPr="00827776" w:rsidTr="00827776">
        <w:trPr>
          <w:trHeight w:val="3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6120000020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6" w:rsidRPr="00827776" w:rsidRDefault="00827776" w:rsidP="00827776">
            <w:pPr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>100</w:t>
            </w:r>
          </w:p>
        </w:tc>
      </w:tr>
    </w:tbl>
    <w:p w:rsidR="00827776" w:rsidRPr="00827776" w:rsidRDefault="00827776" w:rsidP="00827776">
      <w:pPr>
        <w:tabs>
          <w:tab w:val="left" w:pos="10260"/>
          <w:tab w:val="right" w:pos="14570"/>
        </w:tabs>
        <w:jc w:val="both"/>
        <w:rPr>
          <w:sz w:val="20"/>
          <w:szCs w:val="20"/>
        </w:rPr>
      </w:pPr>
      <w:r w:rsidRPr="0082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00"/>
      </w:tblGrid>
      <w:tr w:rsidR="00827776" w:rsidRPr="00827776" w:rsidTr="00827776">
        <w:trPr>
          <w:trHeight w:val="750"/>
        </w:trPr>
        <w:tc>
          <w:tcPr>
            <w:tcW w:w="14693" w:type="dxa"/>
            <w:vAlign w:val="bottom"/>
          </w:tcPr>
          <w:p w:rsidR="00827776" w:rsidRPr="00827776" w:rsidRDefault="00827776" w:rsidP="00827776">
            <w:pPr>
              <w:jc w:val="both"/>
              <w:rPr>
                <w:sz w:val="28"/>
              </w:rPr>
            </w:pPr>
          </w:p>
          <w:tbl>
            <w:tblPr>
              <w:tblW w:w="1425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553"/>
              <w:gridCol w:w="743"/>
              <w:gridCol w:w="533"/>
              <w:gridCol w:w="2978"/>
              <w:gridCol w:w="2127"/>
              <w:gridCol w:w="1486"/>
              <w:gridCol w:w="1442"/>
              <w:gridCol w:w="280"/>
            </w:tblGrid>
            <w:tr w:rsidR="00827776" w:rsidRPr="00827776">
              <w:trPr>
                <w:gridBefore w:val="1"/>
                <w:wBefore w:w="108" w:type="dxa"/>
                <w:trHeight w:val="750"/>
              </w:trPr>
              <w:tc>
                <w:tcPr>
                  <w:tcW w:w="14136" w:type="dxa"/>
                  <w:gridSpan w:val="8"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6.Источники финансирования дефицита местного бюджета по кодам </w:t>
                  </w:r>
                  <w:proofErr w:type="gramStart"/>
                  <w:r w:rsidRPr="0082777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82777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2020 год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300"/>
              </w:trPr>
              <w:tc>
                <w:tcPr>
                  <w:tcW w:w="4551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gridSpan w:val="2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gridSpan w:val="2"/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27776" w:rsidRPr="00827776">
              <w:trPr>
                <w:gridBefore w:val="1"/>
                <w:wBefore w:w="108" w:type="dxa"/>
                <w:trHeight w:val="1757"/>
              </w:trPr>
              <w:tc>
                <w:tcPr>
                  <w:tcW w:w="4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Утверждено решением Совета депутатов "О бюджете Сергиевского сельского поселения </w:t>
                  </w:r>
                  <w:proofErr w:type="spellStart"/>
                  <w:r w:rsidRPr="00827776">
                    <w:rPr>
                      <w:color w:val="000000"/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 района на 2020 год"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Уточненная бюджетная роспись на 2020 год</w:t>
                  </w:r>
                </w:p>
              </w:tc>
              <w:tc>
                <w:tcPr>
                  <w:tcW w:w="17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Исполнено за 2020 год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2325"/>
              </w:trPr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администратора источника финансирования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источника финансирования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7776" w:rsidRPr="00827776" w:rsidRDefault="00827776" w:rsidP="008277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3118,9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        703,6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-17468,7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23250,0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25042,0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17468,7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26368,9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25745,6</w:t>
                  </w:r>
                </w:p>
              </w:tc>
            </w:tr>
            <w:tr w:rsidR="00827776" w:rsidRPr="00827776">
              <w:trPr>
                <w:gridBefore w:val="1"/>
                <w:wBefore w:w="108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ind w:firstLine="851"/>
                    <w:jc w:val="center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27776" w:rsidRPr="00827776" w:rsidRDefault="00827776" w:rsidP="00827776">
                  <w:pPr>
                    <w:ind w:firstLine="851"/>
                    <w:jc w:val="center"/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right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jc w:val="both"/>
                    <w:rPr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>3118,9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27776" w:rsidRPr="00827776" w:rsidRDefault="00827776" w:rsidP="00827776">
                  <w:pPr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27776">
                    <w:rPr>
                      <w:color w:val="000000"/>
                      <w:sz w:val="20"/>
                      <w:szCs w:val="20"/>
                    </w:rPr>
                    <w:t xml:space="preserve">          703,6</w:t>
                  </w:r>
                </w:p>
              </w:tc>
            </w:tr>
            <w:tr w:rsidR="00827776" w:rsidRPr="00827776">
              <w:trPr>
                <w:gridAfter w:val="1"/>
                <w:wAfter w:w="280" w:type="dxa"/>
                <w:trHeight w:val="397"/>
              </w:trPr>
              <w:tc>
                <w:tcPr>
                  <w:tcW w:w="13964" w:type="dxa"/>
                  <w:gridSpan w:val="8"/>
                  <w:vAlign w:val="bottom"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</w:p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t xml:space="preserve">Примечания: 1. Приложение  №  1  «Отчёт  об   использовании   бюджетных  ассигнований   резервного   фонда   администрации     Сергиевского сельского поселения </w:t>
                  </w:r>
                  <w:proofErr w:type="spellStart"/>
                  <w:r w:rsidRPr="00827776">
                    <w:rPr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827776">
                    <w:rPr>
                      <w:sz w:val="20"/>
                      <w:szCs w:val="20"/>
                    </w:rPr>
                    <w:t xml:space="preserve"> района за  2020 год».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27776" w:rsidRPr="00827776">
              <w:trPr>
                <w:gridAfter w:val="1"/>
                <w:wAfter w:w="280" w:type="dxa"/>
                <w:trHeight w:val="712"/>
              </w:trPr>
              <w:tc>
                <w:tcPr>
                  <w:tcW w:w="13964" w:type="dxa"/>
                  <w:gridSpan w:val="8"/>
                  <w:vAlign w:val="bottom"/>
                  <w:hideMark/>
                </w:tcPr>
                <w:p w:rsidR="00827776" w:rsidRPr="00827776" w:rsidRDefault="00827776" w:rsidP="00827776">
                  <w:pPr>
                    <w:rPr>
                      <w:sz w:val="20"/>
                      <w:szCs w:val="20"/>
                    </w:rPr>
                  </w:pPr>
                  <w:r w:rsidRPr="00827776">
                    <w:rPr>
                      <w:sz w:val="20"/>
                      <w:szCs w:val="20"/>
                    </w:rPr>
                    <w:lastRenderedPageBreak/>
                    <w:t xml:space="preserve">                       2. Приложение № 2  «Сведения о численности муниципальных служащих, работников муниципальных учреждений и фактических расходах на их денежное содержание». </w:t>
                  </w:r>
                </w:p>
              </w:tc>
            </w:tr>
          </w:tbl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0"/>
                <w:szCs w:val="20"/>
              </w:rPr>
            </w:pPr>
          </w:p>
          <w:p w:rsidR="00BD1935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8"/>
                <w:szCs w:val="28"/>
              </w:rPr>
            </w:pPr>
            <w:r w:rsidRPr="00827776">
              <w:rPr>
                <w:sz w:val="28"/>
                <w:szCs w:val="28"/>
              </w:rPr>
              <w:t xml:space="preserve">Глава </w:t>
            </w:r>
          </w:p>
          <w:p w:rsidR="00BD1935" w:rsidRDefault="00827776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27776">
              <w:rPr>
                <w:sz w:val="28"/>
                <w:szCs w:val="28"/>
              </w:rPr>
              <w:t>Сергиевского сельского поселения</w:t>
            </w:r>
          </w:p>
          <w:p w:rsidR="00827776" w:rsidRPr="00827776" w:rsidRDefault="00BD1935" w:rsidP="00827776">
            <w:pPr>
              <w:tabs>
                <w:tab w:val="left" w:pos="10260"/>
                <w:tab w:val="right" w:pos="1457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</w:t>
            </w:r>
            <w:r w:rsidR="00827776" w:rsidRPr="00827776">
              <w:rPr>
                <w:sz w:val="28"/>
                <w:szCs w:val="28"/>
              </w:rPr>
              <w:t xml:space="preserve">                                                                                                          А.П. Мозговой</w:t>
            </w: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  <w:r w:rsidRPr="0082777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tabs>
                <w:tab w:val="left" w:pos="10260"/>
                <w:tab w:val="right" w:pos="14570"/>
              </w:tabs>
              <w:ind w:firstLine="851"/>
              <w:jc w:val="both"/>
              <w:rPr>
                <w:sz w:val="20"/>
                <w:szCs w:val="20"/>
              </w:rPr>
            </w:pPr>
          </w:p>
          <w:p w:rsidR="00827776" w:rsidRPr="00827776" w:rsidRDefault="00827776" w:rsidP="008277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27776" w:rsidRPr="00827776" w:rsidRDefault="00827776" w:rsidP="00827776">
            <w:pPr>
              <w:ind w:firstLine="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7776" w:rsidRPr="00827776" w:rsidRDefault="00827776" w:rsidP="00827776">
      <w:pPr>
        <w:rPr>
          <w:sz w:val="20"/>
          <w:szCs w:val="20"/>
        </w:rPr>
      </w:pPr>
    </w:p>
    <w:p w:rsidR="0059256D" w:rsidRDefault="0059256D"/>
    <w:sectPr w:rsidR="0059256D" w:rsidSect="00827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9"/>
    <w:rsid w:val="00163A99"/>
    <w:rsid w:val="0017624D"/>
    <w:rsid w:val="004C6C32"/>
    <w:rsid w:val="0059256D"/>
    <w:rsid w:val="00707887"/>
    <w:rsid w:val="00766D80"/>
    <w:rsid w:val="00827776"/>
    <w:rsid w:val="008D3B4F"/>
    <w:rsid w:val="00BB5199"/>
    <w:rsid w:val="00BD1935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776"/>
    <w:pPr>
      <w:keepNext/>
      <w:ind w:firstLine="851"/>
      <w:jc w:val="center"/>
      <w:outlineLvl w:val="0"/>
    </w:pPr>
    <w:rPr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27776"/>
    <w:pPr>
      <w:keepNext/>
      <w:ind w:firstLine="851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27776"/>
    <w:pPr>
      <w:keepNext/>
      <w:ind w:firstLine="851"/>
      <w:jc w:val="center"/>
      <w:outlineLvl w:val="2"/>
    </w:pPr>
    <w:rPr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27776"/>
    <w:pPr>
      <w:keepNext/>
      <w:tabs>
        <w:tab w:val="left" w:pos="4536"/>
      </w:tabs>
      <w:ind w:firstLine="851"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776"/>
    <w:pPr>
      <w:spacing w:before="240" w:after="60"/>
      <w:ind w:firstLine="851"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776"/>
    <w:rPr>
      <w:b/>
      <w:sz w:val="4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27776"/>
    <w:rPr>
      <w:b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27776"/>
    <w:rPr>
      <w:b/>
      <w:bCs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2777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27776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27776"/>
  </w:style>
  <w:style w:type="paragraph" w:styleId="a3">
    <w:name w:val="header"/>
    <w:basedOn w:val="a"/>
    <w:link w:val="a4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27776"/>
    <w:rPr>
      <w:sz w:val="28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827776"/>
    <w:rPr>
      <w:sz w:val="28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27776"/>
    <w:rPr>
      <w:sz w:val="28"/>
      <w:lang w:val="x-none" w:eastAsia="x-none"/>
    </w:rPr>
  </w:style>
  <w:style w:type="paragraph" w:styleId="a9">
    <w:name w:val="List"/>
    <w:basedOn w:val="a7"/>
    <w:unhideWhenUsed/>
    <w:rsid w:val="00827776"/>
    <w:pPr>
      <w:spacing w:after="120"/>
      <w:ind w:firstLine="0"/>
      <w:jc w:val="left"/>
    </w:pPr>
    <w:rPr>
      <w:rFonts w:cs="Tahoma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82777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827776"/>
    <w:rPr>
      <w:b/>
      <w:bCs/>
      <w:sz w:val="28"/>
      <w:szCs w:val="24"/>
      <w:lang w:val="x-none" w:eastAsia="x-none"/>
    </w:rPr>
  </w:style>
  <w:style w:type="paragraph" w:styleId="ac">
    <w:name w:val="Body Text Indent"/>
    <w:basedOn w:val="a"/>
    <w:link w:val="ad"/>
    <w:unhideWhenUsed/>
    <w:rsid w:val="00827776"/>
    <w:pPr>
      <w:spacing w:after="120"/>
      <w:ind w:left="283" w:firstLine="851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827776"/>
    <w:rPr>
      <w:sz w:val="28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27776"/>
    <w:rPr>
      <w:sz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827776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27776"/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unhideWhenUsed/>
    <w:rsid w:val="00827776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27776"/>
    <w:rPr>
      <w:sz w:val="28"/>
    </w:rPr>
  </w:style>
  <w:style w:type="paragraph" w:styleId="33">
    <w:name w:val="Body Text Indent 3"/>
    <w:basedOn w:val="a"/>
    <w:link w:val="34"/>
    <w:uiPriority w:val="99"/>
    <w:unhideWhenUsed/>
    <w:rsid w:val="00827776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7776"/>
    <w:rPr>
      <w:sz w:val="16"/>
      <w:szCs w:val="16"/>
      <w:lang w:val="x-none" w:eastAsia="x-none"/>
    </w:rPr>
  </w:style>
  <w:style w:type="paragraph" w:styleId="ae">
    <w:name w:val="Plain Text"/>
    <w:basedOn w:val="a"/>
    <w:link w:val="af"/>
    <w:unhideWhenUsed/>
    <w:rsid w:val="0082777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27776"/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827776"/>
    <w:rPr>
      <w:rFonts w:ascii="Tahoma" w:hAnsi="Tahoma"/>
      <w:sz w:val="16"/>
      <w:szCs w:val="16"/>
      <w:lang w:val="x-none" w:eastAsia="ar-SA"/>
    </w:rPr>
  </w:style>
  <w:style w:type="character" w:customStyle="1" w:styleId="af1">
    <w:name w:val="Текст выноски Знак"/>
    <w:basedOn w:val="a0"/>
    <w:link w:val="af0"/>
    <w:rsid w:val="00827776"/>
    <w:rPr>
      <w:rFonts w:ascii="Tahoma" w:hAnsi="Tahoma"/>
      <w:sz w:val="16"/>
      <w:szCs w:val="16"/>
      <w:lang w:val="x-none" w:eastAsia="ar-SA"/>
    </w:rPr>
  </w:style>
  <w:style w:type="paragraph" w:styleId="af2">
    <w:name w:val="No Spacing"/>
    <w:uiPriority w:val="1"/>
    <w:qFormat/>
    <w:rsid w:val="00827776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827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827776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27776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827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827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27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name w:val="Содержимое таблицы"/>
    <w:basedOn w:val="a"/>
    <w:rsid w:val="00827776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customStyle="1" w:styleId="ConsCell">
    <w:name w:val="ConsCell"/>
    <w:rsid w:val="00827776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27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Заголовок"/>
    <w:basedOn w:val="a"/>
    <w:next w:val="a7"/>
    <w:rsid w:val="0082777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82777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827776"/>
    <w:pPr>
      <w:suppressLineNumbers/>
    </w:pPr>
    <w:rPr>
      <w:rFonts w:cs="Tahoma"/>
      <w:lang w:eastAsia="ar-SA"/>
    </w:rPr>
  </w:style>
  <w:style w:type="paragraph" w:customStyle="1" w:styleId="af7">
    <w:name w:val="Заголовок таблицы"/>
    <w:basedOn w:val="af5"/>
    <w:rsid w:val="00827776"/>
    <w:pPr>
      <w:widowControl/>
      <w:suppressAutoHyphens w:val="0"/>
      <w:jc w:val="center"/>
    </w:pPr>
    <w:rPr>
      <w:rFonts w:eastAsia="Times New Roman"/>
      <w:b/>
      <w:bCs/>
      <w:kern w:val="0"/>
      <w:sz w:val="24"/>
      <w:lang w:eastAsia="ar-SA"/>
    </w:rPr>
  </w:style>
  <w:style w:type="paragraph" w:customStyle="1" w:styleId="af8">
    <w:name w:val="Содержимое врезки"/>
    <w:basedOn w:val="a7"/>
    <w:rsid w:val="00827776"/>
    <w:pPr>
      <w:spacing w:after="120"/>
      <w:ind w:firstLine="0"/>
      <w:jc w:val="left"/>
    </w:pPr>
    <w:rPr>
      <w:sz w:val="24"/>
      <w:szCs w:val="24"/>
      <w:lang w:eastAsia="ar-SA"/>
    </w:rPr>
  </w:style>
  <w:style w:type="paragraph" w:customStyle="1" w:styleId="af9">
    <w:name w:val="Знак"/>
    <w:basedOn w:val="a"/>
    <w:rsid w:val="008277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Следующий абзац"/>
    <w:basedOn w:val="a"/>
    <w:rsid w:val="00827776"/>
    <w:pPr>
      <w:widowControl w:val="0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82777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fb">
    <w:name w:val="page number"/>
    <w:unhideWhenUsed/>
    <w:rsid w:val="00827776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rsid w:val="00827776"/>
    <w:rPr>
      <w:b/>
      <w:bCs/>
      <w:color w:val="000080"/>
    </w:rPr>
  </w:style>
  <w:style w:type="character" w:customStyle="1" w:styleId="afd">
    <w:name w:val="Гипертекстовая ссылка"/>
    <w:rsid w:val="00827776"/>
    <w:rPr>
      <w:b/>
      <w:bCs/>
      <w:color w:val="008000"/>
      <w:u w:val="single"/>
    </w:rPr>
  </w:style>
  <w:style w:type="character" w:customStyle="1" w:styleId="14">
    <w:name w:val="Текст Знак1"/>
    <w:basedOn w:val="a0"/>
    <w:rsid w:val="00827776"/>
    <w:rPr>
      <w:rFonts w:ascii="Consolas" w:hAnsi="Consolas" w:hint="default"/>
      <w:sz w:val="21"/>
      <w:szCs w:val="21"/>
    </w:rPr>
  </w:style>
  <w:style w:type="character" w:customStyle="1" w:styleId="Absatz-Standardschriftart">
    <w:name w:val="Absatz-Standardschriftart"/>
    <w:rsid w:val="00827776"/>
  </w:style>
  <w:style w:type="character" w:customStyle="1" w:styleId="WW-Absatz-Standardschriftart">
    <w:name w:val="WW-Absatz-Standardschriftart"/>
    <w:rsid w:val="00827776"/>
  </w:style>
  <w:style w:type="character" w:customStyle="1" w:styleId="WW-Absatz-Standardschriftart1">
    <w:name w:val="WW-Absatz-Standardschriftart1"/>
    <w:rsid w:val="00827776"/>
  </w:style>
  <w:style w:type="character" w:customStyle="1" w:styleId="WW-Absatz-Standardschriftart11">
    <w:name w:val="WW-Absatz-Standardschriftart11"/>
    <w:rsid w:val="00827776"/>
  </w:style>
  <w:style w:type="character" w:customStyle="1" w:styleId="WW-Absatz-Standardschriftart111">
    <w:name w:val="WW-Absatz-Standardschriftart111"/>
    <w:rsid w:val="00827776"/>
  </w:style>
  <w:style w:type="character" w:customStyle="1" w:styleId="15">
    <w:name w:val="Основной шрифт абзаца1"/>
    <w:rsid w:val="00827776"/>
  </w:style>
  <w:style w:type="table" w:styleId="afe">
    <w:name w:val="Table Grid"/>
    <w:basedOn w:val="a1"/>
    <w:uiPriority w:val="59"/>
    <w:rsid w:val="0082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827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7776"/>
    <w:pPr>
      <w:keepNext/>
      <w:ind w:firstLine="851"/>
      <w:jc w:val="center"/>
      <w:outlineLvl w:val="0"/>
    </w:pPr>
    <w:rPr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27776"/>
    <w:pPr>
      <w:keepNext/>
      <w:ind w:firstLine="851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27776"/>
    <w:pPr>
      <w:keepNext/>
      <w:ind w:firstLine="851"/>
      <w:jc w:val="center"/>
      <w:outlineLvl w:val="2"/>
    </w:pPr>
    <w:rPr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27776"/>
    <w:pPr>
      <w:keepNext/>
      <w:tabs>
        <w:tab w:val="left" w:pos="4536"/>
      </w:tabs>
      <w:ind w:firstLine="851"/>
      <w:jc w:val="center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776"/>
    <w:pPr>
      <w:spacing w:before="240" w:after="60"/>
      <w:ind w:firstLine="851"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776"/>
    <w:rPr>
      <w:b/>
      <w:sz w:val="4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27776"/>
    <w:rPr>
      <w:b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27776"/>
    <w:rPr>
      <w:b/>
      <w:bCs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2777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27776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27776"/>
  </w:style>
  <w:style w:type="paragraph" w:styleId="a3">
    <w:name w:val="header"/>
    <w:basedOn w:val="a"/>
    <w:link w:val="a4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27776"/>
    <w:rPr>
      <w:sz w:val="28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827776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827776"/>
    <w:rPr>
      <w:sz w:val="28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827776"/>
    <w:rPr>
      <w:sz w:val="28"/>
      <w:lang w:val="x-none" w:eastAsia="x-none"/>
    </w:rPr>
  </w:style>
  <w:style w:type="paragraph" w:styleId="a9">
    <w:name w:val="List"/>
    <w:basedOn w:val="a7"/>
    <w:unhideWhenUsed/>
    <w:rsid w:val="00827776"/>
    <w:pPr>
      <w:spacing w:after="120"/>
      <w:ind w:firstLine="0"/>
      <w:jc w:val="left"/>
    </w:pPr>
    <w:rPr>
      <w:rFonts w:cs="Tahoma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827776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827776"/>
    <w:rPr>
      <w:b/>
      <w:bCs/>
      <w:sz w:val="28"/>
      <w:szCs w:val="24"/>
      <w:lang w:val="x-none" w:eastAsia="x-none"/>
    </w:rPr>
  </w:style>
  <w:style w:type="paragraph" w:styleId="ac">
    <w:name w:val="Body Text Indent"/>
    <w:basedOn w:val="a"/>
    <w:link w:val="ad"/>
    <w:unhideWhenUsed/>
    <w:rsid w:val="00827776"/>
    <w:pPr>
      <w:spacing w:after="120"/>
      <w:ind w:left="283" w:firstLine="851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827776"/>
    <w:rPr>
      <w:sz w:val="28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827776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27776"/>
    <w:rPr>
      <w:sz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827776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27776"/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unhideWhenUsed/>
    <w:rsid w:val="00827776"/>
    <w:pPr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27776"/>
    <w:rPr>
      <w:sz w:val="28"/>
    </w:rPr>
  </w:style>
  <w:style w:type="paragraph" w:styleId="33">
    <w:name w:val="Body Text Indent 3"/>
    <w:basedOn w:val="a"/>
    <w:link w:val="34"/>
    <w:uiPriority w:val="99"/>
    <w:unhideWhenUsed/>
    <w:rsid w:val="00827776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7776"/>
    <w:rPr>
      <w:sz w:val="16"/>
      <w:szCs w:val="16"/>
      <w:lang w:val="x-none" w:eastAsia="x-none"/>
    </w:rPr>
  </w:style>
  <w:style w:type="paragraph" w:styleId="ae">
    <w:name w:val="Plain Text"/>
    <w:basedOn w:val="a"/>
    <w:link w:val="af"/>
    <w:unhideWhenUsed/>
    <w:rsid w:val="0082777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27776"/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827776"/>
    <w:rPr>
      <w:rFonts w:ascii="Tahoma" w:hAnsi="Tahoma"/>
      <w:sz w:val="16"/>
      <w:szCs w:val="16"/>
      <w:lang w:val="x-none" w:eastAsia="ar-SA"/>
    </w:rPr>
  </w:style>
  <w:style w:type="character" w:customStyle="1" w:styleId="af1">
    <w:name w:val="Текст выноски Знак"/>
    <w:basedOn w:val="a0"/>
    <w:link w:val="af0"/>
    <w:rsid w:val="00827776"/>
    <w:rPr>
      <w:rFonts w:ascii="Tahoma" w:hAnsi="Tahoma"/>
      <w:sz w:val="16"/>
      <w:szCs w:val="16"/>
      <w:lang w:val="x-none" w:eastAsia="ar-SA"/>
    </w:rPr>
  </w:style>
  <w:style w:type="paragraph" w:styleId="af2">
    <w:name w:val="No Spacing"/>
    <w:uiPriority w:val="1"/>
    <w:qFormat/>
    <w:rsid w:val="00827776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827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Таблицы (моноширинный)"/>
    <w:basedOn w:val="a"/>
    <w:next w:val="a"/>
    <w:rsid w:val="00827776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27776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827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827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27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5">
    <w:name w:val="Содержимое таблицы"/>
    <w:basedOn w:val="a"/>
    <w:rsid w:val="00827776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customStyle="1" w:styleId="ConsCell">
    <w:name w:val="ConsCell"/>
    <w:rsid w:val="00827776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27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Заголовок"/>
    <w:basedOn w:val="a"/>
    <w:next w:val="a7"/>
    <w:rsid w:val="0082777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82777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827776"/>
    <w:pPr>
      <w:suppressLineNumbers/>
    </w:pPr>
    <w:rPr>
      <w:rFonts w:cs="Tahoma"/>
      <w:lang w:eastAsia="ar-SA"/>
    </w:rPr>
  </w:style>
  <w:style w:type="paragraph" w:customStyle="1" w:styleId="af7">
    <w:name w:val="Заголовок таблицы"/>
    <w:basedOn w:val="af5"/>
    <w:rsid w:val="00827776"/>
    <w:pPr>
      <w:widowControl/>
      <w:suppressAutoHyphens w:val="0"/>
      <w:jc w:val="center"/>
    </w:pPr>
    <w:rPr>
      <w:rFonts w:eastAsia="Times New Roman"/>
      <w:b/>
      <w:bCs/>
      <w:kern w:val="0"/>
      <w:sz w:val="24"/>
      <w:lang w:eastAsia="ar-SA"/>
    </w:rPr>
  </w:style>
  <w:style w:type="paragraph" w:customStyle="1" w:styleId="af8">
    <w:name w:val="Содержимое врезки"/>
    <w:basedOn w:val="a7"/>
    <w:rsid w:val="00827776"/>
    <w:pPr>
      <w:spacing w:after="120"/>
      <w:ind w:firstLine="0"/>
      <w:jc w:val="left"/>
    </w:pPr>
    <w:rPr>
      <w:sz w:val="24"/>
      <w:szCs w:val="24"/>
      <w:lang w:eastAsia="ar-SA"/>
    </w:rPr>
  </w:style>
  <w:style w:type="paragraph" w:customStyle="1" w:styleId="af9">
    <w:name w:val="Знак"/>
    <w:basedOn w:val="a"/>
    <w:rsid w:val="008277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Следующий абзац"/>
    <w:basedOn w:val="a"/>
    <w:rsid w:val="00827776"/>
    <w:pPr>
      <w:widowControl w:val="0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82777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fb">
    <w:name w:val="page number"/>
    <w:unhideWhenUsed/>
    <w:rsid w:val="00827776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rsid w:val="00827776"/>
    <w:rPr>
      <w:b/>
      <w:bCs/>
      <w:color w:val="000080"/>
    </w:rPr>
  </w:style>
  <w:style w:type="character" w:customStyle="1" w:styleId="afd">
    <w:name w:val="Гипертекстовая ссылка"/>
    <w:rsid w:val="00827776"/>
    <w:rPr>
      <w:b/>
      <w:bCs/>
      <w:color w:val="008000"/>
      <w:u w:val="single"/>
    </w:rPr>
  </w:style>
  <w:style w:type="character" w:customStyle="1" w:styleId="14">
    <w:name w:val="Текст Знак1"/>
    <w:basedOn w:val="a0"/>
    <w:rsid w:val="00827776"/>
    <w:rPr>
      <w:rFonts w:ascii="Consolas" w:hAnsi="Consolas" w:hint="default"/>
      <w:sz w:val="21"/>
      <w:szCs w:val="21"/>
    </w:rPr>
  </w:style>
  <w:style w:type="character" w:customStyle="1" w:styleId="Absatz-Standardschriftart">
    <w:name w:val="Absatz-Standardschriftart"/>
    <w:rsid w:val="00827776"/>
  </w:style>
  <w:style w:type="character" w:customStyle="1" w:styleId="WW-Absatz-Standardschriftart">
    <w:name w:val="WW-Absatz-Standardschriftart"/>
    <w:rsid w:val="00827776"/>
  </w:style>
  <w:style w:type="character" w:customStyle="1" w:styleId="WW-Absatz-Standardschriftart1">
    <w:name w:val="WW-Absatz-Standardschriftart1"/>
    <w:rsid w:val="00827776"/>
  </w:style>
  <w:style w:type="character" w:customStyle="1" w:styleId="WW-Absatz-Standardschriftart11">
    <w:name w:val="WW-Absatz-Standardschriftart11"/>
    <w:rsid w:val="00827776"/>
  </w:style>
  <w:style w:type="character" w:customStyle="1" w:styleId="WW-Absatz-Standardschriftart111">
    <w:name w:val="WW-Absatz-Standardschriftart111"/>
    <w:rsid w:val="00827776"/>
  </w:style>
  <w:style w:type="character" w:customStyle="1" w:styleId="15">
    <w:name w:val="Основной шрифт абзаца1"/>
    <w:rsid w:val="00827776"/>
  </w:style>
  <w:style w:type="table" w:styleId="afe">
    <w:name w:val="Table Grid"/>
    <w:basedOn w:val="a1"/>
    <w:uiPriority w:val="59"/>
    <w:rsid w:val="0082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827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6101</Words>
  <Characters>34782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2021-06-25T11:30:00Z</dcterms:created>
  <dcterms:modified xsi:type="dcterms:W3CDTF">2021-07-02T05:38:00Z</dcterms:modified>
</cp:coreProperties>
</file>