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B9" w:rsidRPr="00761DB9" w:rsidRDefault="00761DB9" w:rsidP="00761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D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8477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DB9" w:rsidRPr="00761DB9" w:rsidRDefault="00761DB9" w:rsidP="00761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DB9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761DB9" w:rsidRPr="00761DB9" w:rsidRDefault="00761DB9" w:rsidP="00761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DB9" w:rsidRDefault="00761DB9" w:rsidP="00761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DB9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761DB9" w:rsidRPr="00761DB9" w:rsidRDefault="00761DB9" w:rsidP="00761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DB9" w:rsidRPr="00761DB9" w:rsidRDefault="00761DB9" w:rsidP="00761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октября 2014 года                                                                                    </w:t>
      </w:r>
      <w:r w:rsidRPr="00761DB9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130</w:t>
      </w:r>
    </w:p>
    <w:p w:rsidR="00761DB9" w:rsidRPr="00761DB9" w:rsidRDefault="00761DB9" w:rsidP="00761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DB9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761DB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61DB9">
        <w:rPr>
          <w:rFonts w:ascii="Times New Roman" w:hAnsi="Times New Roman" w:cs="Times New Roman"/>
          <w:sz w:val="28"/>
          <w:szCs w:val="28"/>
        </w:rPr>
        <w:t>ергиевская</w:t>
      </w:r>
    </w:p>
    <w:p w:rsidR="00761DB9" w:rsidRPr="00761DB9" w:rsidRDefault="00761DB9" w:rsidP="00761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b/>
          <w:sz w:val="28"/>
          <w:szCs w:val="28"/>
          <w:lang w:eastAsia="ar-SA"/>
        </w:rPr>
        <w:t>Об утверждении административного регламента администрации Сергиевского сельского поселения Кореновского района предоставления муниципальной услуги «</w:t>
      </w:r>
      <w:r w:rsidRPr="00761D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>Организация и проведение культурно-массовых мероприятий</w:t>
      </w:r>
      <w:r w:rsidRPr="00761DB9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 Федеральным законом от 27 июля 2010 года               № 210-ФЗ «Об организации предоставления муниципальных услуг», в целях регламентации муниципальных услуг, предоставляемых администрацией Сергиевского сельского поселения Кореновского района, </w:t>
      </w:r>
      <w:proofErr w:type="spellStart"/>
      <w:proofErr w:type="gramStart"/>
      <w:r w:rsidRPr="00761DB9"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Pr="00761DB9">
        <w:rPr>
          <w:rFonts w:ascii="Times New Roman" w:hAnsi="Times New Roman" w:cs="Times New Roman"/>
          <w:sz w:val="28"/>
          <w:szCs w:val="28"/>
          <w:lang w:eastAsia="ar-SA"/>
        </w:rPr>
        <w:t xml:space="preserve"> о с т а </w:t>
      </w:r>
      <w:proofErr w:type="spellStart"/>
      <w:r w:rsidRPr="00761DB9">
        <w:rPr>
          <w:rFonts w:ascii="Times New Roman" w:hAnsi="Times New Roman" w:cs="Times New Roman"/>
          <w:sz w:val="28"/>
          <w:szCs w:val="28"/>
          <w:lang w:eastAsia="ar-SA"/>
        </w:rPr>
        <w:t>н</w:t>
      </w:r>
      <w:proofErr w:type="spellEnd"/>
      <w:r w:rsidRPr="00761DB9">
        <w:rPr>
          <w:rFonts w:ascii="Times New Roman" w:hAnsi="Times New Roman" w:cs="Times New Roman"/>
          <w:sz w:val="28"/>
          <w:szCs w:val="28"/>
          <w:lang w:eastAsia="ar-SA"/>
        </w:rPr>
        <w:t xml:space="preserve"> о в л я ю:</w:t>
      </w:r>
    </w:p>
    <w:p w:rsidR="00761DB9" w:rsidRPr="00761DB9" w:rsidRDefault="00761DB9" w:rsidP="00761DB9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1. Утвердить административный регламент администрации Сергиевского сельского поселения Кореновского района  предоставления муниципальной услуги  </w:t>
      </w:r>
      <w:r w:rsidRPr="00761DB9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Pr="00761DB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>Организация и проведение культурно-массовых мероприятий</w:t>
      </w:r>
      <w:r w:rsidRPr="00761DB9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761DB9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hAnsi="Times New Roman" w:cs="Times New Roman"/>
          <w:sz w:val="28"/>
          <w:szCs w:val="28"/>
          <w:lang w:eastAsia="ar-SA"/>
        </w:rPr>
        <w:t>(прилагается).</w:t>
      </w:r>
    </w:p>
    <w:p w:rsidR="00761DB9" w:rsidRPr="00761DB9" w:rsidRDefault="00761DB9" w:rsidP="00761DB9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2. Определить уполномоченным органом по предоставлению муниципальной услуги учреждение культуры, подведомственное администрации Сергиевского сельского поселения Кореновского района - муниципальное бюджетное учреждение культуры Сергиевского сельского поселения Кореновского района  «Сергиевский сельский дом культуры».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3. Обнародовать постановление в установленном порядке и разместить на официальном сайте администрации Сергиевского сельского поселения Кореновского района в сети Интернет.</w:t>
      </w:r>
    </w:p>
    <w:p w:rsidR="00761DB9" w:rsidRPr="00761DB9" w:rsidRDefault="00761DB9" w:rsidP="00761DB9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ab/>
        <w:t>4. Постановление вступает в силу после его официального обнародования.</w:t>
      </w:r>
    </w:p>
    <w:p w:rsidR="00761DB9" w:rsidRPr="00761DB9" w:rsidRDefault="00761DB9" w:rsidP="00761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DB9" w:rsidRPr="00761DB9" w:rsidRDefault="00761DB9" w:rsidP="00761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DB9" w:rsidRPr="00761DB9" w:rsidRDefault="00761DB9" w:rsidP="00761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F5" w:rsidRDefault="006579F5" w:rsidP="00761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761DB9" w:rsidRPr="00761DB9" w:rsidRDefault="00761DB9" w:rsidP="00761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DB9">
        <w:rPr>
          <w:rFonts w:ascii="Times New Roman" w:hAnsi="Times New Roman" w:cs="Times New Roman"/>
          <w:sz w:val="28"/>
          <w:szCs w:val="28"/>
        </w:rPr>
        <w:t>Глав</w:t>
      </w:r>
      <w:r w:rsidR="006579F5">
        <w:rPr>
          <w:rFonts w:ascii="Times New Roman" w:hAnsi="Times New Roman" w:cs="Times New Roman"/>
          <w:sz w:val="28"/>
          <w:szCs w:val="28"/>
        </w:rPr>
        <w:t>ы</w:t>
      </w:r>
    </w:p>
    <w:p w:rsidR="00761DB9" w:rsidRPr="00761DB9" w:rsidRDefault="00761DB9" w:rsidP="00761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DB9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761DB9" w:rsidRPr="00761DB9" w:rsidRDefault="00761DB9" w:rsidP="00761DB9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DB9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</w:t>
      </w:r>
      <w:proofErr w:type="spellStart"/>
      <w:r w:rsidR="006579F5">
        <w:rPr>
          <w:rFonts w:ascii="Times New Roman" w:hAnsi="Times New Roman" w:cs="Times New Roman"/>
          <w:sz w:val="28"/>
          <w:szCs w:val="28"/>
        </w:rPr>
        <w:t>Е.А.Горгоцкая</w:t>
      </w:r>
      <w:proofErr w:type="spellEnd"/>
    </w:p>
    <w:p w:rsidR="00761DB9" w:rsidRPr="00761DB9" w:rsidRDefault="00761DB9" w:rsidP="00761DB9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61DB9" w:rsidRPr="00761DB9" w:rsidRDefault="00761DB9" w:rsidP="00761DB9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61DB9" w:rsidRPr="00761DB9" w:rsidRDefault="00761DB9" w:rsidP="00761DB9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761DB9" w:rsidRPr="00761DB9" w:rsidRDefault="00761DB9" w:rsidP="00761DB9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761DB9" w:rsidRPr="00761DB9" w:rsidRDefault="00761DB9" w:rsidP="00761DB9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761DB9" w:rsidRPr="00761DB9" w:rsidRDefault="00761DB9" w:rsidP="00761DB9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761DB9" w:rsidRPr="00761DB9" w:rsidRDefault="00761DB9" w:rsidP="00761DB9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761DB9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ПРИЛОЖЕНИЕ </w:t>
      </w:r>
    </w:p>
    <w:p w:rsidR="00761DB9" w:rsidRPr="00761DB9" w:rsidRDefault="00761DB9" w:rsidP="00761DB9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761DB9">
        <w:rPr>
          <w:rFonts w:ascii="Times New Roman" w:eastAsia="TimesNewRomanPSMT" w:hAnsi="Times New Roman" w:cs="Times New Roman"/>
          <w:sz w:val="28"/>
          <w:szCs w:val="28"/>
        </w:rPr>
        <w:t>УТВЕРЖДЕН</w:t>
      </w:r>
    </w:p>
    <w:p w:rsidR="00761DB9" w:rsidRPr="00761DB9" w:rsidRDefault="00761DB9" w:rsidP="00761DB9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761DB9">
        <w:rPr>
          <w:rFonts w:ascii="Times New Roman" w:eastAsia="TimesNewRomanPSMT" w:hAnsi="Times New Roman" w:cs="Times New Roman"/>
          <w:sz w:val="28"/>
          <w:szCs w:val="28"/>
        </w:rPr>
        <w:t>постановлением администрации</w:t>
      </w:r>
    </w:p>
    <w:p w:rsidR="00761DB9" w:rsidRPr="00761DB9" w:rsidRDefault="00761DB9" w:rsidP="00761DB9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761DB9">
        <w:rPr>
          <w:rFonts w:ascii="Times New Roman" w:eastAsia="TimesNewRomanPSMT" w:hAnsi="Times New Roman" w:cs="Times New Roman"/>
          <w:sz w:val="28"/>
          <w:szCs w:val="28"/>
        </w:rPr>
        <w:t>Сергиевского сельского поселения</w:t>
      </w:r>
    </w:p>
    <w:p w:rsidR="00761DB9" w:rsidRPr="00761DB9" w:rsidRDefault="00761DB9" w:rsidP="00761DB9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761DB9">
        <w:rPr>
          <w:rFonts w:ascii="Times New Roman" w:eastAsia="TimesNewRomanPSMT" w:hAnsi="Times New Roman" w:cs="Times New Roman"/>
          <w:sz w:val="28"/>
          <w:szCs w:val="28"/>
        </w:rPr>
        <w:t>Кореновского района</w:t>
      </w:r>
    </w:p>
    <w:p w:rsidR="00761DB9" w:rsidRPr="00761DB9" w:rsidRDefault="00761DB9" w:rsidP="00761DB9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761DB9">
        <w:rPr>
          <w:rFonts w:ascii="Times New Roman" w:eastAsia="TimesNewRomanPSMT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NewRomanPSMT" w:hAnsi="Times New Roman" w:cs="Times New Roman"/>
          <w:sz w:val="28"/>
          <w:szCs w:val="28"/>
        </w:rPr>
        <w:t>21.10</w:t>
      </w:r>
      <w:r w:rsidRPr="00761DB9">
        <w:rPr>
          <w:rFonts w:ascii="Times New Roman" w:eastAsia="TimesNewRomanPSMT" w:hAnsi="Times New Roman" w:cs="Times New Roman"/>
          <w:sz w:val="28"/>
          <w:szCs w:val="28"/>
        </w:rPr>
        <w:t xml:space="preserve">.2014  № </w:t>
      </w:r>
      <w:r>
        <w:rPr>
          <w:rFonts w:ascii="Times New Roman" w:eastAsia="TimesNewRomanPSMT" w:hAnsi="Times New Roman" w:cs="Times New Roman"/>
          <w:sz w:val="28"/>
          <w:szCs w:val="28"/>
        </w:rPr>
        <w:t>130</w:t>
      </w:r>
    </w:p>
    <w:p w:rsidR="00761DB9" w:rsidRPr="00761DB9" w:rsidRDefault="00761DB9" w:rsidP="00761DB9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761DB9" w:rsidRPr="00761DB9" w:rsidRDefault="00761DB9" w:rsidP="00761DB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Административный регламент </w:t>
      </w:r>
    </w:p>
    <w:p w:rsidR="00761DB9" w:rsidRPr="00761DB9" w:rsidRDefault="00761DB9" w:rsidP="00761DB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администрации Сергиевского сельского поселения Кореновского района</w:t>
      </w:r>
    </w:p>
    <w:p w:rsidR="00761DB9" w:rsidRPr="00761DB9" w:rsidRDefault="00761DB9" w:rsidP="00761DB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предоставления муниципальной услуги </w:t>
      </w:r>
    </w:p>
    <w:p w:rsidR="00761DB9" w:rsidRPr="00761DB9" w:rsidRDefault="00761DB9" w:rsidP="00761DB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«Организация и проведение культурно-массовых мероприятий»</w:t>
      </w:r>
    </w:p>
    <w:p w:rsidR="00761DB9" w:rsidRPr="00761DB9" w:rsidRDefault="00761DB9" w:rsidP="00761DB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en-US" w:bidi="en-US"/>
        </w:rPr>
      </w:pPr>
    </w:p>
    <w:p w:rsidR="00761DB9" w:rsidRPr="00761DB9" w:rsidRDefault="00761DB9" w:rsidP="00761DB9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Общие положения</w:t>
      </w: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numPr>
          <w:ilvl w:val="1"/>
          <w:numId w:val="21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bCs/>
          <w:sz w:val="28"/>
          <w:szCs w:val="28"/>
          <w:lang w:eastAsia="ar-SA"/>
        </w:rPr>
        <w:t>Предмет регулирования регламента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Предметом регулирования настоящего административного регламента предоставления муниципальной услуги «Организация и проведение культурно-массовых мероприятий» (далее – административный регламент) является определение стандарта и порядка предоставления муниципальной услуги по организации и </w:t>
      </w:r>
      <w:proofErr w:type="gramStart"/>
      <w:r w:rsidRPr="00761DB9">
        <w:rPr>
          <w:rFonts w:ascii="Times New Roman" w:hAnsi="Times New Roman" w:cs="Times New Roman"/>
          <w:bCs/>
          <w:sz w:val="28"/>
          <w:szCs w:val="28"/>
          <w:lang w:eastAsia="ar-SA"/>
        </w:rPr>
        <w:t>проведении</w:t>
      </w:r>
      <w:proofErr w:type="gramEnd"/>
      <w:r w:rsidRPr="00761DB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культурно-массовых мероприятий (далее – муниципальная услуга).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1.2.Круг заявителей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40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Заявителями, в отношении которых предоставляется муниципальная услуга, являются физические и юридические лица, заинтересованные в получении сведений информационной системы  (далее - заявители).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left="851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Требования к порядку информирования о предоставлении муниципальной  услуги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1.3.1. 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Информацию о муниципальной услуге,</w:t>
      </w: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о месте нахождения и графике работы муниципального бюджетного учреждения культуры Сергиевского сельского поселения Кореновского района  «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Сергиевский сельский дом культуры»</w:t>
      </w: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предоставляющего муниципальную услугу,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можно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получить: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в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муниципальном бюджетном учреждении культуры Сергиевского сельского поселения Кореновского района «Сергиевский сельский дом культуры»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 (далее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— Учреждение культуры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) по адресу: 353167,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ст</w:t>
      </w:r>
      <w:proofErr w:type="gramStart"/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.С</w:t>
      </w:r>
      <w:proofErr w:type="gramEnd"/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ергиевская, ул.Красная, 46 В;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 муниципальном  бюджетном   учреждении   «Кореновский  районный многофункциональный центр по предоставлению государственных и муниципальных услуг» (далее – МБУ «МФЦ») по адресу: 353180, г. Кореновск, ул. Ленина, 128.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Информацию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можно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получить: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1) непосредственно в помещениях м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униципального бюджетного учреждения культуры Сергиевского сельского поселения Кореновского 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района «Сергиевский сельский дом культуры»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, осуществляющего оказание муниципальной услуги;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2) с использованием средств телефонной связи;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3) при личном или письменном обращении заявителя  в 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МБУ «МФЦ»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4) путем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направления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письменного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запроса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через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средства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почтовой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связи;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5) путем</w:t>
      </w: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направления</w:t>
      </w: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письменного</w:t>
      </w: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запроса</w:t>
      </w: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посредством 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электронной</w:t>
      </w: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почты: 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адрес электронной почты муниципального бюджетного учреждения культуры Сергиевского сельского поселения Кореновского района «Сергиевский сельский дом культуры»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: </w:t>
      </w:r>
      <w:proofErr w:type="spellStart"/>
      <w:r w:rsidRPr="00761DB9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bazhuckova.tatyana@yandex.ru</w:t>
      </w:r>
      <w:proofErr w:type="spellEnd"/>
      <w:r w:rsidRPr="00761DB9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адрес электронной почты МБУ «МФЦ»: 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</w:rPr>
        <w:t>mfc@korenovsk.ru</w:t>
      </w: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6) путем изучения информации на официальном интернет-сайте администрации Сергиевского сельского поселения  Кореновского района;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путем изучения информации в федеральной государственной информационной системе «Единый портал государственных и муниципальных услуг (функций)» 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</w:rPr>
        <w:t>(www.gosuslugi.ru)</w:t>
      </w: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1.3.2. Справочные телефоны: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1) </w:t>
      </w: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муниципального бюджетного учреждения культуры Сергиевского сельского поселения Кореновского района «Сергиевский сельский дом культуры»: 8 (86142) 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98091.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2) муниципального бюджетного учреждения «Кореновский районный многофункциональный центр по предоставлению государственных и муниципальных услуг»: 8(86142)4-62-61. 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1.3.3. 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Сведения о местонахождении, контактных телефонах (телефонах для справок), графике (режиме) работы Учреждения культуры, а также информация о процедуре предоставления муниципальной услуги размещаются на интернет- сайте</w:t>
      </w: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администрации Сергиевского сельского поселения Кореновского района</w:t>
      </w:r>
      <w:proofErr w:type="gramStart"/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</w:rPr>
        <w:t>:</w:t>
      </w:r>
      <w:proofErr w:type="gramEnd"/>
      <w:r w:rsidRPr="00761DB9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  <w:proofErr w:type="spellStart"/>
      <w:r w:rsidRPr="00761DB9">
        <w:rPr>
          <w:rFonts w:ascii="Times New Roman" w:eastAsia="DejaVu Sans" w:hAnsi="Times New Roman" w:cs="Times New Roman"/>
          <w:kern w:val="1"/>
          <w:sz w:val="28"/>
          <w:szCs w:val="28"/>
        </w:rPr>
        <w:t>www</w:t>
      </w:r>
      <w:proofErr w:type="spellEnd"/>
      <w:r w:rsidRPr="00761DB9">
        <w:rPr>
          <w:rFonts w:ascii="Times New Roman" w:eastAsia="DejaVu Sans" w:hAnsi="Times New Roman" w:cs="Times New Roman"/>
          <w:kern w:val="1"/>
          <w:sz w:val="28"/>
          <w:szCs w:val="28"/>
        </w:rPr>
        <w:t>.</w:t>
      </w:r>
      <w:proofErr w:type="spellStart"/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val="en-US"/>
        </w:rPr>
        <w:t>sergievka</w:t>
      </w:r>
      <w:proofErr w:type="spellEnd"/>
      <w:r w:rsidRPr="00761DB9">
        <w:rPr>
          <w:rFonts w:ascii="Times New Roman" w:eastAsia="DejaVu Sans" w:hAnsi="Times New Roman" w:cs="Times New Roman"/>
          <w:kern w:val="1"/>
          <w:sz w:val="28"/>
          <w:szCs w:val="28"/>
        </w:rPr>
        <w:t>.</w:t>
      </w:r>
      <w:proofErr w:type="spellStart"/>
      <w:r w:rsidRPr="00761DB9">
        <w:rPr>
          <w:rFonts w:ascii="Times New Roman" w:eastAsia="DejaVu Sans" w:hAnsi="Times New Roman" w:cs="Times New Roman"/>
          <w:kern w:val="1"/>
          <w:sz w:val="28"/>
          <w:szCs w:val="28"/>
        </w:rPr>
        <w:t>ru</w:t>
      </w:r>
      <w:proofErr w:type="spellEnd"/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1.3.4.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Лицо,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заинтересованное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в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получении информации по   вопросам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вправе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обратиться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за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консультацией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к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специалистам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Учреждения культуры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(далее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специалисты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Учреждения культуры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).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Консультации предоставляются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специалистами 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Учреждения культуры 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по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следующим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вопросам: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о местонахождении и графике работы 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Учреждения культуры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 справочных телефонах;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об адресах официального сайта, электронной почты  администрации Сергиевского сельского поселения  Кореновского района; 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о перечне документов, необходимых для предоставления муниципальной услуги; 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 времени, порядке и сроках приема и выдачи документов;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 банковских реквизитах;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 ходе предоставления муниципальной услуги.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о порядке обжалования действий (бездействия)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органа администрации Сергиевского сельского поселения Кореновского района, 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предоставляющего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 xml:space="preserve">муниципальную услугу, его должностных лиц 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и решений, осуществляемых и принимаемых в ходе предоставления муниципальной услуги.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В случае</w:t>
      </w:r>
      <w:proofErr w:type="gramStart"/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,</w:t>
      </w:r>
      <w:proofErr w:type="gramEnd"/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если в обращении заявителя содержатся вопросы, не входящие в компетенцию специалиста 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Учреждения культуры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, при личном обращении заявителю дается разъяснение, куда и в каком порядке ему следует обратиться. При обращении заявителя по телефону специалист 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Учреждения культуры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должен сообщить заявителю номер телефона, по которому можно получить необходимую информацию.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Консультации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предоставляются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при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личном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обращении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заинтересованного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лица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к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специалистам,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а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также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посредством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официального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сайта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администрации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Сергиевского сельского поселения 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Кореновского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района,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телефона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или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электронной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почты.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Информирование в устной форме осуществляется: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при личном обращении заявителя;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посредством телефонной связи.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Информирование заявителей в устной форме осуществляется в часы, отведенные для приема граждан.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Звонки граждан принимаются в соответствии с графиком работы должностных лиц, которые взаимодействуют с заявителями.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При устном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обращении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заявителей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(по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телефону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или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лично)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специалист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Учреждения культуры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,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осуществляющий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прием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и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информирование,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дает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ответ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самостоятельно.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Если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специалист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Учреждения культуры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,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к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которому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обратился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заявитель,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не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может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ответить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на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вопрос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самостоятельно,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то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он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может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предложить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заявителю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обратиться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письменно.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Ответ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на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письменное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обращение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заявителя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предоставляется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в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письменном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виде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в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простой,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четкой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и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понятной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форме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указанием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должности,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фамилии,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имени,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отчества,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номера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телефона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исполнителя.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Ответ на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письменное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обращение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направляется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заявителю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через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средства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почтовой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связи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или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лично.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Специалисты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Учреждения    культуры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,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осуществляющие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прием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и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информирование,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должны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корректно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и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внимательно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относиться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к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заявителям.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Информирование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должно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проводиться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без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больших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пауз,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лишних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слов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и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эмоций.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Специалисты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Учреждения культуры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,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осуществляющие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прием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и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информирование,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не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вправе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осуществлять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консультирование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заявителей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по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вопросам,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выходящим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за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рамки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исполнения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муниципальной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услуги.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Консультации общего характера (о месте нахождения, графике работы) можно получить посредством 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МБУ «МФЦ»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. 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Прием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посетителей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осуществляется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в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следующее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время: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График (режим) работы муниципального бюджетного учреждения культуры Сергиевского сельского поселения Кореновского района  «Сергиевский сельский дом культуры»: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Вторник-пятница с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9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-00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до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18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часов 12 минут;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суббота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9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-00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до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12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часов 12 минут;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воскресенье, понедельник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—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выходные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дни.</w:t>
      </w:r>
    </w:p>
    <w:p w:rsidR="00761DB9" w:rsidRPr="00761DB9" w:rsidRDefault="00761DB9" w:rsidP="00761DB9">
      <w:pPr>
        <w:suppressAutoHyphens/>
        <w:spacing w:after="0" w:line="240" w:lineRule="auto"/>
        <w:ind w:firstLine="851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График (режим) работы МБУ «МФЦ»: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понедельник - пятница с 8-00 часов по 20- 00 часов;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суббота – с 9 - 00 часов по 13-00 часов.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Прием заявителей ведется в порядке живой очереди.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Время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ожидания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в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очереди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при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получении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информации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о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предоставлении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муниципальной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услуги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не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должно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превышать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15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минут.</w:t>
      </w:r>
    </w:p>
    <w:p w:rsidR="00761DB9" w:rsidRPr="00761DB9" w:rsidRDefault="00761DB9" w:rsidP="00761DB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Прием заявлений о предоставлении муниципальной услуги и всего комплекта документов, необходимых для предоставления муниципальной услуги, консультирование (предоставление справочной информации) заявителей осуществляется в кабинетах </w:t>
      </w:r>
      <w:r w:rsidRPr="00761D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Учреждения культуры</w:t>
      </w:r>
      <w:r w:rsidRPr="00761DB9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Сведения о ходе предоставления муниципальной услуги предоставляются при устном и письменном обращении заявителя. 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пакет документов.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Устное предоставление сведений о ходе предоставления муниципальной услуги осуществляется при личном обращении заявителя, а также с использованием средств телефонной связи. При устном обращении заявитель получает сведения о ходе предоставления муниципальной услуги в день обращения.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Письменное предоставление сведений о ходе предоставления муниципальной услуги осуществляется при письменном обращении заявителя, в том числе в виде почтовых отправлений, по адресу, указанному в обращении, в срок, не превышающий 1 день со дня регистрации обращения.</w:t>
      </w:r>
    </w:p>
    <w:p w:rsidR="00761DB9" w:rsidRPr="00761DB9" w:rsidRDefault="00761DB9" w:rsidP="00761DB9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eastAsia="Arial" w:hAnsi="Times New Roman" w:cs="Times New Roman"/>
          <w:sz w:val="28"/>
          <w:szCs w:val="28"/>
          <w:lang w:eastAsia="ar-SA"/>
        </w:rPr>
        <w:t>Заявитель имеет право на обжалование действий или бездействия, решений должностных лиц в досудебном и судебном порядке. Порядок обжалования отражен в разделе «Досудебный (внесудебный) порядок обжалования решений  и  действий  (бездействия)  органа,  предоставляющего  муниципальную услугу, а также должностных лиц, муниципальных служащих.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1.3.5.Стенды (вывески), содержащие информацию о графике (режиме) 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работы 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Учреждения культуры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, о порядке предоставления муниципальных услуг, размещаются по адресу: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ст</w:t>
      </w:r>
      <w:proofErr w:type="gramStart"/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.С</w:t>
      </w:r>
      <w:proofErr w:type="gramEnd"/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ергиевская, ул.Красная, 46 В.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II. Стандарт предоставления муниципальной услуги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bookmarkStart w:id="0" w:name="40"/>
      <w:bookmarkEnd w:id="0"/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2.1. Наименование муниципальной услуги</w:t>
      </w: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>Организация и проведение культурно-массовых мероприятий</w:t>
      </w:r>
      <w:r w:rsidRPr="00761DB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4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2.2. Наименование органа, предоставляющего муниципальную услугу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Муниципальную услугу предоставляет учреждение культуры, подведомственное администрации Сергиевского сельского поселения Кореновского района - муниципальное бюджетное учреждение культуры Сергиевского сельского поселения Кореновского района  «Сергиевский сельский дом культуры».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 </w:t>
      </w:r>
      <w:r w:rsidRPr="00761DB9">
        <w:rPr>
          <w:rFonts w:ascii="Times New Roman" w:hAnsi="Times New Roman" w:cs="Times New Roman"/>
          <w:sz w:val="28"/>
          <w:szCs w:val="28"/>
          <w:lang w:eastAsia="ar-SA"/>
        </w:rPr>
        <w:t>2.3. Результат предоставления</w:t>
      </w: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муниципальной ус</w:t>
      </w:r>
      <w:r w:rsidRPr="00761DB9">
        <w:rPr>
          <w:rFonts w:ascii="Times New Roman" w:hAnsi="Times New Roman" w:cs="Times New Roman"/>
          <w:sz w:val="28"/>
          <w:szCs w:val="28"/>
          <w:lang w:eastAsia="ar-SA"/>
        </w:rPr>
        <w:t>луги</w:t>
      </w:r>
    </w:p>
    <w:p w:rsidR="00761DB9" w:rsidRPr="00761DB9" w:rsidRDefault="00761DB9" w:rsidP="00761DB9">
      <w:pPr>
        <w:tabs>
          <w:tab w:val="left" w:pos="4066"/>
        </w:tabs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Результатом предоставления муниципальной услуги является:</w:t>
      </w: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 xml:space="preserve">организация культурного досуга населения различных возрастных и социальных групп посредством участия в </w:t>
      </w:r>
      <w:proofErr w:type="spellStart"/>
      <w:r w:rsidRPr="00761DB9">
        <w:rPr>
          <w:rFonts w:ascii="Times New Roman" w:hAnsi="Times New Roman" w:cs="Times New Roman"/>
          <w:sz w:val="28"/>
          <w:szCs w:val="28"/>
          <w:lang w:eastAsia="ar-SA"/>
        </w:rPr>
        <w:t>культурно-досуговых</w:t>
      </w:r>
      <w:proofErr w:type="spellEnd"/>
      <w:r w:rsidRPr="00761DB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61DB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мероприятиях и клубных формированиях.</w:t>
      </w: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отказ в предоставлении муниципальной услуги.</w:t>
      </w: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tabs>
          <w:tab w:val="left" w:pos="4066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2.4. Срок предоставления услуги </w:t>
      </w:r>
    </w:p>
    <w:p w:rsidR="00761DB9" w:rsidRPr="00761DB9" w:rsidRDefault="00761DB9" w:rsidP="00761DB9">
      <w:pPr>
        <w:tabs>
          <w:tab w:val="left" w:pos="4066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Муниципальная услуга предоставляется Учреждением в течение всего календарного года согласно годовому плану мероприятий, а также может быть предоставлена в зависимости от пожеланий пользователя муниципальной услуги и режима работы Учреждения культуры. По заявлениям пользователя муниципальная услуга может быть предоставлена как незамедлительно, так и через определенный срок, установленный пользователем муниципальной услуги по согласованию с директором учреждения.</w:t>
      </w: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eastAsia="Arial" w:hAnsi="Times New Roman" w:cs="Times New Roman"/>
          <w:sz w:val="28"/>
          <w:szCs w:val="28"/>
          <w:lang w:eastAsia="ar-SA"/>
        </w:rPr>
        <w:t>Сроки предоставления муниципальной услуги составляют:</w:t>
      </w: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eastAsia="Arial" w:hAnsi="Times New Roman" w:cs="Times New Roman"/>
          <w:sz w:val="28"/>
          <w:szCs w:val="28"/>
          <w:lang w:eastAsia="ar-SA"/>
        </w:rPr>
        <w:t>ответы по письменным запросам заявителей, в том числе направленным по электронной почте, направляются почтой и (или) электронной почтой в адрес заявителя в срок, не превышающий 11  дней      со дня регистрации запроса.</w:t>
      </w: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eastAsia="Arial" w:hAnsi="Times New Roman" w:cs="Times New Roman"/>
          <w:sz w:val="28"/>
          <w:szCs w:val="28"/>
          <w:lang w:eastAsia="ar-SA"/>
        </w:rPr>
        <w:t>Предоставление доступа к муниципальной услуге при личном обращении и по телефону осуществляется в часы работы учреждения, указанные в п.1.3 настоящего административного регламента.</w:t>
      </w:r>
    </w:p>
    <w:p w:rsidR="00761DB9" w:rsidRPr="00761DB9" w:rsidRDefault="00761DB9" w:rsidP="00761DB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eastAsia="Arial" w:hAnsi="Times New Roman" w:cs="Times New Roman"/>
          <w:sz w:val="28"/>
          <w:szCs w:val="28"/>
          <w:lang w:eastAsia="ar-SA"/>
        </w:rPr>
        <w:t>2.5. Перечень нормативных правовых актов, регулирующих отношения, возникающие в связи с предоставлением</w:t>
      </w:r>
      <w:r w:rsidRPr="00761DB9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 xml:space="preserve"> муниципальной </w:t>
      </w:r>
      <w:r w:rsidRPr="00761DB9">
        <w:rPr>
          <w:rFonts w:ascii="Times New Roman" w:eastAsia="Arial" w:hAnsi="Times New Roman" w:cs="Times New Roman"/>
          <w:sz w:val="28"/>
          <w:szCs w:val="28"/>
          <w:lang w:eastAsia="ar-SA"/>
        </w:rPr>
        <w:t>услуги</w:t>
      </w: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Конституция Российской Федерации  от 12 декабря 1993 года;</w:t>
      </w: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Гражданский кодекс Российской Федерации;</w:t>
      </w: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Закон Российской Федерации от 7 февраля 1992 года № 2300-1-ФЗ «О защите прав потребителей»;</w:t>
      </w: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Закон Российской Федерации от 09 октября 1992 № 3612-I «Основы законодательства Российской Федерации о культуре»;</w:t>
      </w: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Федеральный закон  от 6 октября 2003 года № 131-ФЗ «Об общих принципах организации местного самоуправления в Российской Федерации»;</w:t>
      </w: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Закон Краснодарского края от 03 ноября 2000 года № 325-КЗ «О культуре»;</w:t>
      </w: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 xml:space="preserve">Распоряжение министра культуры Российской Федерации от 18 сентября 2009 года №  6-Р «Об утверждении номенклатуры государственных и муниципальных услуг, работ, выполняемых организациями </w:t>
      </w:r>
      <w:proofErr w:type="spellStart"/>
      <w:r w:rsidRPr="00761DB9">
        <w:rPr>
          <w:rFonts w:ascii="Times New Roman" w:hAnsi="Times New Roman" w:cs="Times New Roman"/>
          <w:sz w:val="28"/>
          <w:szCs w:val="28"/>
          <w:lang w:eastAsia="ar-SA"/>
        </w:rPr>
        <w:t>культурно-досугового</w:t>
      </w:r>
      <w:proofErr w:type="spellEnd"/>
      <w:r w:rsidRPr="00761DB9">
        <w:rPr>
          <w:rFonts w:ascii="Times New Roman" w:hAnsi="Times New Roman" w:cs="Times New Roman"/>
          <w:sz w:val="28"/>
          <w:szCs w:val="28"/>
          <w:lang w:eastAsia="ar-SA"/>
        </w:rPr>
        <w:t xml:space="preserve"> типа Российской Федерации»;</w:t>
      </w: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Приказ департамента культуры Краснодарского края от 2 июля 2009 года № 533 «Об утверждении стандартов качества государственных услуг отрасли «Культура, искусство и кинематография" Краснодарского края»;</w:t>
      </w: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Устав Сергиевского сельского поселения Кореновского района.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DB9" w:rsidRPr="00761DB9" w:rsidRDefault="00761DB9" w:rsidP="00761DB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DB9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</w:t>
      </w:r>
      <w:r w:rsidRPr="00761DB9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DB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необходимо оформить следующие документы:</w:t>
      </w:r>
    </w:p>
    <w:p w:rsidR="00761DB9" w:rsidRPr="00761DB9" w:rsidRDefault="00761DB9" w:rsidP="00761DB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DB9">
        <w:rPr>
          <w:rFonts w:ascii="Times New Roman" w:hAnsi="Times New Roman" w:cs="Times New Roman"/>
          <w:sz w:val="28"/>
          <w:szCs w:val="28"/>
        </w:rPr>
        <w:t xml:space="preserve">билет (абонемент) государственного образца на посещение </w:t>
      </w:r>
      <w:proofErr w:type="spellStart"/>
      <w:r w:rsidRPr="00761DB9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761DB9">
        <w:rPr>
          <w:rFonts w:ascii="Times New Roman" w:hAnsi="Times New Roman" w:cs="Times New Roman"/>
          <w:sz w:val="28"/>
          <w:szCs w:val="28"/>
        </w:rPr>
        <w:t xml:space="preserve"> мероприятия (в случае предоставления услуги за плату);</w:t>
      </w:r>
    </w:p>
    <w:p w:rsidR="00761DB9" w:rsidRPr="00761DB9" w:rsidRDefault="00761DB9" w:rsidP="00761DB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DB9">
        <w:rPr>
          <w:rFonts w:ascii="Times New Roman" w:hAnsi="Times New Roman" w:cs="Times New Roman"/>
          <w:sz w:val="28"/>
          <w:szCs w:val="28"/>
        </w:rPr>
        <w:t>паспорт (для заключения договора);</w:t>
      </w:r>
    </w:p>
    <w:p w:rsidR="00761DB9" w:rsidRPr="00761DB9" w:rsidRDefault="00761DB9" w:rsidP="00761DB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DB9">
        <w:rPr>
          <w:rFonts w:ascii="Times New Roman" w:hAnsi="Times New Roman" w:cs="Times New Roman"/>
          <w:sz w:val="28"/>
          <w:szCs w:val="28"/>
        </w:rPr>
        <w:t>копию платежного поручения, подтверждающего оплату, в соответствии с заключенным договором на предоставление муниципальной услуги (приложение № 1).</w:t>
      </w:r>
    </w:p>
    <w:p w:rsidR="00761DB9" w:rsidRPr="00761DB9" w:rsidRDefault="00761DB9" w:rsidP="00761DB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DB9">
        <w:rPr>
          <w:rFonts w:ascii="Times New Roman" w:hAnsi="Times New Roman" w:cs="Times New Roman"/>
          <w:sz w:val="28"/>
          <w:szCs w:val="28"/>
        </w:rPr>
        <w:t>Для регистрации заявителя в качестве участника клубного формирования необходимо письменное заявление  на имя директора Учреждения культуры с указанием ФИО заявителя, места регистрации, даты рождения, места работы, наименования клубного формирования, куда производится запись. В случае если участником клубного формирования является несовершеннолетний, то заявление пишется от имени родителей или законных представителей  (приложение № 2).</w:t>
      </w:r>
    </w:p>
    <w:p w:rsidR="00761DB9" w:rsidRPr="00761DB9" w:rsidRDefault="00761DB9" w:rsidP="00761DB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DB9">
        <w:rPr>
          <w:rFonts w:ascii="Times New Roman" w:hAnsi="Times New Roman" w:cs="Times New Roman"/>
          <w:sz w:val="28"/>
          <w:szCs w:val="28"/>
        </w:rPr>
        <w:t>В случае невозможности представления подлинников представляются нотариально заверенные копии.</w:t>
      </w:r>
    </w:p>
    <w:p w:rsidR="00761DB9" w:rsidRPr="00761DB9" w:rsidRDefault="00761DB9" w:rsidP="00761DB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DB9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документов, предусмотренных частью 6 статьи 7 Федерального закона от 27 июля 2010 года № 210-ФЗ «Об организации предоставления государственных и муниципальных услуг», их копирование или сканирование осуществляется работником Учреждения, после чего оригиналы возвращаются заявителю. Копии иных документов представляются заявителем самостоятельно.</w:t>
      </w:r>
    </w:p>
    <w:p w:rsidR="00761DB9" w:rsidRPr="00761DB9" w:rsidRDefault="00761DB9" w:rsidP="00761DB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Заявление и сканированные копии документов, указанные в данном пункте, могут быть поданы заявителем в электронной форме после регистрации в федеральной государственной информационной системе «Единый портал государственных и муниципальных услуг (функций)».</w:t>
      </w:r>
    </w:p>
    <w:p w:rsidR="00761DB9" w:rsidRPr="00761DB9" w:rsidRDefault="00761DB9" w:rsidP="00761DB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органах (организациях) государственной власти, местного самоуправления и подведомственных этим органам организациях, которые заявитель вправе предоставить самостоятельно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 xml:space="preserve">Документы, запрашиваемые в порядке межведомственного взаимодействия, отсутствуют. 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От заявителя запрещается требовать: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для предоставления муниципальной услуги;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761DB9">
        <w:rPr>
          <w:rFonts w:ascii="Times New Roman" w:hAnsi="Times New Roman" w:cs="Times New Roman"/>
          <w:sz w:val="28"/>
          <w:szCs w:val="28"/>
          <w:lang w:eastAsia="ar-SA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Сергиевского сельского поселения Кореновского района  находятся в </w:t>
      </w:r>
      <w:r w:rsidRPr="00761DB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распоряжении государственных органов, представляющих государственную услугу, иных государственных органов, органов местного самоуправления Сергиевского сельского поселения Кореновского района  и (или) подведомственных государственных органов и организаций, участвующих в предоставлении государственных и муниципальных услуг</w:t>
      </w:r>
      <w:proofErr w:type="gramEnd"/>
      <w:r w:rsidRPr="00761DB9">
        <w:rPr>
          <w:rFonts w:ascii="Times New Roman" w:hAnsi="Times New Roman" w:cs="Times New Roman"/>
          <w:sz w:val="28"/>
          <w:szCs w:val="28"/>
          <w:lang w:eastAsia="ar-SA"/>
        </w:rPr>
        <w:t>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2.8. Исчерпывающий перечень оснований для отказа в приёме документов, необходимых для предоставления муниципальной услуги: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отсутствие у заявителя соответствующих полномочий на получение муниципальной услуги;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обращение заявителя об оказании муниципальной услуги, предоставление которой не осуществляется Учреждением;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Не может быть отказано заявителю в приёме дополнительных документов при наличии намерения их сдать.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 xml:space="preserve">Заявитель информируется о наличии оснований для отказа в приёме документов, при этом заявителю должно быть </w:t>
      </w:r>
      <w:proofErr w:type="gramStart"/>
      <w:r w:rsidRPr="00761DB9">
        <w:rPr>
          <w:rFonts w:ascii="Times New Roman" w:hAnsi="Times New Roman" w:cs="Times New Roman"/>
          <w:sz w:val="28"/>
          <w:szCs w:val="28"/>
          <w:lang w:eastAsia="ar-SA"/>
        </w:rPr>
        <w:t>предложено</w:t>
      </w:r>
      <w:proofErr w:type="gramEnd"/>
      <w:r w:rsidRPr="00761DB9">
        <w:rPr>
          <w:rFonts w:ascii="Times New Roman" w:hAnsi="Times New Roman" w:cs="Times New Roman"/>
          <w:sz w:val="28"/>
          <w:szCs w:val="28"/>
          <w:lang w:eastAsia="ar-SA"/>
        </w:rPr>
        <w:t xml:space="preserve"> обратиться с обращением на имя руководителя органа, уполномоченного на предоставление муниципальной услуги, которое может быть принято в Учреждении.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2.9. Основания для приостановления муниципальной услуги законодательством Российской Федерации не предусмотрены.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2.10. Исчерпывающий перечень оснований для отказа в предоставлении муниципальной услуги: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предоставлении муниципальной услуги может быть отказано в случае: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отсутствия билета (абонемента, приглашения) на посещение  (в случае предоставления услуги за плату);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отсутствия заключенного договора на предоставление муниципальной услуги;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нарушения сроков оплаты муниципальной услуги в соответствии с заключенным договором;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обращения потребителя за получением муниципальной услуги в дату и/или время, не соответствующие дате и/или времени посещения, указанных в билете (абонементе, приглашении и т.д.) (за исключением случаев переноса исполнителем даты и/или времени проведения мероприятия услуг в силу форс-мажорных обстоятельств);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проноса с собой на мероприятие алкогольных напитков, оружия, огнеопасных, взрывчатых, пахучих веществ, колющих и режущих предметов, крупногабаритных свертков и сумок, иных предметов, мешающих зрителям и соответствующему проведению мероприятия;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нахождения заявителя в состоянии алкогольного, наркотического или </w:t>
      </w:r>
      <w:r w:rsidRPr="00761D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токсического опьянения;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нарушения Правил пользования учреждением;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наступление форс-мажорных обстоятельств.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Отказ в предоставлении муниципальной услуги не препятствует повторному обращению заявителя в Учреждение  после устранения причины, послужившей основанием для отказа.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2.11. </w:t>
      </w:r>
      <w:r w:rsidRPr="00761DB9">
        <w:rPr>
          <w:rFonts w:ascii="Times New Roman" w:hAnsi="Times New Roman" w:cs="Times New Roman"/>
          <w:sz w:val="28"/>
          <w:szCs w:val="28"/>
          <w:lang w:eastAsia="ar-SA"/>
        </w:rPr>
        <w:t>Перечень услуг, которые являются необходимыми и обязательными для предоставления муниципальной услуги: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Для предоставления муниципальной услуги в рамках настоящего административного регламента, не требуется представления документов, выдаваемых организациями, участвующими в предоставлении муниципальных услуг, и предоставляющими услуги, которые являются необходимыми и обязательными для предоставления муниципальной услуги.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tabs>
          <w:tab w:val="left" w:pos="2965"/>
        </w:tabs>
        <w:suppressAutoHyphens/>
        <w:autoSpaceDE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Муниципальная услуга предоставляется бесплатно, платно, частично платно.</w:t>
      </w:r>
    </w:p>
    <w:p w:rsidR="00761DB9" w:rsidRPr="00761DB9" w:rsidRDefault="00761DB9" w:rsidP="00761DB9">
      <w:pPr>
        <w:widowControl w:val="0"/>
        <w:tabs>
          <w:tab w:val="left" w:pos="2965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Посетители массовых </w:t>
      </w:r>
      <w:proofErr w:type="spellStart"/>
      <w:r w:rsidRPr="0076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культурно-досуговых</w:t>
      </w:r>
      <w:proofErr w:type="spellEnd"/>
      <w:r w:rsidRPr="0076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мероприятий имеют право бесплатно входить на территорию  проведения массового мероприятия,   если иное не предусмотрено порядком его проведения. </w:t>
      </w:r>
    </w:p>
    <w:p w:rsidR="00761DB9" w:rsidRPr="00761DB9" w:rsidRDefault="00761DB9" w:rsidP="00761DB9">
      <w:pPr>
        <w:widowControl w:val="0"/>
        <w:tabs>
          <w:tab w:val="left" w:pos="2965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На бесплатной основе предоставляются услуги, направленные на проведение общественно и социально значимых культурно-массовых мероприятий (государственные праздники и т. д.),   а   также культурное   обслуживание незащищенных слоев населения (пенсионеров, инвалидов, детей из малообеспеченных семей, детей — сирот, многодетных семей), патриотическое воспитание молодежи, развитие национальных культур народов Кубани, популяризации традиционной народной культуры.</w:t>
      </w:r>
    </w:p>
    <w:p w:rsidR="00761DB9" w:rsidRPr="00761DB9" w:rsidRDefault="00761DB9" w:rsidP="00761DB9">
      <w:pPr>
        <w:widowControl w:val="0"/>
        <w:tabs>
          <w:tab w:val="left" w:pos="2965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Вход на мероприятия на платной основе возможен только при наличии билетов. Цены на входные билеты на основании статьи 52 Основ законодательства Российской Федерации о культуре (утверждены Верховным Советом Российской Федерации 9 октября 1992 года № 3612- устанавливаются приказом директора Учреждения культуры).</w:t>
      </w:r>
    </w:p>
    <w:p w:rsidR="00761DB9" w:rsidRPr="00761DB9" w:rsidRDefault="00761DB9" w:rsidP="00761DB9">
      <w:pPr>
        <w:widowControl w:val="0"/>
        <w:tabs>
          <w:tab w:val="left" w:pos="2965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2.13. Максимальный срок ожидания в очереди при подаче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запроса о предоставлении муниципальной услуги и при получении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результата предоставления муниципальной услуги: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Срок ожидания заявителя в очереди при подаче заявления и документов не должен превышать 15 минут.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Срок ожидания заявителя в очереди при получении результата предоставления муниципальной услуги не должен превышать 15 минут.</w:t>
      </w: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2.14. Срок регистрации запроса заявителя о предоставлении </w:t>
      </w: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муниципальной услуги</w:t>
      </w: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lastRenderedPageBreak/>
        <w:t>Заявление  гражданина  с   приложенными  документами  регистрируется  в книге учета заявок в течение одного рабочего дня.</w:t>
      </w: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2.15. Требования к помещениям, в которых предоставляется муниципальная  услуга, к месту ожидания и приема заявителей, размещению и оформлению визуальной, текстовой информации о порядке  предоставлении муниципальной услуги</w:t>
      </w: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2.15.1.Помещения, предназначенные 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 </w:t>
      </w:r>
      <w:proofErr w:type="spellStart"/>
      <w:r w:rsidRPr="00761DB9">
        <w:rPr>
          <w:rFonts w:ascii="Times New Roman" w:eastAsia="Arial" w:hAnsi="Times New Roman" w:cs="Times New Roman"/>
          <w:sz w:val="28"/>
          <w:szCs w:val="28"/>
          <w:lang w:eastAsia="ar-SA"/>
        </w:rPr>
        <w:t>СанПиН</w:t>
      </w:r>
      <w:proofErr w:type="spellEnd"/>
      <w:r w:rsidRPr="00761D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2.2.2/2.41340-03, Правилам пожарной безопасности для учреждений культуры Российской Федераци</w:t>
      </w:r>
      <w:proofErr w:type="gramStart"/>
      <w:r w:rsidRPr="00761DB9">
        <w:rPr>
          <w:rFonts w:ascii="Times New Roman" w:eastAsia="Arial" w:hAnsi="Times New Roman" w:cs="Times New Roman"/>
          <w:sz w:val="28"/>
          <w:szCs w:val="28"/>
          <w:lang w:eastAsia="ar-SA"/>
        </w:rPr>
        <w:t>и(</w:t>
      </w:r>
      <w:proofErr w:type="gramEnd"/>
      <w:r w:rsidRPr="00761D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ВППБ-13-01-94), введенным в действие приказом Министерства культуры РФ от 1 ноября 1994 года N 736, нормам охраны труда. </w:t>
      </w:r>
      <w:proofErr w:type="gramStart"/>
      <w:r w:rsidRPr="00761DB9">
        <w:rPr>
          <w:rFonts w:ascii="Times New Roman" w:eastAsia="Arial" w:hAnsi="Times New Roman" w:cs="Times New Roman"/>
          <w:sz w:val="28"/>
          <w:szCs w:val="28"/>
          <w:lang w:eastAsia="ar-SA"/>
        </w:rPr>
        <w:t>Рабочие места специалистов учреждения должны быть аттестованы,     оборудованы      средствами     вычислительной     техники      и  оргтехникой, позволяющими организовать оказание муниципальной услуги, обеспечивается доступ в интернет, выделяются расходные материалы, канцелярские товары.</w:t>
      </w:r>
      <w:proofErr w:type="gramEnd"/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Муниципальная        услуга      должна      оказываться    в     специально предназначенных зданиях и помещениях, доступных для населения. Помещения должны располагать достаточными площадями для создания зрителям комфортных условий, оснащенных специальным оборудованием, аппаратурой и приборами, отвечающими требованиям стандартов, технических условий, других нормативных правовых актов, обеспечивающих безопасность. Надежность и надлежащее качество предоставления муниципальной услуги.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eastAsia="Arial" w:hAnsi="Times New Roman" w:cs="Times New Roman"/>
          <w:sz w:val="28"/>
          <w:szCs w:val="28"/>
          <w:lang w:eastAsia="ar-SA"/>
        </w:rPr>
        <w:t>2.15..2. Места ожидания и предоставления муниципальной услуги оборудуются: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eastAsia="Arial" w:hAnsi="Times New Roman" w:cs="Times New Roman"/>
          <w:sz w:val="28"/>
          <w:szCs w:val="28"/>
          <w:lang w:eastAsia="ar-SA"/>
        </w:rPr>
        <w:t>информационными стендами с информацией о правилах предоставления муниципальной услуги; стенды размещаются на видном, доступном месте в любом из форматов - настенных стендах, напольных или настольных стойках, призваны обеспечить посетителя исчерпывающей информацией;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eastAsia="Arial" w:hAnsi="Times New Roman" w:cs="Times New Roman"/>
          <w:sz w:val="28"/>
          <w:szCs w:val="28"/>
          <w:lang w:eastAsia="ar-SA"/>
        </w:rPr>
        <w:t>мебелью, обеспечивающей комфорт пользователям;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eastAsia="Arial" w:hAnsi="Times New Roman" w:cs="Times New Roman"/>
          <w:sz w:val="28"/>
          <w:szCs w:val="28"/>
          <w:lang w:eastAsia="ar-SA"/>
        </w:rPr>
        <w:t>противопожарной системой и первичными средствами пожаротушения.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761DB9">
        <w:rPr>
          <w:rFonts w:ascii="Times New Roman" w:eastAsia="Arial" w:hAnsi="Times New Roman" w:cs="Times New Roman"/>
          <w:sz w:val="28"/>
          <w:szCs w:val="28"/>
          <w:lang w:eastAsia="ar-SA"/>
        </w:rPr>
        <w:t>Помещение оборудовано входом для свободного доступа пользователей. На входе в здание учреждения, где предоставляется муниципальная услуга, установлены вывески с наименованием учреждения.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 xml:space="preserve">2.16. Показатели доступности и качества </w:t>
      </w: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муниципальной </w:t>
      </w:r>
      <w:r w:rsidRPr="00761DB9">
        <w:rPr>
          <w:rFonts w:ascii="Times New Roman" w:hAnsi="Times New Roman" w:cs="Times New Roman"/>
          <w:sz w:val="28"/>
          <w:szCs w:val="28"/>
          <w:lang w:eastAsia="ar-SA"/>
        </w:rPr>
        <w:t>услуги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Показателями оценки  доступности муниципальной услуги является: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транспортная доступность мест предоставления муниципальной услуги;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размещение информации о порядке предоставления муниципальной услуги на едином портале государственных и муниципальных услуг;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размещение информации о порядке предоставления муниципальной услуги на официальном сайте муниципального района.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Показателями  оценки качества предоставления муниципальной услуги являются: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соблюдение срока предоставления муниципальной услуги;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соблюдение сроков ожидания в очереди при предоставлении муниципальной услуги;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отсутствие поданных в установленном порядке жалоб  на решение или действия (бездействия), принятые или осуществленные при предоставлении муниципальной услуги.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 xml:space="preserve">Количество взаимодействий заявителя с должностными лицами при предоставлении полного  пакета  документов  для  получения  муниципальной услуги не должно быть более 2 – </w:t>
      </w:r>
      <w:proofErr w:type="spellStart"/>
      <w:r w:rsidRPr="00761DB9">
        <w:rPr>
          <w:rFonts w:ascii="Times New Roman" w:hAnsi="Times New Roman" w:cs="Times New Roman"/>
          <w:sz w:val="28"/>
          <w:szCs w:val="28"/>
          <w:lang w:eastAsia="ar-SA"/>
        </w:rPr>
        <w:t>х</w:t>
      </w:r>
      <w:proofErr w:type="spellEnd"/>
      <w:r w:rsidRPr="00761DB9">
        <w:rPr>
          <w:rFonts w:ascii="Times New Roman" w:hAnsi="Times New Roman" w:cs="Times New Roman"/>
          <w:sz w:val="28"/>
          <w:szCs w:val="28"/>
          <w:lang w:eastAsia="ar-SA"/>
        </w:rPr>
        <w:t xml:space="preserve"> раз (подача запроса о предоставлении муниципальной услуги и получении результата предоставления муниципальной услуги).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Время ожидания в очереди при подаче документов на предоставление муниципальной услуги и получении  результатов  муниципальной   услуги   не должно превышать 15 минут.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 xml:space="preserve">Получение информации о предоставлении муниципальной услуги также можно получить на официальном сайте администрации муниципального образования Кореновский район в сети «Интернет», а также путем направления письменного запроса через средства почтовой связи либо электронной почты: </w:t>
      </w:r>
      <w:proofErr w:type="spellStart"/>
      <w:r w:rsidRPr="00761DB9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bazhuckova.tatyana@yandex.ru</w:t>
      </w:r>
      <w:proofErr w:type="spellEnd"/>
      <w:r w:rsidRPr="00761DB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Возможность получения  муниципальной услуги в МБУ «МФЦ».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2.17. </w:t>
      </w:r>
      <w:proofErr w:type="gramStart"/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электронном форме</w:t>
      </w:r>
      <w:proofErr w:type="gramEnd"/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2.17.1. Особенности предоставления муниципальных услуг  </w:t>
      </w:r>
      <w:proofErr w:type="gramStart"/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через</w:t>
      </w:r>
      <w:proofErr w:type="gramEnd"/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муниципальное бюджетное учреждение «Кореновский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районный многофункциональный центр по предоставлению государственных и муниципальных услуг»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Заявитель может получить муниципальную услугу в  муниципальном бюджетном учреждении «Кореновский  районный многофункциональный  центр по предоставлению государственных и муниципальных услуг» (далее – МФЦ),  по адресу: 353180, г. Кореновск, ул. Ленина, 128.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Приём заявителей при предоставлении государственных и муниципальных услуг осуществляется в соответствии с графиком: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Понедельник  с 8-00 до 20-00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Вторник          с 8-00 до 20-00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Среда              с 8-00 до 20-00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Четверг           с 8-00 до 20-00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Пятника          с 8-00 до 20-00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Суббота          с 8-00 до 20-00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Воскресенье    выходной день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Информацию о месте нахождения, графике работы МФЦ и контактных телефонах можно получить: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 xml:space="preserve">на официальном сайте МФЦ: </w:t>
      </w:r>
      <w:proofErr w:type="spellStart"/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mfc.korenovsk.ru</w:t>
      </w:r>
      <w:proofErr w:type="spellEnd"/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;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на информационных стендах перед входом в здание МФЦ;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на информационных стендах в удаленном рабочем месте МФЦ.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В МФЦ организована отдельная телефонная линия, для  консультации заявителей по вопросам предоставления муниципальных услуг. Приём телефонных обращений от населения осуществляется по  телефону       8(861-42) 4-62-61  в соответствии с графиком: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Понедельник  с 8-00 до 20-00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Вторник          с 8-00 до 20-00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Среда              с 8-00 до 20-00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Четверг           с 8-00 до 20-00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Пятника          с 8-00 до 20-00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Суббота          с 8-00 до 20-00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Воскресенье    выходной день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Приём документов от заявителей для предоставления муниципальных услуг осуществляется сотрудниками МФЦ в день обращения заявителя в порядке очередности или по предварительной записи заявителя на определённое время и дату, в соответствии с графиком работы МФЦ.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При предоставлении муниципальной услуги  в МФЦ  прием и выдача документов осуществляется сотрудниками МФЦ.  Для исполнения документ передается в отраслевой (функциональный) орган администрации Сергиевского сельского поселения Кореновского района, ответственный  за реализацию муниципальной услуги или в исполнительные органы государственной власти, предоставляющие услуги.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proofErr w:type="gramStart"/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Условия и сроки организации предоставления государственных и  муниципальных услуг, утверждены приказом муниципального бюджетного учреждения «Кореновский районный многофункциональный центр по предоставлению государственных и муниципальных услуг» от 25 июня 2014 года № 22 « Порядок организации предоставления государственных и муниципальных услуг физическим и юридическим лицам отраслевыми (функциональными) органами администрации муниципального образования Кореновский район через муниципальное бюджетное учреждение «Кореновский районный многофункциональный центр по предоставлению государственных</w:t>
      </w:r>
      <w:proofErr w:type="gramEnd"/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и муниципальных услуг». Документ размещен на официальном сайте МФЦ </w:t>
      </w:r>
      <w:proofErr w:type="spellStart"/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mfc.korenovsk.ru</w:t>
      </w:r>
      <w:proofErr w:type="spellEnd"/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2.17.2. Особенности выполнения административных процедур в электронной форме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Заявителям обеспечивается возможность получения муниципальной услуги на Портале государственных и муниципальных услуг Краснодарского края </w:t>
      </w:r>
      <w:proofErr w:type="gramStart"/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( </w:t>
      </w:r>
      <w:proofErr w:type="gramEnd"/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http://pgu.krasnodar.ru).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При обращении на региональный портал государственных и муниципальных услуг (далее Портал) заявитель авторизуется в системе и в меню портала выбирает муниципальную  услугу, реализованную в электронном виде. Заполнив необходимые поля, соответствующие входным данным из перечня предоставляемых документов, и прикрепив копии документов в электронном виде согласно перечню документов в  п. 2.6  настоящего регламента, пользователь портала отправляет заявку на </w:t>
      </w: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 xml:space="preserve">получение муниципальной услуги. 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Заявка регистрируется на Портале автоматически в режиме реального времени. 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Изменения статуса заявки муниципальной услуги заявитель сможет отслеживать в режиме реального времени в личном кабинете на Портале.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Со стороны Портала ответственный специалист, являющийся пользователем системы исполнения регламентов </w:t>
      </w:r>
      <w:proofErr w:type="gramStart"/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( </w:t>
      </w:r>
      <w:proofErr w:type="gramEnd"/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далее - СИР), принимает заявку и обрабатывает её в соответствии с настоящим регламентом. В случае необходимости корректировки предоставленных данных специалист сможет направлять сообщения в личный кабинет заявителя.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Ответственный специалист отправляет необходимые межведомственные запросы, определенные данным регламентом, в Системе межведомственного электронного взаимодействия (далее - СМЭВ), реализованной </w:t>
      </w:r>
      <w:proofErr w:type="gramStart"/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в</w:t>
      </w:r>
      <w:proofErr w:type="gramEnd"/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СИР. 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В случае отсутствия возможности направления запроса посредством СМЭВ специалист запрашивает сведения по почте, электронной почте, по факсу. 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Получив данные уполномоченный специалист, являющийся пользователем СИР, выполняет проверку документов и принимает решение о наличии права заявителя на получение муниципальной услуги.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Административные процедуры: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1) прием, регистрация и рассмотрение заявки на предоставление муниципальной услуги — 1 день;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2) организационные работы — 30 дней; 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3) получение Заявителем муниципальной услуги — 1 день выполняются согласно п. 3.2 настоящего регламента без изменений.  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адресу, указанному в уведомлении.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Использование Регионального портала государственных и муниципальных услуг гарантирует неразглашение и сохранность конфиденциальной информации, достоверность сведений за счет использования в электронной системе электронных подписей, полученных в доверенном удостоверяющем центре.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Предоставление муниципальной услуги включает в себя следующие административные процедуры:</w:t>
      </w:r>
    </w:p>
    <w:p w:rsidR="00761DB9" w:rsidRPr="00761DB9" w:rsidRDefault="00761DB9" w:rsidP="00761DB9">
      <w:pPr>
        <w:numPr>
          <w:ilvl w:val="0"/>
          <w:numId w:val="25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DB9">
        <w:rPr>
          <w:rFonts w:ascii="Times New Roman" w:hAnsi="Times New Roman" w:cs="Times New Roman"/>
          <w:sz w:val="28"/>
          <w:szCs w:val="28"/>
        </w:rPr>
        <w:t>прием,   регистрация   и    рассмотрение   заявки   на        предоставление муниципальной услуги — 1 день;</w:t>
      </w:r>
    </w:p>
    <w:p w:rsidR="00761DB9" w:rsidRPr="00761DB9" w:rsidRDefault="00761DB9" w:rsidP="00761DB9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DB9">
        <w:rPr>
          <w:rFonts w:ascii="Times New Roman" w:hAnsi="Times New Roman" w:cs="Times New Roman"/>
          <w:sz w:val="28"/>
          <w:szCs w:val="28"/>
        </w:rPr>
        <w:t xml:space="preserve">организационные работы — 30 дней; </w:t>
      </w:r>
    </w:p>
    <w:p w:rsidR="00761DB9" w:rsidRPr="00761DB9" w:rsidRDefault="00761DB9" w:rsidP="00761DB9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DB9">
        <w:rPr>
          <w:rFonts w:ascii="Times New Roman" w:hAnsi="Times New Roman" w:cs="Times New Roman"/>
          <w:sz w:val="28"/>
          <w:szCs w:val="28"/>
        </w:rPr>
        <w:t>получение заявителем муниципальной услуги — 1 день.</w:t>
      </w:r>
    </w:p>
    <w:p w:rsidR="00761DB9" w:rsidRPr="00761DB9" w:rsidRDefault="00761DB9" w:rsidP="00761DB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DB9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приложении № 2 к настоящему административному регламенту.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3.1.Прием,   регистрация   и    рассмотрение   заявки   на        предоставление муниципальной услуги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761DB9" w:rsidRPr="00761DB9" w:rsidRDefault="00761DB9" w:rsidP="00761DB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 xml:space="preserve">Основанием для начала предоставления муниципальной услуги является обращение заявителя в Учреждение с устным либо письменным заявлением. </w:t>
      </w:r>
    </w:p>
    <w:p w:rsidR="00761DB9" w:rsidRPr="00761DB9" w:rsidRDefault="00761DB9" w:rsidP="00761DB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Прием документов.</w:t>
      </w:r>
    </w:p>
    <w:p w:rsidR="00761DB9" w:rsidRPr="00761DB9" w:rsidRDefault="00761DB9" w:rsidP="00761DB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Заявитель направляет письменное обращение в произвольной форме, в том числе в форме электронного документа, непосредственно в Учреждение культуры, при необходимости к обращению прилагает документы и материалы либо их копии. Конечным этапом данной административной процедуры является получение Учреждением культуры обращения заявителя.</w:t>
      </w:r>
    </w:p>
    <w:p w:rsidR="00761DB9" w:rsidRPr="00761DB9" w:rsidRDefault="00761DB9" w:rsidP="00761DB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Регистрация обращения осуществляется в порядке и сроки, указанные в пункте 2.14 настоящего Административного регламента.</w:t>
      </w:r>
    </w:p>
    <w:p w:rsidR="00761DB9" w:rsidRPr="00761DB9" w:rsidRDefault="00761DB9" w:rsidP="00761DB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Конечным этапом данной административной процедуры является регистрация обращения и передача его директору Учреждения либо лицу, исполняющему его обязанности, для определения специалиста Учреждения, ответственного за рассмотрение и подготовку ответа либо отказа в предоставлении муниципальной услуги.</w:t>
      </w:r>
    </w:p>
    <w:p w:rsidR="006579F5" w:rsidRPr="00761DB9" w:rsidRDefault="006579F5" w:rsidP="00761DB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3.2. Организационные работы</w:t>
      </w:r>
    </w:p>
    <w:p w:rsidR="00761DB9" w:rsidRPr="00761DB9" w:rsidRDefault="00761DB9" w:rsidP="00761DB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После рассмотрения заявления определяется перечень работ, необходимых для предоставления муниципальной услуги. Специалист Учреждения культуры встречается с заявителем, обсуждает организационные, технические вопросы проведения мероприятия, степень участия потребителя на всех этапах подготовки, категорию и количество посетителей мероприятия.</w:t>
      </w:r>
    </w:p>
    <w:p w:rsidR="00761DB9" w:rsidRPr="00761DB9" w:rsidRDefault="00761DB9" w:rsidP="00761DB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Организационные работы включают в себя следующие действия:</w:t>
      </w:r>
    </w:p>
    <w:p w:rsidR="00761DB9" w:rsidRPr="00761DB9" w:rsidRDefault="00761DB9" w:rsidP="00761DB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подготовка сценария;</w:t>
      </w:r>
    </w:p>
    <w:p w:rsidR="00761DB9" w:rsidRPr="00761DB9" w:rsidRDefault="00761DB9" w:rsidP="00761DB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разработка положения (при проведении фестиваля, конкурса, смотра);</w:t>
      </w:r>
    </w:p>
    <w:p w:rsidR="00761DB9" w:rsidRPr="00761DB9" w:rsidRDefault="00761DB9" w:rsidP="00761DB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составление плана организационно-технических заданий;</w:t>
      </w:r>
    </w:p>
    <w:p w:rsidR="00761DB9" w:rsidRPr="00761DB9" w:rsidRDefault="00761DB9" w:rsidP="00761DB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составление финансовых документов (сметы, договоров);</w:t>
      </w:r>
    </w:p>
    <w:p w:rsidR="00761DB9" w:rsidRPr="00761DB9" w:rsidRDefault="00761DB9" w:rsidP="00761DB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 xml:space="preserve">оплата муниципальной услуги - покупка в кассе учреждения билета, установленного государственного образца, дающего право на посещение  </w:t>
      </w:r>
      <w:proofErr w:type="spellStart"/>
      <w:r w:rsidRPr="00761DB9">
        <w:rPr>
          <w:rFonts w:ascii="Times New Roman" w:hAnsi="Times New Roman" w:cs="Times New Roman"/>
          <w:sz w:val="28"/>
          <w:szCs w:val="28"/>
          <w:lang w:eastAsia="ar-SA"/>
        </w:rPr>
        <w:t>культурно-досугового</w:t>
      </w:r>
      <w:proofErr w:type="spellEnd"/>
      <w:r w:rsidRPr="00761DB9">
        <w:rPr>
          <w:rFonts w:ascii="Times New Roman" w:hAnsi="Times New Roman" w:cs="Times New Roman"/>
          <w:sz w:val="28"/>
          <w:szCs w:val="28"/>
          <w:lang w:eastAsia="ar-SA"/>
        </w:rPr>
        <w:t xml:space="preserve"> мероприятия либо оплата по заключенному договору в соответствии с перечнем работ;</w:t>
      </w:r>
    </w:p>
    <w:p w:rsidR="00761DB9" w:rsidRPr="00761DB9" w:rsidRDefault="00761DB9" w:rsidP="00761DB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подготовка мероприятия (проведение репетиций).</w:t>
      </w:r>
    </w:p>
    <w:p w:rsidR="00761DB9" w:rsidRPr="00761DB9" w:rsidRDefault="00761DB9" w:rsidP="00761DB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 xml:space="preserve">Конечным результатом данной административной процедуры является проведение всех организационных работ, необходимых для организации проведения </w:t>
      </w:r>
      <w:proofErr w:type="spellStart"/>
      <w:r w:rsidRPr="00761DB9">
        <w:rPr>
          <w:rFonts w:ascii="Times New Roman" w:hAnsi="Times New Roman" w:cs="Times New Roman"/>
          <w:sz w:val="28"/>
          <w:szCs w:val="28"/>
          <w:lang w:eastAsia="ar-SA"/>
        </w:rPr>
        <w:t>культурно-досугового</w:t>
      </w:r>
      <w:proofErr w:type="spellEnd"/>
      <w:r w:rsidRPr="00761DB9">
        <w:rPr>
          <w:rFonts w:ascii="Times New Roman" w:hAnsi="Times New Roman" w:cs="Times New Roman"/>
          <w:sz w:val="28"/>
          <w:szCs w:val="28"/>
          <w:lang w:eastAsia="ar-SA"/>
        </w:rPr>
        <w:t xml:space="preserve"> мероприятия.</w:t>
      </w:r>
    </w:p>
    <w:p w:rsidR="00761DB9" w:rsidRPr="00761DB9" w:rsidRDefault="00761DB9" w:rsidP="00761DB9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3.3. Получение заявителем муниципальной услуги</w:t>
      </w:r>
    </w:p>
    <w:p w:rsidR="00761DB9" w:rsidRPr="00761DB9" w:rsidRDefault="00761DB9" w:rsidP="00761DB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1D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проведения всех необходимых организационных работ исполнитель муниципальной услуги приступает к проведению </w:t>
      </w:r>
      <w:proofErr w:type="spellStart"/>
      <w:r w:rsidRPr="00761DB9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культурно-досугового</w:t>
      </w:r>
      <w:proofErr w:type="spellEnd"/>
      <w:r w:rsidRPr="00761D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1D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Конечным результатом данной административной процедуры является проведение </w:t>
      </w:r>
      <w:proofErr w:type="spellStart"/>
      <w:r w:rsidRPr="00761DB9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культурно-досугового</w:t>
      </w:r>
      <w:proofErr w:type="spellEnd"/>
      <w:r w:rsidRPr="00761D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1D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Способ фиксации результата выполнения административной </w:t>
      </w:r>
      <w:r w:rsidRPr="00761DB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процедуры - выдача документа строгой отчетности.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1DB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принятия решения об отказе в предоставлении муниципальной услуги по основаниям, указанным в настоящем административном регламенте, ответственный  специалист Учреждения культуры сообщает об этом в письменном виде Заявителю.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1DB9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оптимизации предоставления муниципальной услуги,  получатель может уведомляться о принятом решении по телефону или  электронной почте.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1DB9">
        <w:rPr>
          <w:rFonts w:ascii="Times New Roman" w:eastAsia="Calibri" w:hAnsi="Times New Roman" w:cs="Times New Roman"/>
          <w:sz w:val="28"/>
          <w:szCs w:val="28"/>
          <w:lang w:eastAsia="en-US"/>
        </w:rPr>
        <w:t>3.4. Сроки выполнения административных процедур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Максимальный срок регистрации  представленных документов, принятие решения о возможности предоставления муниципальной услуги -1 рабочий день.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3.5. Требования к порядку выполнения административных процедур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Прием, регистрация и исполнение заявки, организационные работы и предоставление муниципальной услуги осуществляются квалифицированными специалистами Учреждения культуры в установленном порядке.</w:t>
      </w:r>
    </w:p>
    <w:p w:rsidR="00761DB9" w:rsidRPr="00761DB9" w:rsidRDefault="00761DB9" w:rsidP="00761DB9">
      <w:pPr>
        <w:tabs>
          <w:tab w:val="left" w:pos="567"/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</w:pPr>
    </w:p>
    <w:p w:rsidR="00761DB9" w:rsidRPr="00761DB9" w:rsidRDefault="00761DB9" w:rsidP="00761DB9">
      <w:pPr>
        <w:tabs>
          <w:tab w:val="left" w:pos="567"/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IV. Форма </w:t>
      </w:r>
      <w:proofErr w:type="gramStart"/>
      <w:r w:rsidRPr="00761D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>контроля за</w:t>
      </w:r>
      <w:proofErr w:type="gramEnd"/>
      <w:r w:rsidRPr="00761D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 исполнением административного регламента</w:t>
      </w:r>
    </w:p>
    <w:p w:rsidR="00761DB9" w:rsidRPr="00761DB9" w:rsidRDefault="00761DB9" w:rsidP="00761DB9">
      <w:pPr>
        <w:tabs>
          <w:tab w:val="left" w:pos="567"/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</w:pPr>
    </w:p>
    <w:p w:rsidR="00761DB9" w:rsidRPr="00761DB9" w:rsidRDefault="00761DB9" w:rsidP="00761DB9">
      <w:pPr>
        <w:widowControl w:val="0"/>
        <w:tabs>
          <w:tab w:val="left" w:pos="1008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Текущий контроль соблюдения последовательности действий, определенных административными процедурами по предоставлению муниципальной услуги (далее – текущий контроль), осуществляется  начальником Отдела ежедневно.</w:t>
      </w:r>
    </w:p>
    <w:p w:rsidR="00761DB9" w:rsidRPr="00761DB9" w:rsidRDefault="00761DB9" w:rsidP="00761DB9">
      <w:pPr>
        <w:widowControl w:val="0"/>
        <w:tabs>
          <w:tab w:val="left" w:pos="1008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актов, регулирующих предоставление муниципальной услуги.</w:t>
      </w:r>
    </w:p>
    <w:p w:rsidR="00761DB9" w:rsidRPr="00761DB9" w:rsidRDefault="00761DB9" w:rsidP="00761DB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заявителей.</w:t>
      </w:r>
    </w:p>
    <w:p w:rsidR="00761DB9" w:rsidRPr="00761DB9" w:rsidRDefault="00761DB9" w:rsidP="00761DB9">
      <w:pPr>
        <w:widowControl w:val="0"/>
        <w:tabs>
          <w:tab w:val="left" w:pos="1008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Проверки могут быть плановыми  и внеплановыми. 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 обращением заявителя.</w:t>
      </w:r>
    </w:p>
    <w:p w:rsidR="00761DB9" w:rsidRPr="00761DB9" w:rsidRDefault="00761DB9" w:rsidP="00761DB9">
      <w:pPr>
        <w:widowControl w:val="0"/>
        <w:tabs>
          <w:tab w:val="left" w:pos="1008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>Должностные лица органов местного самоуправления Сергиевского сельского поселения Кореновского района за решения и действия (бездействия),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761DB9" w:rsidRPr="00761DB9" w:rsidRDefault="00761DB9" w:rsidP="00761DB9">
      <w:pPr>
        <w:widowControl w:val="0"/>
        <w:tabs>
          <w:tab w:val="left" w:pos="1008"/>
        </w:tabs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eastAsia="Lucida Sans Unicode" w:hAnsi="Times New Roman" w:cs="Times New Roman"/>
          <w:color w:val="26282F"/>
          <w:sz w:val="28"/>
          <w:szCs w:val="28"/>
          <w:lang w:eastAsia="ar-SA"/>
        </w:rPr>
        <w:t xml:space="preserve">V. Досудебный (внесудебный) порядок обжалования решений и действий (бездействия) органа, </w:t>
      </w:r>
      <w:r w:rsidRPr="00761DB9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 xml:space="preserve">исполняющего </w:t>
      </w:r>
      <w:r w:rsidRPr="00761DB9">
        <w:rPr>
          <w:rFonts w:ascii="Times New Roman" w:eastAsia="Lucida Sans Unicode" w:hAnsi="Times New Roman" w:cs="Times New Roman"/>
          <w:sz w:val="28"/>
          <w:szCs w:val="28"/>
          <w:lang w:eastAsia="ar-SA"/>
        </w:rPr>
        <w:t>муниципальную услугу, а также должностных лиц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center"/>
        <w:rPr>
          <w:rFonts w:ascii="Times New Roman" w:eastAsia="DejaVu Sans" w:hAnsi="Times New Roman" w:cs="Times New Roman"/>
          <w:color w:val="26282F"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color w:val="26282F"/>
          <w:kern w:val="2"/>
          <w:sz w:val="28"/>
          <w:szCs w:val="28"/>
          <w:lang w:eastAsia="ar-SA"/>
        </w:rPr>
        <w:t xml:space="preserve">5.1.Информация для заявителя о его праве подать жалобу </w:t>
      </w:r>
      <w:proofErr w:type="gramStart"/>
      <w:r w:rsidRPr="00761DB9">
        <w:rPr>
          <w:rFonts w:ascii="Times New Roman" w:eastAsia="DejaVu Sans" w:hAnsi="Times New Roman" w:cs="Times New Roman"/>
          <w:color w:val="26282F"/>
          <w:kern w:val="2"/>
          <w:sz w:val="28"/>
          <w:szCs w:val="28"/>
          <w:lang w:eastAsia="ar-SA"/>
        </w:rPr>
        <w:t>на</w:t>
      </w:r>
      <w:proofErr w:type="gramEnd"/>
    </w:p>
    <w:p w:rsidR="00761DB9" w:rsidRPr="00761DB9" w:rsidRDefault="00761DB9" w:rsidP="00761DB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26282F"/>
          <w:kern w:val="2"/>
          <w:sz w:val="28"/>
          <w:szCs w:val="28"/>
          <w:lang w:eastAsia="ar-SA"/>
        </w:rPr>
      </w:pPr>
      <w:proofErr w:type="gramStart"/>
      <w:r w:rsidRPr="00761DB9">
        <w:rPr>
          <w:rFonts w:ascii="Times New Roman" w:eastAsia="DejaVu Sans" w:hAnsi="Times New Roman" w:cs="Times New Roman"/>
          <w:color w:val="26282F"/>
          <w:kern w:val="2"/>
          <w:sz w:val="28"/>
          <w:szCs w:val="28"/>
          <w:lang w:eastAsia="ar-SA"/>
        </w:rPr>
        <w:t>решение и (или) действие (бездействие)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органа, </w:t>
      </w:r>
      <w:r w:rsidRPr="00761DB9">
        <w:rPr>
          <w:rFonts w:ascii="Times New Roman" w:eastAsia="DejaVu Sans" w:hAnsi="Times New Roman" w:cs="Times New Roman"/>
          <w:color w:val="26282F"/>
          <w:kern w:val="2"/>
          <w:sz w:val="28"/>
          <w:szCs w:val="28"/>
          <w:lang w:eastAsia="ar-SA"/>
        </w:rPr>
        <w:t>и (или) его должностных лиц при предоставлении муниципальной услуги</w:t>
      </w:r>
      <w:proofErr w:type="gramEnd"/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1" w:name="sub_170"/>
      <w:bookmarkEnd w:id="1"/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Заявитель имеет право на обжалование решения и (или) действий (бездействия) 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органа администрации Сергиевского сельского поселения Кореновского района, 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предоставляющего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муниципальную услугу, его должностных лиц, муниципальных служащих в ходе исполнения муниципальной услуги 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в досудебном (внесудебном) порядке.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2" w:name="sub_169"/>
      <w:bookmarkEnd w:id="2"/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color w:val="26282F"/>
          <w:kern w:val="2"/>
          <w:sz w:val="28"/>
          <w:szCs w:val="28"/>
          <w:lang w:eastAsia="ar-SA"/>
        </w:rPr>
        <w:t xml:space="preserve">5.2. </w:t>
      </w:r>
      <w:bookmarkStart w:id="3" w:name="sub_184"/>
      <w:bookmarkEnd w:id="3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Предмет досудебного (внесудебного) обжалования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proofErr w:type="gramStart"/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Предметом досудебного (внесудебного) обжалования являются 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конкретное решение и действия (бездействие) 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органа, исполняющего муниципальную услугу, а также действия (бездействие) должностных </w:t>
      </w:r>
      <w:proofErr w:type="gramEnd"/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лиц,</w:t>
      </w:r>
      <w:r w:rsidRPr="00761DB9">
        <w:rPr>
          <w:rFonts w:ascii="Times New Roman" w:eastAsia="DejaVu Sans" w:hAnsi="Times New Roman" w:cs="Times New Roman"/>
          <w:color w:val="FF0000"/>
          <w:kern w:val="2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муниципальных служащих в ходе исполнения муниципальной услуги,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в результате которых нарушены права заявителя.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Заявитель может обратиться с жалобой на решение и (или) действие (бездействие) 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органа администрации Сергиевского сельского поселения Кореновского района, 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предоставляющего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муниципальную услугу, его должностных лиц, муниципальных служащих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 в следующих случаях: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4" w:name="sub_178"/>
      <w:bookmarkEnd w:id="4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1) нарушение срока регистрации запроса заявителя о предоставлении 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муниципальной 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услуги;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5" w:name="sub_171"/>
      <w:bookmarkEnd w:id="5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2) нарушение срока предоставления 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муниципальной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услуги;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6" w:name="sub_172"/>
      <w:bookmarkEnd w:id="6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 для предоставления 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муниципальной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услуги;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7" w:name="sub_173"/>
      <w:bookmarkEnd w:id="7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4) отказ в приеме документов, предоставление которых предусмотрено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нормативными правовыми актами Российской Федерации для предоставления 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муниципальной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услуги, у заявителя;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8" w:name="sub_174"/>
      <w:bookmarkEnd w:id="8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5) отказ в предоставлении 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муниципальной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761DB9" w:rsidRPr="00761DB9" w:rsidRDefault="00761DB9" w:rsidP="00761DB9">
      <w:pPr>
        <w:widowControl w:val="0"/>
        <w:numPr>
          <w:ilvl w:val="2"/>
          <w:numId w:val="23"/>
        </w:numPr>
        <w:suppressAutoHyphens/>
        <w:spacing w:after="0" w:line="240" w:lineRule="auto"/>
        <w:ind w:left="0"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9" w:name="sub_175"/>
      <w:bookmarkEnd w:id="9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за требование с заявителя при предоставлении 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муниципальной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услуги платы, не предусмотренной нормативными правовыми актами Российской Федерации;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10" w:name="sub_176"/>
      <w:bookmarkEnd w:id="10"/>
      <w:proofErr w:type="gramStart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7) отказ органа, предоставляющего 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муниципальной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 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муниципальной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услуги документах либо нарушение установленного срока таких исправлений. </w:t>
      </w:r>
      <w:proofErr w:type="gramEnd"/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11" w:name="sub_177"/>
      <w:bookmarkEnd w:id="11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Жалоба должна содержать: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12" w:name="sub_183"/>
      <w:bookmarkEnd w:id="12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1) наименование 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органа администрации Сергиевского сельского поселения Кореновского района, 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предоставляющего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муниципальную услугу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, фамилию, имя, отчество должностного лица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органа, 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предоставляющего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муниципальную услугу либо муниципального служащего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, решения и 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lastRenderedPageBreak/>
        <w:t>действия (бездействие) которого обжалуются;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13" w:name="sub_179"/>
      <w:bookmarkEnd w:id="13"/>
      <w:proofErr w:type="gramStart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14" w:name="sub_180"/>
      <w:bookmarkEnd w:id="14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3) сведения об обжалуемых решениях и действиях (бездействии) 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органа администрации Сергиевского сельского поселения Кореновского района,  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предоставляющего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муниципальную услугу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, фамилию, имя, отчество должностного лица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органа, 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предоставляющего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муниципальную услугу либо муниципального служащего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15" w:name="sub_181"/>
      <w:bookmarkEnd w:id="15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4) доводы, на основании которых заявитель не согласен с решением или действиями (бездействием) должностных лиц 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администрации Сергиевского сельского поселения Кореновского района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. Заявителем могут быть предоставлены документы (при наличии), подтверждающие доводы  заявителя, либо их копии.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16" w:name="sub_182"/>
      <w:bookmarkEnd w:id="16"/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center"/>
        <w:rPr>
          <w:rFonts w:ascii="Times New Roman" w:eastAsia="DejaVu Sans" w:hAnsi="Times New Roman" w:cs="Times New Roman"/>
          <w:color w:val="26282F"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color w:val="26282F"/>
          <w:kern w:val="2"/>
          <w:sz w:val="28"/>
          <w:szCs w:val="28"/>
          <w:lang w:eastAsia="ar-SA"/>
        </w:rPr>
        <w:t xml:space="preserve">5.3 Органы 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администрации Сергиевского сельского поселения Кореновского района, </w:t>
      </w:r>
      <w:r w:rsidRPr="00761DB9">
        <w:rPr>
          <w:rFonts w:ascii="Times New Roman" w:eastAsia="DejaVu Sans" w:hAnsi="Times New Roman" w:cs="Times New Roman"/>
          <w:color w:val="26282F"/>
          <w:kern w:val="2"/>
          <w:sz w:val="28"/>
          <w:szCs w:val="28"/>
          <w:lang w:eastAsia="ar-SA"/>
        </w:rPr>
        <w:t>уполномоченные на рассмотрение жалобы, должностные лица, которым может быть направлена жалоба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Органами администрации Сергиевского сельского поселения Кореновского района, должностными лицами, которым может быть направлена жалоба заявителя в досудебном (внесудебном) порядке являются: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администрация Сергиевского сельского поселения Кореновского района;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глава  Сергиевского сельского поселения Кореновского района.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Жалоба на действия (бездействие) и решения должностных лиц Отдела (далее - жалоба) может быть подана как в форме устного обращения, так и в письменной (в том числе электронной) форме по адресу: Краснодарский край, Кореновский район, станица Сергиевская, улица Айвазяна, 48. 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Заявитель имеет право обратиться с жалобой лично (устно, в установленные часы приема) или направить письменное предложение, заявление или жалобу (</w:t>
      </w:r>
      <w:proofErr w:type="spellStart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далее-письменное</w:t>
      </w:r>
      <w:proofErr w:type="spellEnd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обращение) по почте в адрес главы или по электронной почте: </w:t>
      </w:r>
      <w:hyperlink r:id="rId6" w:history="1">
        <w:r w:rsidRPr="00761DB9">
          <w:rPr>
            <w:rStyle w:val="af"/>
            <w:rFonts w:ascii="Times New Roman" w:eastAsia="DejaVu Sans" w:hAnsi="Times New Roman" w:cs="Times New Roman"/>
            <w:kern w:val="2"/>
            <w:sz w:val="28"/>
            <w:szCs w:val="28"/>
            <w:lang w:val="en-US" w:eastAsia="ar-SA"/>
          </w:rPr>
          <w:t>sergievka@list.ru</w:t>
        </w:r>
      </w:hyperlink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Заявитель имеет право уточнить график приема и записаться на личный приём к главе  Сергиевского сельского поселения  Кореновского района   по телефону (86142)98692.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Личный прием заявителей проводится главой Сергиевского сельского поселения  Кореновского района. 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17" w:name="sub_186"/>
      <w:bookmarkEnd w:id="17"/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5.4.Порядок подачи и рассмотрения жалобы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b/>
          <w:kern w:val="2"/>
          <w:sz w:val="28"/>
          <w:szCs w:val="28"/>
          <w:lang w:eastAsia="ar-SA"/>
        </w:rPr>
      </w:pPr>
      <w:bookmarkStart w:id="18" w:name="sub_187"/>
      <w:bookmarkEnd w:id="18"/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Жалоба подается заявителем в письменной форме на бумажном носителе либо в электронной форме и может быть направлена по почте, через МФЦ или с использованием информационно-телекоммуникационной сети «Интернет» (адрес электронной почты администрации Сергиевского сельского поселения  Кореновского района: </w:t>
      </w:r>
      <w:hyperlink r:id="rId7" w:history="1">
        <w:r w:rsidRPr="00761DB9">
          <w:rPr>
            <w:rStyle w:val="af"/>
            <w:rFonts w:ascii="Times New Roman" w:eastAsia="DejaVu Sans" w:hAnsi="Times New Roman" w:cs="Times New Roman"/>
            <w:kern w:val="2"/>
            <w:sz w:val="28"/>
            <w:szCs w:val="28"/>
            <w:lang w:val="en-US" w:eastAsia="ar-SA"/>
          </w:rPr>
          <w:t>sergievka@list.ru</w:t>
        </w:r>
      </w:hyperlink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; адрес электронной почты МФЦ: </w:t>
      </w:r>
      <w:proofErr w:type="spellStart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mfc@korenovsk.ru</w:t>
      </w:r>
      <w:proofErr w:type="spellEnd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; интернет- сайт администрации 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lastRenderedPageBreak/>
        <w:t xml:space="preserve">Сергиевского сельского поселения Кореновского района: </w:t>
      </w:r>
      <w:hyperlink r:id="rId8" w:history="1">
        <w:r w:rsidRPr="00761DB9">
          <w:rPr>
            <w:rStyle w:val="af"/>
            <w:rFonts w:ascii="Times New Roman" w:eastAsia="DejaVu Sans" w:hAnsi="Times New Roman" w:cs="Times New Roman"/>
            <w:kern w:val="2"/>
            <w:sz w:val="28"/>
            <w:szCs w:val="28"/>
            <w:lang w:eastAsia="ar-SA"/>
          </w:rPr>
          <w:t>www.</w:t>
        </w:r>
        <w:r w:rsidRPr="00761DB9">
          <w:rPr>
            <w:rStyle w:val="af"/>
            <w:rFonts w:ascii="Times New Roman" w:eastAsia="DejaVu Sans" w:hAnsi="Times New Roman" w:cs="Times New Roman"/>
            <w:kern w:val="2"/>
            <w:sz w:val="28"/>
            <w:szCs w:val="28"/>
            <w:lang w:val="en-US" w:eastAsia="ar-SA"/>
          </w:rPr>
          <w:t>sergievka</w:t>
        </w:r>
        <w:r w:rsidRPr="00761DB9">
          <w:rPr>
            <w:rStyle w:val="af"/>
            <w:rFonts w:ascii="Times New Roman" w:eastAsia="DejaVu Sans" w:hAnsi="Times New Roman" w:cs="Times New Roman"/>
            <w:kern w:val="2"/>
            <w:sz w:val="28"/>
            <w:szCs w:val="28"/>
            <w:lang w:eastAsia="ar-SA"/>
          </w:rPr>
          <w:t>.</w:t>
        </w:r>
        <w:proofErr w:type="spellStart"/>
        <w:r w:rsidRPr="00761DB9">
          <w:rPr>
            <w:rStyle w:val="af"/>
            <w:rFonts w:ascii="Times New Roman" w:eastAsia="DejaVu Sans" w:hAnsi="Times New Roman" w:cs="Times New Roman"/>
            <w:kern w:val="2"/>
            <w:sz w:val="28"/>
            <w:szCs w:val="28"/>
            <w:lang w:eastAsia="ar-SA"/>
          </w:rPr>
          <w:t>ru</w:t>
        </w:r>
        <w:proofErr w:type="spellEnd"/>
      </w:hyperlink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, в том числе с использованием федеральной государственной информационной системы «Единый портал государственных и муниципальных услуг (функций)», а также может быть </w:t>
      </w:r>
      <w:proofErr w:type="gramStart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принята</w:t>
      </w:r>
      <w:proofErr w:type="gramEnd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при личном приеме заявителя.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19" w:name="sub_197"/>
      <w:bookmarkEnd w:id="19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Уполномоченные на рассмотрение жалоб должностные лица, обеспечивают: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20" w:name="sub_200"/>
      <w:bookmarkEnd w:id="20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а) прием и рассмотрение жалоб;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21" w:name="sub_198"/>
      <w:bookmarkEnd w:id="21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б) направление жалоб в уполномоченный на их рассмотрение орган.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22" w:name="sub_201"/>
      <w:bookmarkEnd w:id="22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В случае 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представлена</w:t>
      </w:r>
      <w:proofErr w:type="gramEnd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: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23" w:name="sub_205"/>
      <w:bookmarkEnd w:id="23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а) доверенность (от физических лиц), оформленная   в   соответствии   с   законодательством   Российской Федерации;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24" w:name="sub_202"/>
      <w:bookmarkEnd w:id="24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25" w:name="sub_203"/>
      <w:bookmarkEnd w:id="25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26" w:name="sub_204"/>
      <w:bookmarkEnd w:id="26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При подаче жалобы в электронной форме документы, могут быть, подписаны простой электронной подписью, вид которой предусмотрен постановлением Правительства Российской Федерации от 25 июня 2012 года № 634 «О видах электронной подписи, использование которых допускается при обращении за получением государственных и муниципальных услуг». При этом документ, удостоверяющий личность заявителя, не требуется.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27" w:name="sub_206"/>
      <w:bookmarkEnd w:id="27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Жалоба может быть подана через МФЦ. При поступлении жалобы МФЦ обеспечивает ее передачу в администрацию Сергиевского сельского поселения Кореновского района.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center"/>
        <w:rPr>
          <w:rFonts w:ascii="Times New Roman" w:eastAsia="DejaVu Sans" w:hAnsi="Times New Roman" w:cs="Times New Roman"/>
          <w:bCs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ar-SA"/>
        </w:rPr>
        <w:t>5.5.Срок рассмотрения жалобы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28" w:name="sub_188"/>
      <w:bookmarkEnd w:id="28"/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proofErr w:type="gramStart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Жалоба, поступившая в 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администрацию Сергиевского сельского поселения Кореновского района 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администрации Сергиевского сельского поселения Кореновского района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или ее органа, предоставляющего  муниципальную услугу, либо должностного лица в приеме документов у заявителя либо в исправлении допущенных опечаток и ошибок или</w:t>
      </w:r>
      <w:proofErr w:type="gramEnd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29" w:name="sub_310"/>
      <w:bookmarkEnd w:id="29"/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center"/>
        <w:rPr>
          <w:rFonts w:ascii="Times New Roman" w:eastAsia="DejaVu Sans" w:hAnsi="Times New Roman" w:cs="Times New Roman"/>
          <w:bCs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ar-SA"/>
        </w:rPr>
        <w:lastRenderedPageBreak/>
        <w:t>5.6.Перечень оснований для приостановления рассмотрения жалобы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30" w:name="sub_189"/>
      <w:bookmarkEnd w:id="30"/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Основания для приостановления рассмотрения жалобы заявителя на решения и (или) действия (бездействие) должностных лиц отсутствуют.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31" w:name="sub_311"/>
      <w:bookmarkEnd w:id="31"/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center"/>
        <w:rPr>
          <w:rFonts w:ascii="Times New Roman" w:eastAsia="DejaVu Sans" w:hAnsi="Times New Roman" w:cs="Times New Roman"/>
          <w:bCs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ar-SA"/>
        </w:rPr>
        <w:t>5.7.Результат рассмотрения жалобы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32" w:name="sub_190"/>
      <w:bookmarkEnd w:id="32"/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По результатам рассмотрения жалобы должностным лицом принимается следующее решение: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33" w:name="sub_210"/>
      <w:bookmarkEnd w:id="33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1) об удовлетворении жалобы полностью или частично;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34" w:name="sub_208"/>
      <w:bookmarkEnd w:id="34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2) об отказе в удовлетворении жалобы.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35" w:name="sub_209"/>
      <w:bookmarkEnd w:id="35"/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center"/>
        <w:rPr>
          <w:rFonts w:ascii="Times New Roman" w:eastAsia="DejaVu Sans" w:hAnsi="Times New Roman" w:cs="Times New Roman"/>
          <w:bCs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ar-SA"/>
        </w:rPr>
        <w:t>5.8 Порядок обжалования решения по жалобе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center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</w:t>
      </w:r>
      <w:bookmarkStart w:id="36" w:name="sub_312"/>
      <w:bookmarkEnd w:id="36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едерации.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Cs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ar-SA"/>
        </w:rPr>
        <w:t>5.9. Право заявителя на получение информации и документов, необходимых для обоснования и рассмотрения жалобы</w:t>
      </w:r>
      <w:bookmarkStart w:id="37" w:name="sub_193"/>
      <w:bookmarkEnd w:id="37"/>
    </w:p>
    <w:p w:rsidR="00761DB9" w:rsidRPr="00761DB9" w:rsidRDefault="00761DB9" w:rsidP="00761DB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38" w:name="sub_229"/>
      <w:bookmarkEnd w:id="38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center"/>
        <w:rPr>
          <w:rFonts w:ascii="Times New Roman" w:eastAsia="DejaVu Sans" w:hAnsi="Times New Roman" w:cs="Times New Roman"/>
          <w:bCs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ar-SA"/>
        </w:rPr>
        <w:t>5.10 Способы информирования заявителей о порядке подачи и рассмотрения жалобы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39" w:name="sub_194"/>
      <w:bookmarkEnd w:id="39"/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Информирование заявителей о порядке подачи и рассмотрения жалобы на решения и действия (бездействие) должностных лиц осуществляется посредством размещения информации на стендах в администрации Сергиевского сельского поселения Кореновского района, и официальном интернет- 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val="zh-CN" w:eastAsia="zh-CN"/>
        </w:rPr>
        <w:t>сайт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е администрации Сергиевского сельского поселения Кореновского района, на «Едином портале государственных и муниципальных услуг (функций)», в МФЦ.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Глава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 xml:space="preserve">Сергиевского </w:t>
      </w:r>
      <w:r w:rsidRPr="00761DB9">
        <w:rPr>
          <w:rFonts w:ascii="Times New Roman" w:hAnsi="Times New Roman" w:cs="Times New Roman"/>
          <w:sz w:val="28"/>
          <w:szCs w:val="28"/>
          <w:lang w:eastAsia="en-US" w:bidi="en-US"/>
        </w:rPr>
        <w:t>сельского поселения</w:t>
      </w:r>
    </w:p>
    <w:p w:rsidR="00761DB9" w:rsidRP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en-US" w:bidi="en-US"/>
        </w:rPr>
        <w:t>Кореновского района                                                                          С.А.Басеев</w:t>
      </w:r>
    </w:p>
    <w:p w:rsidR="00761DB9" w:rsidRPr="00761DB9" w:rsidRDefault="00761DB9" w:rsidP="00761DB9">
      <w:pPr>
        <w:widowControl w:val="0"/>
        <w:tabs>
          <w:tab w:val="left" w:pos="1620"/>
        </w:tabs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tabs>
          <w:tab w:val="left" w:pos="1620"/>
        </w:tabs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tabs>
          <w:tab w:val="left" w:pos="1620"/>
        </w:tabs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tabs>
          <w:tab w:val="left" w:pos="1620"/>
        </w:tabs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tabs>
          <w:tab w:val="left" w:pos="1620"/>
        </w:tabs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tabs>
          <w:tab w:val="left" w:pos="1620"/>
        </w:tabs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tabs>
          <w:tab w:val="left" w:pos="1620"/>
        </w:tabs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tabs>
          <w:tab w:val="left" w:pos="1620"/>
        </w:tabs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tabs>
          <w:tab w:val="left" w:pos="1620"/>
        </w:tabs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tabs>
          <w:tab w:val="left" w:pos="1620"/>
        </w:tabs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tabs>
          <w:tab w:val="left" w:pos="1620"/>
        </w:tabs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tabs>
          <w:tab w:val="left" w:pos="1620"/>
        </w:tabs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tabs>
          <w:tab w:val="left" w:pos="1620"/>
        </w:tabs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tabs>
          <w:tab w:val="left" w:pos="1620"/>
        </w:tabs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tabs>
          <w:tab w:val="left" w:pos="1620"/>
        </w:tabs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tabs>
          <w:tab w:val="left" w:pos="1620"/>
        </w:tabs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tabs>
          <w:tab w:val="left" w:pos="162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571" w:type="dxa"/>
        <w:tblLayout w:type="fixed"/>
        <w:tblLook w:val="0000"/>
      </w:tblPr>
      <w:tblGrid>
        <w:gridCol w:w="4216"/>
        <w:gridCol w:w="5355"/>
      </w:tblGrid>
      <w:tr w:rsidR="00761DB9" w:rsidRPr="00761DB9" w:rsidTr="006579F5">
        <w:tc>
          <w:tcPr>
            <w:tcW w:w="4216" w:type="dxa"/>
          </w:tcPr>
          <w:p w:rsidR="00761DB9" w:rsidRPr="00761DB9" w:rsidRDefault="00761DB9" w:rsidP="00761D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5355" w:type="dxa"/>
          </w:tcPr>
          <w:p w:rsidR="00761DB9" w:rsidRPr="00761DB9" w:rsidRDefault="00761DB9" w:rsidP="00761D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761D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                ПРИЛОЖЕНИЕ № 1</w:t>
            </w:r>
          </w:p>
          <w:p w:rsidR="00761DB9" w:rsidRPr="00761DB9" w:rsidRDefault="00761DB9" w:rsidP="00761D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761DB9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  <w:t>к административному регламенту</w:t>
            </w:r>
          </w:p>
          <w:p w:rsidR="00761DB9" w:rsidRPr="00761DB9" w:rsidRDefault="00761DB9" w:rsidP="00761D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761DB9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  <w:t xml:space="preserve">администрации Сергиевского сельского поселения   Кореновского района предоставления муниципальной услуги </w:t>
            </w:r>
          </w:p>
          <w:p w:rsidR="00761DB9" w:rsidRPr="00761DB9" w:rsidRDefault="00761DB9" w:rsidP="00761D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761DB9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  <w:t>«Организация и проведение культурно-массовых мероприятий»</w:t>
            </w:r>
          </w:p>
        </w:tc>
      </w:tr>
    </w:tbl>
    <w:p w:rsidR="00761DB9" w:rsidRPr="00761DB9" w:rsidRDefault="00761DB9" w:rsidP="00761DB9">
      <w:pPr>
        <w:widowControl w:val="0"/>
        <w:tabs>
          <w:tab w:val="left" w:pos="1620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tabs>
          <w:tab w:val="left" w:pos="1620"/>
        </w:tabs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tabs>
          <w:tab w:val="left" w:pos="1620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ОБРАЗЕЦ ДОГОВОРА 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по предоставлению муниципальной услуги «Организация и проведение культурно-массовых мероприятий»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  <w:t>ДОГОВОР № _____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о совместной деятельности 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“___” ______________ 20    г.                                                        ст</w:t>
      </w:r>
      <w:proofErr w:type="gramStart"/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.С</w:t>
      </w:r>
      <w:proofErr w:type="gramEnd"/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ергиевская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____________________________________________________________, в лице  _______________________________________________________________,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proofErr w:type="gramStart"/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действующего на основании ____________________,  именуемый в дальнейшем </w:t>
      </w:r>
      <w:r w:rsidRPr="00761DB9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  <w:t>«Заказчик»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, с одной стороны и муниципальное бюджетное учреждение культуры Сергиевского сельского поселения Кореновского района «Сергиевский сельский дом культуры», в лице директора </w:t>
      </w:r>
      <w:proofErr w:type="spellStart"/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Бажуковой</w:t>
      </w:r>
      <w:proofErr w:type="spellEnd"/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Татьяны Николаевны, действующего на основании устава, именуемого в дальнейшем </w:t>
      </w:r>
      <w:r w:rsidRPr="00761DB9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  <w:t xml:space="preserve">«Исполнитель», 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с другой стороны, заключили договор о нижеследующем:</w:t>
      </w:r>
      <w:proofErr w:type="gramEnd"/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ab/>
      </w:r>
      <w:r w:rsidRPr="00761DB9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  <w:t>1. Предмет договора: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  <w:tab/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Стороны настоящего договора, путём объединения усилий, навыков, умений, профессиональных и иных знаний договорились осуществить совместную творческую деятельность по организации и проведению культурно-массового мероприятия “__” __________ 20_года на взаимовыгодных условиях.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ab/>
      </w:r>
      <w:r w:rsidRPr="00761DB9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  <w:t>2. Обязанности сторон: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  <w:t>2.1. “Заказчик”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поручает,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ab/>
        <w:t xml:space="preserve">а </w:t>
      </w:r>
      <w:r w:rsidRPr="00761DB9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  <w:t xml:space="preserve">“Исполнитель” 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обязуется оказать содействие проведению совместной творческой деятельности по организации и проведению культурно-массового мероприятия __________________________________________________________________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lastRenderedPageBreak/>
        <w:t>______________________________________________________________________,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а в частности  (нужное подчеркнуть</w:t>
      </w:r>
      <w:proofErr w:type="gramStart"/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)</w:t>
      </w:r>
      <w:proofErr w:type="gramEnd"/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: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-художественно-оформительскую работу по созданию и размещению рекламы “Заказчика”;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-оборудование сценической площадки для проведения мероприятия и необходимых гримёрных помещений;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-уборка и оснащение востребованных помещений необходимым инвентарём;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</w:t>
      </w:r>
      <w:proofErr w:type="spellStart"/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звук</w:t>
      </w:r>
      <w:proofErr w:type="gramStart"/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</w:t>
      </w:r>
      <w:proofErr w:type="spellEnd"/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</w:t>
      </w:r>
      <w:proofErr w:type="gramEnd"/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и </w:t>
      </w:r>
      <w:proofErr w:type="spellStart"/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свето</w:t>
      </w:r>
      <w:proofErr w:type="spellEnd"/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обслуживание.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ab/>
      </w:r>
      <w:r w:rsidRPr="00761DB9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  <w:t xml:space="preserve">2.2. “Заказчик” 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обязуется: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-не нарушать правила внутреннего трудового распорядка МБУК «Сергиевский СДК»;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-оплатить предоставленные услуги </w:t>
      </w:r>
      <w:proofErr w:type="gramStart"/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согласно договора</w:t>
      </w:r>
      <w:proofErr w:type="gramEnd"/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-предварительно предупреждать в письменном виде о желаемых изменениях и дополнениях условий настоящего договора.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ab/>
      </w:r>
      <w:r w:rsidRPr="00761DB9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  <w:t xml:space="preserve">2.3. 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Стоимость оказываемых услуг составляет: ____________________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(_________________________________________________________)   рублей.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ab/>
      </w:r>
      <w:r w:rsidRPr="00761DB9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  <w:t xml:space="preserve">2.4. 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Оплата производится в следующем порядке: путём перечисления на расчётный счёт МБУК «Сергиевский СДК», в кассу муниципального учреждения культуры МБУК «Сергиевский СДК», или внесение наличного платежа, согласно предоставленной калькуляции. 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ab/>
        <w:t>Доходы, полученные учреждением от разрешённой уставом деятельности, поступают в самостоятельное распоряжение учреждения и учитываются на отдельном балансе.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ab/>
        <w:t>Таким образом, денежная сумма в полном объёме поступает на специальный (внебюджетный счет) МБУК «Сергиевский СДК» и облагается ЕНВД.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ab/>
      </w:r>
      <w:r w:rsidRPr="00761DB9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  <w:t>2.5.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Все спорные вопросы, возникшие при исполнении договора, решаются обеими сторонами путём переговоров.  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ab/>
      </w:r>
      <w:r w:rsidRPr="00761DB9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  <w:t xml:space="preserve">2.6. 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Срок действия настоящего договора с “____” ______________20    г.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по “____” _______________ 20   г.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ab/>
      </w:r>
      <w:r w:rsidRPr="00761DB9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  <w:t xml:space="preserve">2.7. 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Дополнительные условия: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___________________________________________________________________________________________________________________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ab/>
      </w:r>
      <w:r w:rsidRPr="00761DB9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  <w:t xml:space="preserve">2.8. 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Договор составлен  в двух экземплярах, имеющих одинаковую юридическую силу, по одному для каждой из сторон.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  <w:t>Исполнитель:                                                                           Заказчик: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М.П.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Глава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 xml:space="preserve">Сергиевского </w:t>
      </w:r>
      <w:r w:rsidRPr="00761DB9">
        <w:rPr>
          <w:rFonts w:ascii="Times New Roman" w:hAnsi="Times New Roman" w:cs="Times New Roman"/>
          <w:sz w:val="28"/>
          <w:szCs w:val="28"/>
          <w:lang w:eastAsia="en-US" w:bidi="en-US"/>
        </w:rPr>
        <w:t>сельского поселения</w:t>
      </w:r>
    </w:p>
    <w:p w:rsidR="00761DB9" w:rsidRP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761DB9"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>Кореновского района                                                                        С.А.Басеев</w:t>
      </w:r>
    </w:p>
    <w:p w:rsidR="00761DB9" w:rsidRP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761DB9" w:rsidRP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761DB9" w:rsidRP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tbl>
      <w:tblPr>
        <w:tblW w:w="9571" w:type="dxa"/>
        <w:tblLayout w:type="fixed"/>
        <w:tblLook w:val="0000"/>
      </w:tblPr>
      <w:tblGrid>
        <w:gridCol w:w="4216"/>
        <w:gridCol w:w="5355"/>
      </w:tblGrid>
      <w:tr w:rsidR="00761DB9" w:rsidRPr="00761DB9" w:rsidTr="006579F5">
        <w:tc>
          <w:tcPr>
            <w:tcW w:w="4216" w:type="dxa"/>
          </w:tcPr>
          <w:p w:rsidR="00761DB9" w:rsidRPr="00761DB9" w:rsidRDefault="00761DB9" w:rsidP="00761D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5355" w:type="dxa"/>
          </w:tcPr>
          <w:p w:rsidR="00761DB9" w:rsidRPr="00761DB9" w:rsidRDefault="00761DB9" w:rsidP="00761D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</w:p>
          <w:p w:rsidR="00761DB9" w:rsidRPr="00761DB9" w:rsidRDefault="00761DB9" w:rsidP="00761D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</w:p>
          <w:p w:rsidR="00761DB9" w:rsidRPr="00761DB9" w:rsidRDefault="00761DB9" w:rsidP="00761D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761D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ПРИЛОЖЕНИЕ № 2</w:t>
            </w:r>
          </w:p>
          <w:p w:rsidR="00761DB9" w:rsidRPr="00761DB9" w:rsidRDefault="00761DB9" w:rsidP="00761D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761DB9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  <w:t>к административному регламенту</w:t>
            </w:r>
          </w:p>
          <w:p w:rsidR="00761DB9" w:rsidRPr="00761DB9" w:rsidRDefault="00761DB9" w:rsidP="00761D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761DB9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  <w:t xml:space="preserve">администрации Сергиевского сельского поселения   Кореновского района предоставления муниципальной услуги </w:t>
            </w:r>
          </w:p>
          <w:p w:rsidR="00761DB9" w:rsidRPr="00761DB9" w:rsidRDefault="00761DB9" w:rsidP="00761D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761DB9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  <w:t>«Организация и проведение культурно-массовых мероприятий»</w:t>
            </w:r>
          </w:p>
        </w:tc>
      </w:tr>
    </w:tbl>
    <w:p w:rsidR="00761DB9" w:rsidRP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761DB9" w:rsidRP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4962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Директору </w:t>
      </w:r>
      <w:proofErr w:type="gramStart"/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муниципального</w:t>
      </w:r>
      <w:proofErr w:type="gramEnd"/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4962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бюджетного учреждения культуры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4962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Сергиевского сельского поселения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4962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Кореновского района  «Сергиевский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4962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сельский дом культуры» 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4962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proofErr w:type="spellStart"/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Т.Н.Бажуковой</w:t>
      </w:r>
      <w:proofErr w:type="spellEnd"/>
    </w:p>
    <w:p w:rsidR="00761DB9" w:rsidRPr="00761DB9" w:rsidRDefault="00761DB9" w:rsidP="00761DB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5224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Заявление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Прошу принять в число участников кружков, клубов " __________________"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 xml:space="preserve">          (наименование объединения)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моего сына (дочь):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Фамилия (ребенка)_______________________________________________________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Имя, Отчество __________________________________________________________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Год, месяц, число рождения_______________________________________________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Адрес _________________________________________________________________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Образовательное учреждение </w:t>
      </w:r>
      <w:proofErr w:type="gramStart"/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:ш</w:t>
      </w:r>
      <w:proofErr w:type="gramEnd"/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кола № __________, класс ________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Детский сад №__________________________________________________________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Сведения о родителях: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Отец: ФИО___________________________________________________________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Место работы_________________________________________________________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Телефон домашний </w:t>
      </w:r>
      <w:proofErr w:type="spellStart"/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_____________________служебный</w:t>
      </w:r>
      <w:proofErr w:type="spellEnd"/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_____________________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Мать: ФИО___________________________________________________________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Место работы_________________________________________________________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Телефон домашний </w:t>
      </w:r>
      <w:proofErr w:type="spellStart"/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____________________служебный</w:t>
      </w:r>
      <w:proofErr w:type="spellEnd"/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______________________</w:t>
      </w:r>
    </w:p>
    <w:p w:rsidR="00761DB9" w:rsidRP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С Уставом учреждения и нормативными актами ознакомлен (а) и согласе</w:t>
      </w:r>
      <w:proofErr w:type="gramStart"/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н(</w:t>
      </w:r>
      <w:proofErr w:type="gramEnd"/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а).</w:t>
      </w:r>
    </w:p>
    <w:p w:rsidR="00761DB9" w:rsidRP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P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P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Глава</w:t>
      </w:r>
    </w:p>
    <w:p w:rsidR="00761DB9" w:rsidRP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Сергиевского сельского поселения</w:t>
      </w:r>
    </w:p>
    <w:p w:rsidR="00761DB9" w:rsidRP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Кореновского района                                                                          С.А.Басеев</w:t>
      </w: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P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P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tbl>
      <w:tblPr>
        <w:tblW w:w="9571" w:type="dxa"/>
        <w:tblLayout w:type="fixed"/>
        <w:tblLook w:val="0000"/>
      </w:tblPr>
      <w:tblGrid>
        <w:gridCol w:w="4216"/>
        <w:gridCol w:w="5355"/>
      </w:tblGrid>
      <w:tr w:rsidR="00761DB9" w:rsidRPr="00761DB9" w:rsidTr="006579F5">
        <w:tc>
          <w:tcPr>
            <w:tcW w:w="4216" w:type="dxa"/>
          </w:tcPr>
          <w:p w:rsidR="00761DB9" w:rsidRPr="00761DB9" w:rsidRDefault="00761DB9" w:rsidP="00761D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5355" w:type="dxa"/>
          </w:tcPr>
          <w:p w:rsidR="00761DB9" w:rsidRPr="00761DB9" w:rsidRDefault="00761DB9" w:rsidP="00761D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</w:p>
          <w:p w:rsidR="00761DB9" w:rsidRPr="00761DB9" w:rsidRDefault="00761DB9" w:rsidP="00761D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761D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ПРИЛОЖЕНИЕ № 3</w:t>
            </w:r>
          </w:p>
          <w:p w:rsidR="00761DB9" w:rsidRPr="00761DB9" w:rsidRDefault="00761DB9" w:rsidP="00761D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761DB9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  <w:t>к административному регламенту</w:t>
            </w:r>
          </w:p>
          <w:p w:rsidR="00761DB9" w:rsidRPr="00761DB9" w:rsidRDefault="00761DB9" w:rsidP="00761D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761DB9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  <w:t xml:space="preserve">администрации Сергиевского сельского поселения   Кореновского района предоставления муниципальной услуги </w:t>
            </w:r>
          </w:p>
          <w:p w:rsidR="00761DB9" w:rsidRPr="00761DB9" w:rsidRDefault="00761DB9" w:rsidP="00761D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761DB9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  <w:t>«Организация и проведение культурно-массовых мероприятий»</w:t>
            </w:r>
          </w:p>
        </w:tc>
      </w:tr>
    </w:tbl>
    <w:p w:rsidR="00761DB9" w:rsidRPr="00761DB9" w:rsidRDefault="00761DB9" w:rsidP="00761DB9">
      <w:pPr>
        <w:widowControl w:val="0"/>
        <w:tabs>
          <w:tab w:val="left" w:pos="1620"/>
        </w:tabs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tabs>
          <w:tab w:val="left" w:pos="1620"/>
        </w:tabs>
        <w:suppressAutoHyphens/>
        <w:autoSpaceDE w:val="0"/>
        <w:spacing w:after="0" w:line="240" w:lineRule="auto"/>
        <w:ind w:left="4536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tabs>
          <w:tab w:val="left" w:pos="1620"/>
        </w:tabs>
        <w:suppressAutoHyphens/>
        <w:autoSpaceDE w:val="0"/>
        <w:spacing w:after="0" w:line="240" w:lineRule="auto"/>
        <w:ind w:left="4536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left="-37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БЛОК–СХЕМА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left="-37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последовательности выполнения административных процедур предоставления муниципальной услуги «Организация и проведение культурно-массовых мероприятий»</w:t>
      </w:r>
    </w:p>
    <w:p w:rsidR="00761DB9" w:rsidRPr="00761DB9" w:rsidRDefault="002B754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.95pt;margin-top:14.3pt;width:452pt;height:34pt;z-index:251660288">
            <v:textbox>
              <w:txbxContent>
                <w:p w:rsidR="006579F5" w:rsidRPr="00761DB9" w:rsidRDefault="006579F5" w:rsidP="00761DB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1D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документов</w:t>
                  </w:r>
                </w:p>
              </w:txbxContent>
            </v:textbox>
          </v:rect>
        </w:pic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2B754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13.95pt;margin-top:16.1pt;width:1pt;height:20pt;flip:x;z-index:251668480" o:connectortype="straight">
            <v:stroke endarrow="block"/>
          </v:shape>
        </w:pic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2B754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1.95pt;margin-top:1.9pt;width:449pt;height:43pt;z-index:251661312">
            <v:textbox>
              <w:txbxContent>
                <w:p w:rsidR="006579F5" w:rsidRPr="00761DB9" w:rsidRDefault="006579F5" w:rsidP="00761DB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1D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заявлений</w:t>
                  </w:r>
                </w:p>
              </w:txbxContent>
            </v:textbox>
          </v:rect>
        </w:pic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2B754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213.95pt;margin-top:11.7pt;width:0;height:20pt;z-index:251669504" o:connectortype="straight">
            <v:stroke endarrow="block"/>
          </v:shape>
        </w:pict>
      </w:r>
    </w:p>
    <w:p w:rsidR="00761DB9" w:rsidRPr="00761DB9" w:rsidRDefault="002B754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.95pt;margin-top:14.6pt;width:452pt;height:42pt;z-index:251662336">
            <v:textbox>
              <w:txbxContent>
                <w:p w:rsidR="006579F5" w:rsidRPr="00761DB9" w:rsidRDefault="006579F5" w:rsidP="00761DB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1D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 о возможности предоставления муниципальной услуги</w:t>
                  </w:r>
                </w:p>
              </w:txbxContent>
            </v:textbox>
          </v:rect>
        </w:pic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2B754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212.95pt;margin-top:9.3pt;width:2in;height:23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83.95pt;margin-top:8.3pt;width:128pt;height:23pt;flip:x;z-index:251670528" o:connectortype="straight">
            <v:stroke endarrow="block"/>
          </v:shape>
        </w:pict>
      </w:r>
    </w:p>
    <w:p w:rsidR="00761DB9" w:rsidRPr="00761DB9" w:rsidRDefault="002B754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256.95pt;margin-top:16.2pt;width:192pt;height:50pt;z-index:251666432">
            <v:textbox>
              <w:txbxContent>
                <w:p w:rsidR="006579F5" w:rsidRPr="00761DB9" w:rsidRDefault="006579F5" w:rsidP="00761DB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1D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положительного решения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6.95pt;margin-top:15.2pt;width:193pt;height:52pt;z-index:251663360">
            <v:textbox>
              <w:txbxContent>
                <w:p w:rsidR="006579F5" w:rsidRPr="00761DB9" w:rsidRDefault="006579F5" w:rsidP="00761DB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1D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отрицательного решения</w:t>
                  </w:r>
                </w:p>
              </w:txbxContent>
            </v:textbox>
          </v:rect>
        </w:pic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2B754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352.95pt;margin-top:.8pt;width:1pt;height:22pt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87.95pt;margin-top:3.8pt;width:0;height:13pt;z-index:251672576" o:connectortype="straight">
            <v:stroke endarrow="block"/>
          </v:shape>
        </w:pict>
      </w:r>
    </w:p>
    <w:p w:rsidR="00761DB9" w:rsidRPr="00761DB9" w:rsidRDefault="002B754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261.95pt;margin-top:6.7pt;width:184pt;height:65pt;z-index:251667456">
            <v:textbox>
              <w:txbxContent>
                <w:p w:rsidR="006579F5" w:rsidRPr="00761DB9" w:rsidRDefault="006579F5" w:rsidP="00761DB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1D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и проведение культурно-массового мероприятия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6.95pt;margin-top:1.7pt;width:193pt;height:50pt;z-index:251664384">
            <v:textbox>
              <w:txbxContent>
                <w:p w:rsidR="006579F5" w:rsidRPr="00761DB9" w:rsidRDefault="006579F5" w:rsidP="00761DB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1D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2B754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84.95pt;margin-top:5.4pt;width:0;height:25pt;z-index:251673600" o:connectortype="straight">
            <v:stroke endarrow="block"/>
          </v:shape>
        </w:pict>
      </w:r>
    </w:p>
    <w:p w:rsidR="00761DB9" w:rsidRPr="00761DB9" w:rsidRDefault="002B754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5.95pt;margin-top:13.35pt;width:195pt;height:62pt;z-index:251665408">
            <v:textbox>
              <w:txbxContent>
                <w:p w:rsidR="006579F5" w:rsidRPr="00761DB9" w:rsidRDefault="006579F5" w:rsidP="00761DB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1D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Уведомление получателя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Глава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 xml:space="preserve">Сергиевского </w:t>
      </w:r>
      <w:r w:rsidRPr="00761DB9">
        <w:rPr>
          <w:rFonts w:ascii="Times New Roman" w:hAnsi="Times New Roman" w:cs="Times New Roman"/>
          <w:sz w:val="28"/>
          <w:szCs w:val="28"/>
          <w:lang w:eastAsia="en-US" w:bidi="en-US"/>
        </w:rPr>
        <w:t>сельского поселения</w:t>
      </w:r>
    </w:p>
    <w:p w:rsidR="00761DB9" w:rsidRP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en-US" w:bidi="en-US"/>
        </w:rPr>
        <w:t>Кореновского района                                                                          С.А.Басеев</w:t>
      </w: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7594" w:rsidRPr="00761DB9" w:rsidRDefault="00437594" w:rsidP="0076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7594" w:rsidRPr="00761DB9" w:rsidSect="006579F5">
      <w:pgSz w:w="11906" w:h="16838"/>
      <w:pgMar w:top="28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Symbol"/>
        <w:sz w:val="20"/>
      </w:r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8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F5A5A96"/>
    <w:multiLevelType w:val="hybridMultilevel"/>
    <w:tmpl w:val="01C8AFD0"/>
    <w:lvl w:ilvl="0" w:tplc="679428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20"/>
  </w:num>
  <w:num w:numId="4">
    <w:abstractNumId w:val="13"/>
  </w:num>
  <w:num w:numId="5">
    <w:abstractNumId w:val="15"/>
  </w:num>
  <w:num w:numId="6">
    <w:abstractNumId w:val="16"/>
  </w:num>
  <w:num w:numId="7">
    <w:abstractNumId w:val="0"/>
  </w:num>
  <w:num w:numId="8">
    <w:abstractNumId w:val="14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2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2"/>
  </w:num>
  <w:num w:numId="22">
    <w:abstractNumId w:val="1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DB9"/>
    <w:rsid w:val="002B7549"/>
    <w:rsid w:val="00437594"/>
    <w:rsid w:val="00550BB3"/>
    <w:rsid w:val="006579F5"/>
    <w:rsid w:val="0076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34"/>
        <o:r id="V:Rule9" type="connector" idref="#_x0000_s1036"/>
        <o:r id="V:Rule10" type="connector" idref="#_x0000_s1035"/>
        <o:r id="V:Rule11" type="connector" idref="#_x0000_s1040"/>
        <o:r id="V:Rule12" type="connector" idref="#_x0000_s1039"/>
        <o:r id="V:Rule13" type="connector" idref="#_x0000_s1037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49"/>
  </w:style>
  <w:style w:type="paragraph" w:styleId="1">
    <w:name w:val="heading 1"/>
    <w:basedOn w:val="a"/>
    <w:next w:val="a"/>
    <w:link w:val="10"/>
    <w:uiPriority w:val="9"/>
    <w:qFormat/>
    <w:rsid w:val="00761DB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DB9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61D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D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1DB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61DB9"/>
    <w:rPr>
      <w:rFonts w:ascii="Times New Roman" w:eastAsia="Times New Roman" w:hAnsi="Times New Roman" w:cs="Times New Roman"/>
      <w:sz w:val="28"/>
      <w:szCs w:val="28"/>
      <w:u w:val="single"/>
    </w:rPr>
  </w:style>
  <w:style w:type="table" w:styleId="a3">
    <w:name w:val="Table Grid"/>
    <w:basedOn w:val="a1"/>
    <w:uiPriority w:val="59"/>
    <w:rsid w:val="00761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1DB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DB9"/>
    <w:rPr>
      <w:rFonts w:ascii="Tahoma" w:eastAsia="Times New Roman" w:hAnsi="Tahoma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61D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semiHidden/>
    <w:rsid w:val="00761DB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761DB9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rsid w:val="00761DB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761DB9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761DB9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61DB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761D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33">
    <w:name w:val="Body Text Indent 3"/>
    <w:basedOn w:val="a"/>
    <w:link w:val="34"/>
    <w:uiPriority w:val="99"/>
    <w:unhideWhenUsed/>
    <w:rsid w:val="00761DB9"/>
    <w:pPr>
      <w:spacing w:after="120" w:line="240" w:lineRule="auto"/>
      <w:ind w:left="283" w:firstLine="851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1DB9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header"/>
    <w:basedOn w:val="a"/>
    <w:link w:val="aa"/>
    <w:semiHidden/>
    <w:rsid w:val="00761D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semiHidden/>
    <w:rsid w:val="00761DB9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61DB9"/>
    <w:pPr>
      <w:spacing w:after="120" w:line="240" w:lineRule="auto"/>
      <w:ind w:left="283"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761DB9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нак1 Знак"/>
    <w:basedOn w:val="a"/>
    <w:next w:val="a"/>
    <w:semiHidden/>
    <w:rsid w:val="00761DB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761D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Цветовое выделение"/>
    <w:rsid w:val="00761DB9"/>
    <w:rPr>
      <w:b/>
      <w:bCs w:val="0"/>
      <w:color w:val="000080"/>
    </w:rPr>
  </w:style>
  <w:style w:type="character" w:customStyle="1" w:styleId="12">
    <w:name w:val="Знак Знак1"/>
    <w:rsid w:val="00761DB9"/>
    <w:rPr>
      <w:sz w:val="24"/>
      <w:szCs w:val="24"/>
    </w:rPr>
  </w:style>
  <w:style w:type="character" w:styleId="af">
    <w:name w:val="Hyperlink"/>
    <w:uiPriority w:val="99"/>
    <w:unhideWhenUsed/>
    <w:rsid w:val="00761DB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k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gievka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ievka@list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7633</Words>
  <Characters>43513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2014-10-23T06:13:00Z</dcterms:created>
  <dcterms:modified xsi:type="dcterms:W3CDTF">2014-10-27T10:13:00Z</dcterms:modified>
</cp:coreProperties>
</file>